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57" w:rsidRPr="008A7057" w:rsidRDefault="008A7057" w:rsidP="008A70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7057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8A7057" w:rsidRPr="008A7057" w:rsidRDefault="008A7057" w:rsidP="008A70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7057">
        <w:rPr>
          <w:rFonts w:ascii="Times New Roman" w:hAnsi="Times New Roman"/>
          <w:b/>
          <w:bCs/>
          <w:sz w:val="28"/>
          <w:szCs w:val="28"/>
        </w:rPr>
        <w:t>«</w:t>
      </w:r>
      <w:r w:rsidR="0043136F">
        <w:rPr>
          <w:rFonts w:ascii="Times New Roman" w:hAnsi="Times New Roman"/>
          <w:b/>
          <w:bCs/>
          <w:sz w:val="28"/>
          <w:szCs w:val="28"/>
        </w:rPr>
        <w:t xml:space="preserve">СЕЛО </w:t>
      </w:r>
      <w:proofErr w:type="gramStart"/>
      <w:r w:rsidR="0043136F">
        <w:rPr>
          <w:rFonts w:ascii="Times New Roman" w:hAnsi="Times New Roman"/>
          <w:b/>
          <w:bCs/>
          <w:sz w:val="28"/>
          <w:szCs w:val="28"/>
        </w:rPr>
        <w:t>НОВО-НИКОЛАЕВКА</w:t>
      </w:r>
      <w:proofErr w:type="gramEnd"/>
      <w:r w:rsidRPr="008A7057">
        <w:rPr>
          <w:rFonts w:ascii="Times New Roman" w:hAnsi="Times New Roman"/>
          <w:b/>
          <w:bCs/>
          <w:sz w:val="28"/>
          <w:szCs w:val="28"/>
        </w:rPr>
        <w:t>»</w:t>
      </w:r>
    </w:p>
    <w:p w:rsidR="008A7057" w:rsidRPr="008A7057" w:rsidRDefault="008A7057" w:rsidP="008A70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7057">
        <w:rPr>
          <w:rFonts w:ascii="Times New Roman" w:hAnsi="Times New Roman"/>
          <w:b/>
          <w:bCs/>
          <w:sz w:val="28"/>
          <w:szCs w:val="28"/>
        </w:rPr>
        <w:t>АХТУБИНСКОГО РАЙОНА АСТРАХАНСКОЙ  ОБЛАСТИ</w:t>
      </w:r>
    </w:p>
    <w:p w:rsidR="006C4974" w:rsidRPr="00A37F54" w:rsidRDefault="008A7057" w:rsidP="006C497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</w:p>
    <w:p w:rsidR="006C4974" w:rsidRPr="00A37F54" w:rsidRDefault="006C4974" w:rsidP="006C4974">
      <w:pPr>
        <w:pStyle w:val="a3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6C4974" w:rsidRPr="00A37F54" w:rsidRDefault="006C4974" w:rsidP="006C4974">
      <w:pPr>
        <w:pStyle w:val="a3"/>
        <w:spacing w:line="276" w:lineRule="auto"/>
        <w:rPr>
          <w:b/>
          <w:szCs w:val="28"/>
        </w:rPr>
      </w:pPr>
    </w:p>
    <w:p w:rsidR="006C4974" w:rsidRPr="00A37F54" w:rsidRDefault="008A7057" w:rsidP="006C4974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314FC0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.02.2020</w:t>
      </w:r>
      <w:r w:rsidR="006C497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C4974" w:rsidRPr="00A37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C4974" w:rsidRPr="00A37F54">
        <w:rPr>
          <w:rFonts w:ascii="Times New Roman" w:hAnsi="Times New Roman" w:cs="Times New Roman"/>
          <w:sz w:val="28"/>
          <w:szCs w:val="28"/>
        </w:rPr>
        <w:tab/>
      </w:r>
    </w:p>
    <w:p w:rsidR="006C4974" w:rsidRPr="00A37F54" w:rsidRDefault="006C4974" w:rsidP="006C4974">
      <w:pPr>
        <w:pStyle w:val="ConsPlusTitle"/>
        <w:ind w:right="32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общего пользования, включенной в муниципальную программу муниципа</w:t>
      </w:r>
      <w:r w:rsidR="008A7057">
        <w:rPr>
          <w:rFonts w:ascii="Times New Roman" w:hAnsi="Times New Roman" w:cs="Times New Roman"/>
          <w:b w:val="0"/>
          <w:sz w:val="28"/>
          <w:szCs w:val="28"/>
        </w:rPr>
        <w:t>льного образования «</w:t>
      </w:r>
      <w:r w:rsidR="0043136F">
        <w:rPr>
          <w:rFonts w:ascii="Times New Roman" w:hAnsi="Times New Roman" w:cs="Times New Roman"/>
          <w:b w:val="0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Формирование современной городской среды»</w:t>
      </w:r>
    </w:p>
    <w:p w:rsidR="006C4974" w:rsidRPr="00A37F54" w:rsidRDefault="006C4974" w:rsidP="006C497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136F" w:rsidRPr="0043136F" w:rsidRDefault="008A7057" w:rsidP="0043136F">
      <w:pPr>
        <w:pStyle w:val="a3"/>
        <w:spacing w:line="276" w:lineRule="auto"/>
        <w:jc w:val="both"/>
        <w:rPr>
          <w:szCs w:val="28"/>
        </w:rPr>
      </w:pPr>
      <w:proofErr w:type="gramStart"/>
      <w:r>
        <w:rPr>
          <w:rFonts w:eastAsiaTheme="minorHAnsi"/>
          <w:szCs w:val="28"/>
          <w:lang w:eastAsia="en-US"/>
        </w:rPr>
        <w:t>В соответствии со ст.179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Астраханской области от 31.08.2017 № 292-П «О государственной программе Астраханской области «Формирование современной городской среды</w:t>
      </w:r>
      <w:proofErr w:type="gramEnd"/>
      <w:r>
        <w:rPr>
          <w:rFonts w:eastAsiaTheme="minorHAnsi"/>
          <w:szCs w:val="28"/>
          <w:lang w:eastAsia="en-US"/>
        </w:rPr>
        <w:t xml:space="preserve"> на территории Астраханской области» (в редакции от 21.03.2019 № 88-П),  постановлением администрации МО «</w:t>
      </w:r>
      <w:r w:rsidR="0043136F">
        <w:rPr>
          <w:rFonts w:eastAsiaTheme="minorHAnsi"/>
          <w:szCs w:val="28"/>
          <w:lang w:eastAsia="en-US"/>
        </w:rPr>
        <w:t xml:space="preserve">Село </w:t>
      </w:r>
      <w:proofErr w:type="gramStart"/>
      <w:r w:rsidR="0043136F">
        <w:rPr>
          <w:rFonts w:eastAsiaTheme="minorHAnsi"/>
          <w:szCs w:val="28"/>
          <w:lang w:eastAsia="en-US"/>
        </w:rPr>
        <w:t>Ново-Николаевка</w:t>
      </w:r>
      <w:proofErr w:type="gramEnd"/>
      <w:r>
        <w:rPr>
          <w:rFonts w:eastAsiaTheme="minorHAnsi"/>
          <w:szCs w:val="28"/>
          <w:lang w:eastAsia="en-US"/>
        </w:rPr>
        <w:t xml:space="preserve">» </w:t>
      </w:r>
      <w:r>
        <w:rPr>
          <w:szCs w:val="28"/>
        </w:rPr>
        <w:t xml:space="preserve">от </w:t>
      </w:r>
      <w:r w:rsidR="0043136F">
        <w:rPr>
          <w:szCs w:val="28"/>
        </w:rPr>
        <w:t>25</w:t>
      </w:r>
      <w:r>
        <w:rPr>
          <w:szCs w:val="28"/>
        </w:rPr>
        <w:t>.1</w:t>
      </w:r>
      <w:r w:rsidR="0043136F">
        <w:rPr>
          <w:szCs w:val="28"/>
        </w:rPr>
        <w:t>2</w:t>
      </w:r>
      <w:r>
        <w:rPr>
          <w:szCs w:val="28"/>
        </w:rPr>
        <w:t>.201</w:t>
      </w:r>
      <w:r w:rsidR="0043136F">
        <w:rPr>
          <w:szCs w:val="28"/>
        </w:rPr>
        <w:t>7</w:t>
      </w:r>
      <w:r>
        <w:rPr>
          <w:szCs w:val="28"/>
        </w:rPr>
        <w:t xml:space="preserve"> №</w:t>
      </w:r>
      <w:r w:rsidR="0043136F">
        <w:rPr>
          <w:szCs w:val="28"/>
        </w:rPr>
        <w:t>38</w:t>
      </w:r>
      <w:r>
        <w:rPr>
          <w:szCs w:val="28"/>
        </w:rPr>
        <w:t xml:space="preserve"> «</w:t>
      </w:r>
      <w:r w:rsidR="0043136F" w:rsidRPr="0043136F">
        <w:rPr>
          <w:szCs w:val="28"/>
        </w:rPr>
        <w:t>Об утверждении муниципальной программы</w:t>
      </w:r>
    </w:p>
    <w:p w:rsidR="006C4974" w:rsidRPr="0043136F" w:rsidRDefault="0043136F" w:rsidP="008A7057">
      <w:pPr>
        <w:pStyle w:val="a3"/>
        <w:spacing w:line="276" w:lineRule="auto"/>
        <w:jc w:val="both"/>
        <w:rPr>
          <w:szCs w:val="28"/>
        </w:rPr>
      </w:pPr>
      <w:r w:rsidRPr="0043136F">
        <w:rPr>
          <w:szCs w:val="28"/>
        </w:rPr>
        <w:t xml:space="preserve"> «Формирован</w:t>
      </w:r>
      <w:r>
        <w:rPr>
          <w:szCs w:val="28"/>
        </w:rPr>
        <w:t xml:space="preserve">ие современной городской среды </w:t>
      </w:r>
      <w:r w:rsidRPr="0043136F">
        <w:rPr>
          <w:szCs w:val="28"/>
        </w:rPr>
        <w:t>на террито</w:t>
      </w:r>
      <w:r>
        <w:rPr>
          <w:szCs w:val="28"/>
        </w:rPr>
        <w:t xml:space="preserve">рии муниципального образования </w:t>
      </w:r>
      <w:r w:rsidRPr="0043136F">
        <w:rPr>
          <w:szCs w:val="28"/>
        </w:rPr>
        <w:t xml:space="preserve">«Село </w:t>
      </w:r>
      <w:proofErr w:type="gramStart"/>
      <w:r w:rsidRPr="0043136F">
        <w:rPr>
          <w:szCs w:val="28"/>
        </w:rPr>
        <w:t>Нов</w:t>
      </w:r>
      <w:r>
        <w:rPr>
          <w:szCs w:val="28"/>
        </w:rPr>
        <w:t>о-Николаевка</w:t>
      </w:r>
      <w:proofErr w:type="gramEnd"/>
      <w:r>
        <w:rPr>
          <w:szCs w:val="28"/>
        </w:rPr>
        <w:t>» на 2018-2022 год»</w:t>
      </w:r>
      <w:r w:rsidR="008A7057">
        <w:rPr>
          <w:szCs w:val="28"/>
        </w:rPr>
        <w:t>, администрация МО «</w:t>
      </w:r>
      <w:r>
        <w:rPr>
          <w:szCs w:val="28"/>
        </w:rPr>
        <w:t>Село Ново-Николаевка</w:t>
      </w:r>
      <w:r w:rsidR="008A7057">
        <w:rPr>
          <w:szCs w:val="28"/>
        </w:rPr>
        <w:t xml:space="preserve">» </w:t>
      </w:r>
      <w:r w:rsidR="008A7057">
        <w:rPr>
          <w:rFonts w:eastAsiaTheme="minorHAnsi"/>
          <w:szCs w:val="28"/>
          <w:lang w:eastAsia="en-US"/>
        </w:rPr>
        <w:t xml:space="preserve"> </w:t>
      </w: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C4974" w:rsidRPr="00A37F54" w:rsidRDefault="006C4974" w:rsidP="006C49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Default="006C4974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F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дизайн-</w:t>
      </w:r>
      <w:r w:rsidRPr="00A37F5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общего пользования</w:t>
      </w:r>
      <w:r w:rsidR="00BF0968" w:rsidRPr="00BF0968">
        <w:rPr>
          <w:rFonts w:ascii="Times New Roman" w:hAnsi="Times New Roman" w:cs="Times New Roman"/>
          <w:sz w:val="28"/>
          <w:szCs w:val="28"/>
        </w:rPr>
        <w:t xml:space="preserve"> </w:t>
      </w:r>
      <w:r w:rsidR="00BF0968">
        <w:rPr>
          <w:rFonts w:ascii="Times New Roman" w:hAnsi="Times New Roman" w:cs="Times New Roman"/>
          <w:sz w:val="28"/>
          <w:szCs w:val="28"/>
        </w:rPr>
        <w:t>на 2020 - 2021 гг.</w:t>
      </w:r>
      <w:r>
        <w:rPr>
          <w:rFonts w:ascii="Times New Roman" w:hAnsi="Times New Roman" w:cs="Times New Roman"/>
          <w:sz w:val="28"/>
          <w:szCs w:val="28"/>
        </w:rPr>
        <w:t>, включенный в муниципальную программу муниципа</w:t>
      </w:r>
      <w:r w:rsidR="008A7057">
        <w:rPr>
          <w:rFonts w:ascii="Times New Roman" w:hAnsi="Times New Roman" w:cs="Times New Roman"/>
          <w:sz w:val="28"/>
          <w:szCs w:val="28"/>
        </w:rPr>
        <w:t>льного образования «</w:t>
      </w:r>
      <w:r w:rsidR="0043136F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F5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</w:t>
      </w:r>
      <w:r w:rsidR="008A7057">
        <w:rPr>
          <w:rFonts w:ascii="Times New Roman" w:hAnsi="Times New Roman" w:cs="Times New Roman"/>
          <w:sz w:val="28"/>
          <w:szCs w:val="28"/>
        </w:rPr>
        <w:t xml:space="preserve">  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36F" w:rsidRPr="00314FC0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r w:rsidR="0043136F" w:rsidRPr="00314FC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3136F" w:rsidRPr="0043136F">
        <w:rPr>
          <w:rFonts w:ascii="Times New Roman" w:hAnsi="Times New Roman" w:cs="Times New Roman"/>
          <w:sz w:val="28"/>
          <w:szCs w:val="28"/>
        </w:rPr>
        <w:t xml:space="preserve"> </w:t>
      </w:r>
      <w:r w:rsidR="0043136F">
        <w:rPr>
          <w:rFonts w:ascii="Times New Roman" w:hAnsi="Times New Roman" w:cs="Times New Roman"/>
          <w:sz w:val="28"/>
          <w:szCs w:val="28"/>
        </w:rPr>
        <w:t xml:space="preserve">Наружного уличного освещения 9 улиц: ул. Советская; ул. Спортивная; ул. Набережная; ул. Мира; ул. Степная; ул. Кирова; ул. Чапаева; ул. Колхозная; ул. Молодежная; </w:t>
      </w:r>
      <w:r w:rsidR="00314FC0">
        <w:rPr>
          <w:rFonts w:ascii="Times New Roman" w:hAnsi="Times New Roman" w:cs="Times New Roman"/>
          <w:sz w:val="28"/>
          <w:szCs w:val="28"/>
        </w:rPr>
        <w:t>4 переулков: пер. Горького;</w:t>
      </w:r>
      <w:proofErr w:type="gramEnd"/>
      <w:r w:rsidR="00314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FC0">
        <w:rPr>
          <w:rFonts w:ascii="Times New Roman" w:hAnsi="Times New Roman" w:cs="Times New Roman"/>
          <w:sz w:val="28"/>
          <w:szCs w:val="28"/>
        </w:rPr>
        <w:t xml:space="preserve">пер. Пирогова; пер. Б. Хмельницкого; пер. Дзержинского с. Ново-Николаевка, </w:t>
      </w:r>
      <w:proofErr w:type="spellStart"/>
      <w:r w:rsidR="00314FC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14FC0">
        <w:rPr>
          <w:rFonts w:ascii="Times New Roman" w:hAnsi="Times New Roman" w:cs="Times New Roman"/>
          <w:sz w:val="28"/>
          <w:szCs w:val="28"/>
        </w:rPr>
        <w:t xml:space="preserve"> р-н, Астраханская обл.</w:t>
      </w:r>
      <w:proofErr w:type="gramEnd"/>
    </w:p>
    <w:p w:rsidR="00314FC0" w:rsidRDefault="00314FC0" w:rsidP="00314FC0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4FC0" w:rsidRPr="00314FC0" w:rsidRDefault="00314FC0" w:rsidP="00314FC0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FC0">
        <w:rPr>
          <w:rFonts w:ascii="Times New Roman" w:hAnsi="Times New Roman" w:cs="Times New Roman"/>
          <w:sz w:val="28"/>
          <w:szCs w:val="28"/>
        </w:rPr>
        <w:lastRenderedPageBreak/>
        <w:t xml:space="preserve">Этап </w:t>
      </w:r>
      <w:r w:rsidRPr="00314F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4FC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оведение ремонтных работ по благоустройству общественной территории парка, прилегающей к Дому культуры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Астраханская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ул. Молодежная 1</w:t>
      </w:r>
    </w:p>
    <w:p w:rsidR="006C4974" w:rsidRDefault="00D3287E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C4974"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D3287E" w:rsidRPr="00A37F54" w:rsidRDefault="00D3287E" w:rsidP="00D328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C4974" w:rsidRPr="00A37F54" w:rsidRDefault="006C4974" w:rsidP="008A7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8A7057" w:rsidRDefault="006C4974" w:rsidP="008A7057">
      <w:pPr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8A70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C4974" w:rsidRPr="00A37F54" w:rsidRDefault="008A7057" w:rsidP="008A7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36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43136F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C4974" w:rsidRPr="00A37F54">
        <w:rPr>
          <w:rFonts w:ascii="Times New Roman" w:hAnsi="Times New Roman" w:cs="Times New Roman"/>
          <w:sz w:val="28"/>
          <w:szCs w:val="28"/>
        </w:rPr>
        <w:t xml:space="preserve">        </w:t>
      </w:r>
      <w:r w:rsidR="006C4974" w:rsidRPr="00A37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3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43136F" w:rsidRPr="0043136F">
        <w:rPr>
          <w:rFonts w:ascii="Times New Roman" w:hAnsi="Times New Roman" w:cs="Times New Roman"/>
          <w:sz w:val="28"/>
          <w:szCs w:val="28"/>
        </w:rPr>
        <w:t>Т.Е.Айтжанова</w:t>
      </w:r>
      <w:proofErr w:type="spellEnd"/>
    </w:p>
    <w:p w:rsidR="006C497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C063D3" w:rsidRDefault="00C063D3"/>
    <w:sectPr w:rsidR="00C063D3" w:rsidSect="006C497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546"/>
    <w:multiLevelType w:val="hybridMultilevel"/>
    <w:tmpl w:val="125CB674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974"/>
    <w:rsid w:val="00314FC0"/>
    <w:rsid w:val="0043136F"/>
    <w:rsid w:val="006C4974"/>
    <w:rsid w:val="008A7057"/>
    <w:rsid w:val="00BF0968"/>
    <w:rsid w:val="00C063D3"/>
    <w:rsid w:val="00D3287E"/>
    <w:rsid w:val="00E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C497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6C497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C4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974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6</cp:revision>
  <cp:lastPrinted>2020-02-28T12:13:00Z</cp:lastPrinted>
  <dcterms:created xsi:type="dcterms:W3CDTF">2019-09-17T11:17:00Z</dcterms:created>
  <dcterms:modified xsi:type="dcterms:W3CDTF">2020-02-28T12:15:00Z</dcterms:modified>
</cp:coreProperties>
</file>