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2E" w:rsidRPr="004F1A99" w:rsidRDefault="00EB240F" w:rsidP="00EB240F">
      <w:pPr>
        <w:spacing w:after="0"/>
        <w:jc w:val="center"/>
        <w:rPr>
          <w:sz w:val="28"/>
          <w:szCs w:val="28"/>
        </w:rPr>
      </w:pPr>
      <w:r w:rsidRPr="004F1A99">
        <w:rPr>
          <w:sz w:val="28"/>
          <w:szCs w:val="28"/>
        </w:rPr>
        <w:t>АДМИНИСТРАЦИЯ МУНИЦИПАЛЬНОГО ОБРАЗОВАНИЯ</w:t>
      </w:r>
    </w:p>
    <w:p w:rsidR="00EB240F" w:rsidRPr="004F1A99" w:rsidRDefault="00EB240F" w:rsidP="00EB240F">
      <w:pPr>
        <w:spacing w:after="0"/>
        <w:jc w:val="center"/>
        <w:rPr>
          <w:sz w:val="28"/>
          <w:szCs w:val="28"/>
        </w:rPr>
      </w:pPr>
      <w:r w:rsidRPr="004F1A99">
        <w:rPr>
          <w:sz w:val="28"/>
          <w:szCs w:val="28"/>
        </w:rPr>
        <w:t>«</w:t>
      </w:r>
      <w:r w:rsidR="006A0D3E">
        <w:rPr>
          <w:sz w:val="28"/>
          <w:szCs w:val="28"/>
        </w:rPr>
        <w:t xml:space="preserve">СЕЛЬСКОЕ ПОСЕЛЕНИЕ </w:t>
      </w:r>
      <w:r w:rsidRPr="004F1A99">
        <w:rPr>
          <w:sz w:val="28"/>
          <w:szCs w:val="28"/>
        </w:rPr>
        <w:t xml:space="preserve">СЕЛО </w:t>
      </w:r>
      <w:proofErr w:type="gramStart"/>
      <w:r w:rsidRPr="004F1A99">
        <w:rPr>
          <w:sz w:val="28"/>
          <w:szCs w:val="28"/>
        </w:rPr>
        <w:t>НОВО-НИКОЛАЕВКА</w:t>
      </w:r>
      <w:proofErr w:type="gramEnd"/>
      <w:r w:rsidR="006A0D3E">
        <w:rPr>
          <w:sz w:val="28"/>
          <w:szCs w:val="28"/>
        </w:rPr>
        <w:t xml:space="preserve"> АХТУБИНСКОГО МУНИЦИПАЛЬНОГО РАЙОНА АСТРАХАНСКОЙ ОБЛАСТИ</w:t>
      </w:r>
      <w:r w:rsidRPr="004F1A99">
        <w:rPr>
          <w:sz w:val="28"/>
          <w:szCs w:val="28"/>
        </w:rPr>
        <w:t>»</w:t>
      </w:r>
    </w:p>
    <w:p w:rsidR="00EB240F" w:rsidRDefault="00EB240F" w:rsidP="00EB240F">
      <w:pPr>
        <w:spacing w:after="0"/>
        <w:jc w:val="center"/>
        <w:rPr>
          <w:sz w:val="28"/>
          <w:szCs w:val="28"/>
        </w:rPr>
      </w:pPr>
      <w:r w:rsidRPr="004F1A99">
        <w:rPr>
          <w:sz w:val="28"/>
          <w:szCs w:val="28"/>
        </w:rPr>
        <w:t>ПОСТАНОВЛЕНИЕ</w:t>
      </w:r>
    </w:p>
    <w:p w:rsidR="004F1A99" w:rsidRPr="004F1A99" w:rsidRDefault="004F1A99" w:rsidP="00EB240F">
      <w:pPr>
        <w:spacing w:after="0"/>
        <w:jc w:val="center"/>
        <w:rPr>
          <w:sz w:val="28"/>
          <w:szCs w:val="28"/>
        </w:rPr>
      </w:pPr>
    </w:p>
    <w:p w:rsidR="00EB240F" w:rsidRPr="00661DDB" w:rsidRDefault="00EB240F">
      <w:pPr>
        <w:rPr>
          <w:sz w:val="24"/>
          <w:szCs w:val="24"/>
        </w:rPr>
      </w:pPr>
      <w:r w:rsidRPr="00661DDB">
        <w:rPr>
          <w:sz w:val="24"/>
          <w:szCs w:val="24"/>
        </w:rPr>
        <w:t xml:space="preserve">От </w:t>
      </w:r>
      <w:r w:rsidR="005B7DA3">
        <w:rPr>
          <w:sz w:val="24"/>
          <w:szCs w:val="24"/>
        </w:rPr>
        <w:t>20</w:t>
      </w:r>
      <w:r w:rsidRPr="00661DDB">
        <w:rPr>
          <w:sz w:val="24"/>
          <w:szCs w:val="24"/>
        </w:rPr>
        <w:t>.0</w:t>
      </w:r>
      <w:r w:rsidR="005B7DA3">
        <w:rPr>
          <w:sz w:val="24"/>
          <w:szCs w:val="24"/>
        </w:rPr>
        <w:t>3</w:t>
      </w:r>
      <w:r w:rsidRPr="00661DDB">
        <w:rPr>
          <w:sz w:val="24"/>
          <w:szCs w:val="24"/>
        </w:rPr>
        <w:t>.202</w:t>
      </w:r>
      <w:r w:rsidR="00E721C2">
        <w:rPr>
          <w:sz w:val="24"/>
          <w:szCs w:val="24"/>
        </w:rPr>
        <w:t>4</w:t>
      </w:r>
      <w:r w:rsidRPr="00661DDB">
        <w:rPr>
          <w:sz w:val="24"/>
          <w:szCs w:val="24"/>
        </w:rPr>
        <w:t xml:space="preserve">                                                                                                               №</w:t>
      </w:r>
      <w:r w:rsidR="00E721C2">
        <w:rPr>
          <w:sz w:val="24"/>
          <w:szCs w:val="24"/>
        </w:rPr>
        <w:t>1</w:t>
      </w:r>
      <w:r w:rsidR="005B7DA3">
        <w:rPr>
          <w:sz w:val="24"/>
          <w:szCs w:val="24"/>
        </w:rPr>
        <w:t>3</w:t>
      </w:r>
    </w:p>
    <w:p w:rsidR="00EB240F" w:rsidRDefault="00E721C2" w:rsidP="00EB2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>
        <w:rPr>
          <w:rFonts w:ascii="Arial" w:hAnsi="Arial" w:cs="Arial"/>
          <w:sz w:val="24"/>
          <w:szCs w:val="24"/>
        </w:rPr>
        <w:t>утратившим</w:t>
      </w:r>
      <w:proofErr w:type="gramEnd"/>
      <w:r>
        <w:rPr>
          <w:rFonts w:ascii="Arial" w:hAnsi="Arial" w:cs="Arial"/>
          <w:sz w:val="24"/>
          <w:szCs w:val="24"/>
        </w:rPr>
        <w:t xml:space="preserve"> силу постановления</w:t>
      </w:r>
    </w:p>
    <w:p w:rsidR="00E721C2" w:rsidRDefault="006A0D3E" w:rsidP="00EB2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E721C2">
        <w:rPr>
          <w:rFonts w:ascii="Arial" w:hAnsi="Arial" w:cs="Arial"/>
          <w:sz w:val="24"/>
          <w:szCs w:val="24"/>
        </w:rPr>
        <w:t>дминистрации муниципального образования</w:t>
      </w:r>
    </w:p>
    <w:p w:rsidR="00E721C2" w:rsidRDefault="00E721C2" w:rsidP="00EB2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«Село </w:t>
      </w:r>
      <w:proofErr w:type="gramStart"/>
      <w:r>
        <w:rPr>
          <w:rFonts w:ascii="Arial" w:hAnsi="Arial" w:cs="Arial"/>
          <w:sz w:val="24"/>
          <w:szCs w:val="24"/>
        </w:rPr>
        <w:t>Ново-Николаевка</w:t>
      </w:r>
      <w:proofErr w:type="gramEnd"/>
      <w:r>
        <w:rPr>
          <w:rFonts w:ascii="Arial" w:hAnsi="Arial" w:cs="Arial"/>
          <w:sz w:val="24"/>
          <w:szCs w:val="24"/>
        </w:rPr>
        <w:t xml:space="preserve">» от </w:t>
      </w:r>
      <w:r w:rsidR="005B7DA3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.</w:t>
      </w:r>
      <w:r w:rsidR="005B7DA3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.20</w:t>
      </w:r>
      <w:r w:rsidR="005B7DA3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№</w:t>
      </w:r>
      <w:r w:rsidR="005B7DA3">
        <w:rPr>
          <w:rFonts w:ascii="Arial" w:hAnsi="Arial" w:cs="Arial"/>
          <w:sz w:val="24"/>
          <w:szCs w:val="24"/>
        </w:rPr>
        <w:t>13</w:t>
      </w:r>
    </w:p>
    <w:p w:rsidR="0053706C" w:rsidRDefault="0053706C" w:rsidP="00EB2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«Об утверждении положения о </w:t>
      </w:r>
    </w:p>
    <w:p w:rsidR="005B7DA3" w:rsidRDefault="005B7DA3" w:rsidP="00EB240F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Порядке</w:t>
      </w:r>
      <w:proofErr w:type="gramEnd"/>
      <w:r>
        <w:rPr>
          <w:rFonts w:ascii="Arial" w:hAnsi="Arial" w:cs="Arial"/>
          <w:sz w:val="24"/>
          <w:szCs w:val="24"/>
        </w:rPr>
        <w:t xml:space="preserve"> реализации функций по выявлению,</w:t>
      </w:r>
    </w:p>
    <w:p w:rsidR="005B7DA3" w:rsidRDefault="005B7DA3" w:rsidP="00EB2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Оценке объектов накопленного вреда</w:t>
      </w:r>
    </w:p>
    <w:p w:rsidR="005B7DA3" w:rsidRDefault="005B7DA3" w:rsidP="00EB2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Окружающей среде, организации работ </w:t>
      </w:r>
      <w:proofErr w:type="gramStart"/>
      <w:r>
        <w:rPr>
          <w:rFonts w:ascii="Arial" w:hAnsi="Arial" w:cs="Arial"/>
          <w:sz w:val="24"/>
          <w:szCs w:val="24"/>
        </w:rPr>
        <w:t>по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B7DA3" w:rsidRDefault="005B7DA3" w:rsidP="00EB2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Ликвидации накопленного вреда окружающей среде</w:t>
      </w:r>
    </w:p>
    <w:p w:rsidR="0053706C" w:rsidRPr="004F1A99" w:rsidRDefault="0053706C" w:rsidP="00EB2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на территории МО «Село </w:t>
      </w:r>
      <w:proofErr w:type="gramStart"/>
      <w:r>
        <w:rPr>
          <w:rFonts w:ascii="Arial" w:hAnsi="Arial" w:cs="Arial"/>
          <w:sz w:val="24"/>
          <w:szCs w:val="24"/>
        </w:rPr>
        <w:t>Ново-Николаевка</w:t>
      </w:r>
      <w:proofErr w:type="gramEnd"/>
      <w:r>
        <w:rPr>
          <w:rFonts w:ascii="Arial" w:hAnsi="Arial" w:cs="Arial"/>
          <w:sz w:val="24"/>
          <w:szCs w:val="24"/>
        </w:rPr>
        <w:t>»</w:t>
      </w:r>
    </w:p>
    <w:p w:rsidR="00EB240F" w:rsidRPr="004F1A99" w:rsidRDefault="00EB240F" w:rsidP="00EB240F">
      <w:pPr>
        <w:spacing w:after="0"/>
        <w:rPr>
          <w:rFonts w:ascii="Arial" w:hAnsi="Arial" w:cs="Arial"/>
          <w:sz w:val="24"/>
          <w:szCs w:val="24"/>
        </w:rPr>
      </w:pPr>
    </w:p>
    <w:p w:rsidR="00EB240F" w:rsidRDefault="00EB240F" w:rsidP="00661D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1A99">
        <w:rPr>
          <w:rFonts w:ascii="Arial" w:hAnsi="Arial" w:cs="Arial"/>
          <w:sz w:val="24"/>
          <w:szCs w:val="24"/>
        </w:rPr>
        <w:tab/>
        <w:t xml:space="preserve">В </w:t>
      </w:r>
      <w:r w:rsidR="0053706C">
        <w:rPr>
          <w:rFonts w:ascii="Arial" w:hAnsi="Arial" w:cs="Arial"/>
          <w:sz w:val="24"/>
          <w:szCs w:val="24"/>
        </w:rPr>
        <w:t xml:space="preserve">целях приведения нормативных правовых актов администрации </w:t>
      </w:r>
      <w:proofErr w:type="spellStart"/>
      <w:r w:rsidR="0053706C">
        <w:rPr>
          <w:rFonts w:ascii="Arial" w:hAnsi="Arial" w:cs="Arial"/>
          <w:sz w:val="24"/>
          <w:szCs w:val="24"/>
        </w:rPr>
        <w:t>муници</w:t>
      </w:r>
      <w:proofErr w:type="spellEnd"/>
      <w:r w:rsidR="0053706C">
        <w:rPr>
          <w:rFonts w:ascii="Arial" w:hAnsi="Arial" w:cs="Arial"/>
          <w:sz w:val="24"/>
          <w:szCs w:val="24"/>
        </w:rPr>
        <w:t>-</w:t>
      </w:r>
    </w:p>
    <w:p w:rsidR="0053706C" w:rsidRPr="004F1A99" w:rsidRDefault="0053706C" w:rsidP="00661DDB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пального</w:t>
      </w:r>
      <w:proofErr w:type="spellEnd"/>
      <w:r>
        <w:rPr>
          <w:rFonts w:ascii="Arial" w:hAnsi="Arial" w:cs="Arial"/>
          <w:sz w:val="24"/>
          <w:szCs w:val="24"/>
        </w:rPr>
        <w:t xml:space="preserve"> образования «</w:t>
      </w:r>
      <w:r w:rsidR="00846C74">
        <w:rPr>
          <w:rFonts w:ascii="Arial" w:hAnsi="Arial" w:cs="Arial"/>
          <w:sz w:val="24"/>
          <w:szCs w:val="24"/>
        </w:rPr>
        <w:t xml:space="preserve">Сельское поселение </w:t>
      </w:r>
      <w:r>
        <w:rPr>
          <w:rFonts w:ascii="Arial" w:hAnsi="Arial" w:cs="Arial"/>
          <w:sz w:val="24"/>
          <w:szCs w:val="24"/>
        </w:rPr>
        <w:t>Село Ново-Николаевка</w:t>
      </w:r>
      <w:r w:rsidR="00846C74">
        <w:rPr>
          <w:rFonts w:ascii="Arial" w:hAnsi="Arial" w:cs="Arial"/>
          <w:sz w:val="24"/>
          <w:szCs w:val="24"/>
        </w:rPr>
        <w:t xml:space="preserve"> Ахтубинского муниципального района Астраханской области</w:t>
      </w:r>
      <w:r>
        <w:rPr>
          <w:rFonts w:ascii="Arial" w:hAnsi="Arial" w:cs="Arial"/>
          <w:sz w:val="24"/>
          <w:szCs w:val="24"/>
        </w:rPr>
        <w:t xml:space="preserve">» в соответствие с </w:t>
      </w:r>
      <w:proofErr w:type="gramStart"/>
      <w:r>
        <w:rPr>
          <w:rFonts w:ascii="Arial" w:hAnsi="Arial" w:cs="Arial"/>
          <w:sz w:val="24"/>
          <w:szCs w:val="24"/>
        </w:rPr>
        <w:t>действующим</w:t>
      </w:r>
      <w:proofErr w:type="gramEnd"/>
      <w:r>
        <w:rPr>
          <w:rFonts w:ascii="Arial" w:hAnsi="Arial" w:cs="Arial"/>
          <w:sz w:val="24"/>
          <w:szCs w:val="24"/>
        </w:rPr>
        <w:t xml:space="preserve"> законодательством Российской Федерации, Федеральным законом от 06.10.2003г. №131-ФЗ «Об общих принципах организации местного самоуправления в Российской Федерации</w:t>
      </w:r>
      <w:r w:rsidR="006A0D3E">
        <w:rPr>
          <w:rFonts w:ascii="Arial" w:hAnsi="Arial" w:cs="Arial"/>
          <w:sz w:val="24"/>
          <w:szCs w:val="24"/>
        </w:rPr>
        <w:t>», Уставом муниципального образования «</w:t>
      </w:r>
      <w:r w:rsidR="00846C74" w:rsidRPr="00846C74">
        <w:rPr>
          <w:rFonts w:ascii="Arial" w:hAnsi="Arial" w:cs="Arial"/>
          <w:sz w:val="24"/>
          <w:szCs w:val="24"/>
        </w:rPr>
        <w:t xml:space="preserve">Сельское поселение </w:t>
      </w:r>
      <w:r w:rsidR="006A0D3E">
        <w:rPr>
          <w:rFonts w:ascii="Arial" w:hAnsi="Arial" w:cs="Arial"/>
          <w:sz w:val="24"/>
          <w:szCs w:val="24"/>
        </w:rPr>
        <w:t xml:space="preserve">Село </w:t>
      </w:r>
      <w:proofErr w:type="gramStart"/>
      <w:r w:rsidR="006A0D3E">
        <w:rPr>
          <w:rFonts w:ascii="Arial" w:hAnsi="Arial" w:cs="Arial"/>
          <w:sz w:val="24"/>
          <w:szCs w:val="24"/>
        </w:rPr>
        <w:t>Ново-Николаевка</w:t>
      </w:r>
      <w:proofErr w:type="gramEnd"/>
      <w:r w:rsidR="00846C74" w:rsidRPr="00846C74">
        <w:t xml:space="preserve"> </w:t>
      </w:r>
      <w:r w:rsidR="00846C74" w:rsidRPr="00846C74">
        <w:rPr>
          <w:rFonts w:ascii="Arial" w:hAnsi="Arial" w:cs="Arial"/>
          <w:sz w:val="24"/>
          <w:szCs w:val="24"/>
        </w:rPr>
        <w:t>Ахтубинского муниципального района Астраханской области</w:t>
      </w:r>
      <w:r w:rsidR="006A0D3E">
        <w:rPr>
          <w:rFonts w:ascii="Arial" w:hAnsi="Arial" w:cs="Arial"/>
          <w:sz w:val="24"/>
          <w:szCs w:val="24"/>
        </w:rPr>
        <w:t>», администрация муниципального образования «</w:t>
      </w:r>
      <w:r w:rsidR="00846C74" w:rsidRPr="00846C74">
        <w:rPr>
          <w:rFonts w:ascii="Arial" w:hAnsi="Arial" w:cs="Arial"/>
          <w:sz w:val="24"/>
          <w:szCs w:val="24"/>
        </w:rPr>
        <w:t xml:space="preserve">Сельское поселение </w:t>
      </w:r>
      <w:r w:rsidR="006A0D3E">
        <w:rPr>
          <w:rFonts w:ascii="Arial" w:hAnsi="Arial" w:cs="Arial"/>
          <w:sz w:val="24"/>
          <w:szCs w:val="24"/>
        </w:rPr>
        <w:t>Село Ново-Николаевка</w:t>
      </w:r>
      <w:r w:rsidR="00846C74" w:rsidRPr="00846C74">
        <w:t xml:space="preserve"> </w:t>
      </w:r>
      <w:r w:rsidR="00846C74" w:rsidRPr="00846C74">
        <w:rPr>
          <w:rFonts w:ascii="Arial" w:hAnsi="Arial" w:cs="Arial"/>
          <w:sz w:val="24"/>
          <w:szCs w:val="24"/>
        </w:rPr>
        <w:t>Ахтубинского муниципального района Астраханской области</w:t>
      </w:r>
      <w:r w:rsidR="006A0D3E">
        <w:rPr>
          <w:rFonts w:ascii="Arial" w:hAnsi="Arial" w:cs="Arial"/>
          <w:sz w:val="24"/>
          <w:szCs w:val="24"/>
        </w:rPr>
        <w:t>»:</w:t>
      </w:r>
    </w:p>
    <w:p w:rsidR="004F1A99" w:rsidRPr="004F1A99" w:rsidRDefault="004F1A99" w:rsidP="00EB240F">
      <w:pPr>
        <w:spacing w:after="0"/>
        <w:rPr>
          <w:rFonts w:ascii="Arial" w:hAnsi="Arial" w:cs="Arial"/>
          <w:sz w:val="24"/>
          <w:szCs w:val="24"/>
        </w:rPr>
      </w:pPr>
    </w:p>
    <w:p w:rsidR="00EB240F" w:rsidRPr="005B7DA3" w:rsidRDefault="006A0D3E" w:rsidP="005B7DA3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Признать утратившим силу постановление</w:t>
      </w:r>
      <w:r w:rsidRPr="006A0D3E">
        <w:t xml:space="preserve"> </w:t>
      </w:r>
      <w:r>
        <w:rPr>
          <w:rFonts w:ascii="Arial" w:hAnsi="Arial" w:cs="Arial"/>
          <w:sz w:val="24"/>
          <w:szCs w:val="24"/>
        </w:rPr>
        <w:t>а</w:t>
      </w:r>
      <w:r w:rsidR="00846C74">
        <w:rPr>
          <w:rFonts w:ascii="Arial" w:hAnsi="Arial" w:cs="Arial"/>
          <w:sz w:val="24"/>
          <w:szCs w:val="24"/>
        </w:rPr>
        <w:t xml:space="preserve">дминистрации </w:t>
      </w:r>
      <w:r w:rsidRPr="006A0D3E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6A0D3E">
        <w:rPr>
          <w:rFonts w:ascii="Arial" w:hAnsi="Arial" w:cs="Arial"/>
          <w:sz w:val="24"/>
          <w:szCs w:val="24"/>
        </w:rPr>
        <w:t xml:space="preserve">«Село </w:t>
      </w:r>
      <w:proofErr w:type="gramStart"/>
      <w:r w:rsidRPr="006A0D3E">
        <w:rPr>
          <w:rFonts w:ascii="Arial" w:hAnsi="Arial" w:cs="Arial"/>
          <w:sz w:val="24"/>
          <w:szCs w:val="24"/>
        </w:rPr>
        <w:t>Ново-Николаевка</w:t>
      </w:r>
      <w:proofErr w:type="gramEnd"/>
      <w:r w:rsidRPr="006A0D3E">
        <w:rPr>
          <w:rFonts w:ascii="Arial" w:hAnsi="Arial" w:cs="Arial"/>
          <w:sz w:val="24"/>
          <w:szCs w:val="24"/>
        </w:rPr>
        <w:t xml:space="preserve">» от </w:t>
      </w:r>
      <w:r w:rsidR="005B7DA3">
        <w:rPr>
          <w:rFonts w:ascii="Arial" w:hAnsi="Arial" w:cs="Arial"/>
          <w:sz w:val="24"/>
          <w:szCs w:val="24"/>
        </w:rPr>
        <w:t>31</w:t>
      </w:r>
      <w:r w:rsidRPr="006A0D3E">
        <w:rPr>
          <w:rFonts w:ascii="Arial" w:hAnsi="Arial" w:cs="Arial"/>
          <w:sz w:val="24"/>
          <w:szCs w:val="24"/>
        </w:rPr>
        <w:t>.</w:t>
      </w:r>
      <w:r w:rsidR="005B7DA3">
        <w:rPr>
          <w:rFonts w:ascii="Arial" w:hAnsi="Arial" w:cs="Arial"/>
          <w:sz w:val="24"/>
          <w:szCs w:val="24"/>
        </w:rPr>
        <w:t>03</w:t>
      </w:r>
      <w:r w:rsidRPr="006A0D3E">
        <w:rPr>
          <w:rFonts w:ascii="Arial" w:hAnsi="Arial" w:cs="Arial"/>
          <w:sz w:val="24"/>
          <w:szCs w:val="24"/>
        </w:rPr>
        <w:t>.20</w:t>
      </w:r>
      <w:r w:rsidR="005B7DA3">
        <w:rPr>
          <w:rFonts w:ascii="Arial" w:hAnsi="Arial" w:cs="Arial"/>
          <w:sz w:val="24"/>
          <w:szCs w:val="24"/>
        </w:rPr>
        <w:t>23</w:t>
      </w:r>
      <w:r w:rsidRPr="006A0D3E">
        <w:rPr>
          <w:rFonts w:ascii="Arial" w:hAnsi="Arial" w:cs="Arial"/>
          <w:sz w:val="24"/>
          <w:szCs w:val="24"/>
        </w:rPr>
        <w:t xml:space="preserve"> №</w:t>
      </w:r>
      <w:r w:rsidR="005B7DA3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</w:t>
      </w:r>
      <w:r w:rsidRPr="006A0D3E">
        <w:rPr>
          <w:rFonts w:ascii="Arial" w:hAnsi="Arial" w:cs="Arial"/>
          <w:sz w:val="24"/>
          <w:szCs w:val="24"/>
        </w:rPr>
        <w:t>«</w:t>
      </w:r>
      <w:r w:rsidR="005B7DA3" w:rsidRPr="005B7DA3">
        <w:rPr>
          <w:rFonts w:ascii="Arial" w:hAnsi="Arial" w:cs="Arial"/>
          <w:sz w:val="24"/>
          <w:szCs w:val="24"/>
        </w:rPr>
        <w:t>Об утверждении положения о Порядке реализации функций по выявлению,</w:t>
      </w:r>
      <w:r w:rsidR="005B7DA3">
        <w:rPr>
          <w:rFonts w:ascii="Arial" w:hAnsi="Arial" w:cs="Arial"/>
          <w:sz w:val="24"/>
          <w:szCs w:val="24"/>
        </w:rPr>
        <w:t xml:space="preserve"> о</w:t>
      </w:r>
      <w:r w:rsidR="005B7DA3" w:rsidRPr="005B7DA3">
        <w:rPr>
          <w:rFonts w:ascii="Arial" w:hAnsi="Arial" w:cs="Arial"/>
          <w:sz w:val="24"/>
          <w:szCs w:val="24"/>
        </w:rPr>
        <w:t>ценке объектов накопленного вреда</w:t>
      </w:r>
      <w:r w:rsidR="005B7DA3">
        <w:rPr>
          <w:rFonts w:ascii="Arial" w:hAnsi="Arial" w:cs="Arial"/>
          <w:sz w:val="24"/>
          <w:szCs w:val="24"/>
        </w:rPr>
        <w:t xml:space="preserve"> о</w:t>
      </w:r>
      <w:bookmarkStart w:id="0" w:name="_GoBack"/>
      <w:bookmarkEnd w:id="0"/>
      <w:r w:rsidR="005B7DA3" w:rsidRPr="005B7DA3">
        <w:rPr>
          <w:rFonts w:ascii="Arial" w:hAnsi="Arial" w:cs="Arial"/>
          <w:sz w:val="24"/>
          <w:szCs w:val="24"/>
        </w:rPr>
        <w:t xml:space="preserve">кружающей среде, организации работ по </w:t>
      </w:r>
      <w:r w:rsidR="005B7DA3">
        <w:rPr>
          <w:rFonts w:ascii="Arial" w:hAnsi="Arial" w:cs="Arial"/>
          <w:sz w:val="24"/>
          <w:szCs w:val="24"/>
        </w:rPr>
        <w:t>л</w:t>
      </w:r>
      <w:r w:rsidR="005B7DA3" w:rsidRPr="005B7DA3">
        <w:rPr>
          <w:rFonts w:ascii="Arial" w:hAnsi="Arial" w:cs="Arial"/>
          <w:sz w:val="24"/>
          <w:szCs w:val="24"/>
        </w:rPr>
        <w:t>иквидации накопленного вреда окружающей среде</w:t>
      </w:r>
      <w:r w:rsidR="005B7DA3">
        <w:rPr>
          <w:rFonts w:ascii="Arial" w:hAnsi="Arial" w:cs="Arial"/>
          <w:sz w:val="24"/>
          <w:szCs w:val="24"/>
        </w:rPr>
        <w:t xml:space="preserve"> </w:t>
      </w:r>
      <w:r w:rsidR="005B7DA3" w:rsidRPr="005B7DA3">
        <w:rPr>
          <w:rFonts w:ascii="Arial" w:hAnsi="Arial" w:cs="Arial"/>
          <w:sz w:val="24"/>
          <w:szCs w:val="24"/>
        </w:rPr>
        <w:t>на территории МО «Село Ново-Николаевка»</w:t>
      </w:r>
      <w:r w:rsidR="00846C74" w:rsidRPr="005B7DA3">
        <w:rPr>
          <w:rFonts w:ascii="Arial" w:hAnsi="Arial" w:cs="Arial"/>
          <w:sz w:val="24"/>
          <w:szCs w:val="24"/>
        </w:rPr>
        <w:t>.</w:t>
      </w:r>
    </w:p>
    <w:p w:rsidR="004F1A99" w:rsidRPr="004F1A99" w:rsidRDefault="006A0D3E" w:rsidP="00846C74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4F1A99" w:rsidRDefault="006A0D3E" w:rsidP="00846C74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вступает в силу со дня подписания</w:t>
      </w:r>
      <w:r w:rsidR="004F1A99" w:rsidRPr="004F1A99">
        <w:rPr>
          <w:rFonts w:ascii="Arial" w:hAnsi="Arial" w:cs="Arial"/>
          <w:sz w:val="24"/>
          <w:szCs w:val="24"/>
        </w:rPr>
        <w:t>.</w:t>
      </w:r>
    </w:p>
    <w:p w:rsidR="006A0D3E" w:rsidRPr="004F1A99" w:rsidRDefault="006A0D3E" w:rsidP="00846C74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A0D3E">
        <w:rPr>
          <w:rFonts w:ascii="Arial" w:hAnsi="Arial" w:cs="Arial"/>
          <w:sz w:val="24"/>
          <w:szCs w:val="24"/>
        </w:rPr>
        <w:t>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4F1A99" w:rsidRPr="004F1A99" w:rsidRDefault="004F1A99" w:rsidP="004F1A99">
      <w:pPr>
        <w:pStyle w:val="a3"/>
        <w:spacing w:after="0"/>
        <w:ind w:left="1065"/>
        <w:rPr>
          <w:rFonts w:ascii="Arial" w:hAnsi="Arial" w:cs="Arial"/>
          <w:sz w:val="24"/>
          <w:szCs w:val="24"/>
        </w:rPr>
      </w:pPr>
    </w:p>
    <w:p w:rsidR="004F1A99" w:rsidRPr="00846C74" w:rsidRDefault="004F1A99" w:rsidP="00846C74">
      <w:pPr>
        <w:spacing w:after="0"/>
        <w:rPr>
          <w:rFonts w:ascii="Arial" w:hAnsi="Arial" w:cs="Arial"/>
          <w:sz w:val="24"/>
          <w:szCs w:val="24"/>
        </w:rPr>
      </w:pPr>
      <w:r w:rsidRPr="00846C74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4F1A99" w:rsidRPr="00846C74" w:rsidRDefault="004F1A99" w:rsidP="00846C74">
      <w:pPr>
        <w:spacing w:after="0"/>
        <w:rPr>
          <w:rFonts w:ascii="Arial" w:hAnsi="Arial" w:cs="Arial"/>
          <w:sz w:val="24"/>
          <w:szCs w:val="24"/>
        </w:rPr>
      </w:pPr>
      <w:r w:rsidRPr="00846C74">
        <w:rPr>
          <w:rFonts w:ascii="Arial" w:hAnsi="Arial" w:cs="Arial"/>
          <w:sz w:val="24"/>
          <w:szCs w:val="24"/>
        </w:rPr>
        <w:t xml:space="preserve">«Село </w:t>
      </w:r>
      <w:proofErr w:type="gramStart"/>
      <w:r w:rsidRPr="00846C74">
        <w:rPr>
          <w:rFonts w:ascii="Arial" w:hAnsi="Arial" w:cs="Arial"/>
          <w:sz w:val="24"/>
          <w:szCs w:val="24"/>
        </w:rPr>
        <w:t>Ново-Николаевка</w:t>
      </w:r>
      <w:proofErr w:type="gramEnd"/>
      <w:r w:rsidRPr="00846C74">
        <w:rPr>
          <w:rFonts w:ascii="Arial" w:hAnsi="Arial" w:cs="Arial"/>
          <w:sz w:val="24"/>
          <w:szCs w:val="24"/>
        </w:rPr>
        <w:t>»:                                                   Т. Е.  Айтжанова</w:t>
      </w:r>
    </w:p>
    <w:sectPr w:rsidR="004F1A99" w:rsidRPr="0084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04FE"/>
    <w:multiLevelType w:val="multilevel"/>
    <w:tmpl w:val="65DAC1D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DD"/>
    <w:rsid w:val="00373F2E"/>
    <w:rsid w:val="004F1A99"/>
    <w:rsid w:val="0053706C"/>
    <w:rsid w:val="005B7DA3"/>
    <w:rsid w:val="00661DDB"/>
    <w:rsid w:val="006A0D3E"/>
    <w:rsid w:val="00785A50"/>
    <w:rsid w:val="00846C74"/>
    <w:rsid w:val="008F4D8E"/>
    <w:rsid w:val="00946ADD"/>
    <w:rsid w:val="00B36480"/>
    <w:rsid w:val="00E13F0C"/>
    <w:rsid w:val="00E721C2"/>
    <w:rsid w:val="00EB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2024-03-22T05:29:00Z</cp:lastPrinted>
  <dcterms:created xsi:type="dcterms:W3CDTF">2024-03-22T05:30:00Z</dcterms:created>
  <dcterms:modified xsi:type="dcterms:W3CDTF">2024-03-22T05:30:00Z</dcterms:modified>
</cp:coreProperties>
</file>