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64834">
      <w:pPr>
        <w:widowControl w:val="0"/>
        <w:spacing w:after="0" w:line="240" w:lineRule="auto"/>
        <w:jc w:val="center"/>
        <w:rPr>
          <w:rFonts w:hint="default"/>
          <w:lang w:val="ru-RU"/>
        </w:rPr>
      </w:pPr>
      <w:bookmarkStart w:id="0" w:name="__DdeLink__4875_1421572450"/>
      <w:r>
        <w:rPr>
          <w:rFonts w:ascii="Arial" w:hAnsi="Arial" w:eastAsia="Times New Roman" w:cs="Times New Roman"/>
          <w:b/>
          <w:bCs/>
          <w:color w:val="000000"/>
          <w:sz w:val="24"/>
          <w:szCs w:val="24"/>
          <w:shd w:val="clear" w:color="auto" w:fill="FFFFFF"/>
          <w:lang w:val="ru-RU" w:eastAsia="zh-CN"/>
        </w:rPr>
        <w:t>АДМИНИСТРАЦИЯ</w:t>
      </w:r>
      <w:r>
        <w:rPr>
          <w:rFonts w:hint="default" w:ascii="Arial" w:hAnsi="Arial" w:eastAsia="Times New Roman" w:cs="Times New Roman"/>
          <w:b/>
          <w:bCs/>
          <w:color w:val="000000"/>
          <w:sz w:val="24"/>
          <w:szCs w:val="24"/>
          <w:shd w:val="clear" w:color="auto" w:fill="FFFFFF"/>
          <w:lang w:val="ru-RU" w:eastAsia="zh-CN"/>
        </w:rPr>
        <w:t xml:space="preserve"> </w:t>
      </w:r>
      <w:r>
        <w:rPr>
          <w:rFonts w:ascii="Arial" w:hAnsi="Arial" w:eastAsia="Times New Roman" w:cs="Times New Roman"/>
          <w:b/>
          <w:bCs/>
          <w:color w:val="000000"/>
          <w:sz w:val="24"/>
          <w:szCs w:val="24"/>
          <w:shd w:val="clear" w:color="auto" w:fill="FFFFFF"/>
          <w:lang w:eastAsia="zh-CN"/>
        </w:rPr>
        <w:t>МУНИЦИПАЛЬНО</w:t>
      </w:r>
      <w:r>
        <w:rPr>
          <w:rFonts w:ascii="Arial" w:hAnsi="Arial" w:eastAsia="Times New Roman" w:cs="Times New Roman"/>
          <w:b/>
          <w:bCs/>
          <w:color w:val="000000"/>
          <w:sz w:val="24"/>
          <w:szCs w:val="24"/>
          <w:shd w:val="clear" w:color="auto" w:fill="FFFFFF"/>
          <w:lang w:val="ru-RU" w:eastAsia="zh-CN"/>
        </w:rPr>
        <w:t>ГО</w:t>
      </w:r>
      <w:r>
        <w:rPr>
          <w:rFonts w:ascii="Arial" w:hAnsi="Arial" w:eastAsia="Times New Roman" w:cs="Times New Roman"/>
          <w:b/>
          <w:bCs/>
          <w:color w:val="000000"/>
          <w:sz w:val="24"/>
          <w:szCs w:val="24"/>
          <w:shd w:val="clear" w:color="auto" w:fill="FFFFFF"/>
          <w:lang w:eastAsia="zh-CN"/>
        </w:rPr>
        <w:t xml:space="preserve"> ОБРАЗОВАНИ</w:t>
      </w:r>
      <w:r>
        <w:rPr>
          <w:rFonts w:ascii="Arial" w:hAnsi="Arial" w:eastAsia="Times New Roman" w:cs="Times New Roman"/>
          <w:b/>
          <w:bCs/>
          <w:color w:val="000000"/>
          <w:sz w:val="24"/>
          <w:szCs w:val="24"/>
          <w:shd w:val="clear" w:color="auto" w:fill="FFFFFF"/>
          <w:lang w:val="ru-RU" w:eastAsia="zh-CN"/>
        </w:rPr>
        <w:t>Я</w:t>
      </w:r>
    </w:p>
    <w:p w14:paraId="70F66B8E">
      <w:pPr>
        <w:widowControl w:val="0"/>
        <w:spacing w:after="0" w:line="240" w:lineRule="auto"/>
        <w:jc w:val="center"/>
        <w:rPr>
          <w:rFonts w:hint="default"/>
          <w:lang w:val="ru-RU"/>
        </w:rPr>
      </w:pPr>
      <w:r>
        <w:rPr>
          <w:rFonts w:ascii="Arial" w:hAnsi="Arial" w:eastAsia="Times New Roman" w:cs="Times New Roman"/>
          <w:b/>
          <w:bCs/>
          <w:color w:val="000000"/>
          <w:sz w:val="24"/>
          <w:szCs w:val="24"/>
          <w:shd w:val="clear" w:color="auto" w:fill="FFFFFF"/>
          <w:lang w:eastAsia="zh-CN"/>
        </w:rPr>
        <w:t xml:space="preserve">«СЕЛЬСКОЕ ПОСЕЛЕНИЕ </w:t>
      </w:r>
      <w:r>
        <w:rPr>
          <w:rFonts w:ascii="Arial" w:hAnsi="Arial" w:eastAsia="Times New Roman" w:cs="Times New Roman"/>
          <w:b/>
          <w:bCs/>
          <w:color w:val="000000"/>
          <w:sz w:val="24"/>
          <w:szCs w:val="24"/>
          <w:shd w:val="clear" w:color="auto" w:fill="FFFFFF"/>
          <w:lang w:val="ru-RU" w:eastAsia="zh-CN"/>
        </w:rPr>
        <w:t>СЕЛО</w:t>
      </w:r>
      <w:r>
        <w:rPr>
          <w:rFonts w:hint="default" w:ascii="Arial" w:hAnsi="Arial" w:eastAsia="Times New Roman" w:cs="Times New Roman"/>
          <w:b/>
          <w:bCs/>
          <w:color w:val="000000"/>
          <w:sz w:val="24"/>
          <w:szCs w:val="24"/>
          <w:shd w:val="clear" w:color="auto" w:fill="FFFFFF"/>
          <w:lang w:val="ru-RU" w:eastAsia="zh-CN"/>
        </w:rPr>
        <w:t xml:space="preserve"> НОВО-НИКОЛАЕВКА </w:t>
      </w:r>
      <w:r>
        <w:rPr>
          <w:rFonts w:ascii="Arial" w:hAnsi="Arial" w:eastAsia="Times New Roman" w:cs="Times New Roman"/>
          <w:b/>
          <w:bCs/>
          <w:color w:val="000000"/>
          <w:sz w:val="24"/>
          <w:szCs w:val="24"/>
          <w:shd w:val="clear" w:color="auto" w:fill="FFFFFF"/>
          <w:lang w:eastAsia="zh-CN"/>
        </w:rPr>
        <w:t>АХТУБИНСКОГО МУНИЦИПАЛЬНОГО РАЙОНА АСТРАХАНСКОЙ ОБЛАСТ</w:t>
      </w:r>
      <w:bookmarkEnd w:id="0"/>
      <w:r>
        <w:rPr>
          <w:rFonts w:ascii="Arial" w:hAnsi="Arial" w:eastAsia="Times New Roman" w:cs="Times New Roman"/>
          <w:b/>
          <w:bCs/>
          <w:color w:val="000000"/>
          <w:sz w:val="24"/>
          <w:szCs w:val="24"/>
          <w:shd w:val="clear" w:color="auto" w:fill="FFFFFF"/>
          <w:lang w:val="ru-RU" w:eastAsia="zh-CN"/>
        </w:rPr>
        <w:t>И</w:t>
      </w:r>
      <w:r>
        <w:rPr>
          <w:rFonts w:hint="default" w:ascii="Arial" w:hAnsi="Arial" w:eastAsia="Times New Roman" w:cs="Times New Roman"/>
          <w:b/>
          <w:bCs/>
          <w:color w:val="000000"/>
          <w:sz w:val="24"/>
          <w:szCs w:val="24"/>
          <w:shd w:val="clear" w:color="auto" w:fill="FFFFFF"/>
          <w:lang w:val="ru-RU" w:eastAsia="zh-CN"/>
        </w:rPr>
        <w:t>»</w:t>
      </w:r>
    </w:p>
    <w:p w14:paraId="123FD2B1">
      <w:pPr>
        <w:pStyle w:val="241"/>
        <w:spacing w:after="0" w:line="240" w:lineRule="auto"/>
        <w:rPr>
          <w:rStyle w:val="181"/>
          <w:rFonts w:eastAsia="SimSun"/>
          <w:color w:val="auto"/>
          <w:sz w:val="28"/>
          <w:szCs w:val="28"/>
        </w:rPr>
      </w:pPr>
    </w:p>
    <w:p w14:paraId="2F59F320">
      <w:pPr>
        <w:pStyle w:val="241"/>
        <w:spacing w:after="0" w:line="240" w:lineRule="auto"/>
        <w:jc w:val="center"/>
        <w:rPr>
          <w:rStyle w:val="181"/>
          <w:rFonts w:eastAsia="SimSun"/>
          <w:b/>
          <w:color w:val="auto"/>
          <w:sz w:val="28"/>
          <w:szCs w:val="28"/>
        </w:rPr>
      </w:pPr>
      <w:r>
        <w:rPr>
          <w:rStyle w:val="181"/>
          <w:rFonts w:eastAsia="SimSun"/>
          <w:b/>
          <w:color w:val="auto"/>
          <w:sz w:val="28"/>
          <w:szCs w:val="28"/>
        </w:rPr>
        <w:t>ПОСТАНОВЛЕНИЕ</w:t>
      </w:r>
    </w:p>
    <w:p w14:paraId="282B052A">
      <w:pPr>
        <w:pStyle w:val="241"/>
        <w:spacing w:after="0" w:line="240" w:lineRule="auto"/>
        <w:jc w:val="center"/>
        <w:rPr>
          <w:rFonts w:ascii="Times New Roman" w:hAnsi="Times New Roman"/>
          <w:color w:val="auto"/>
          <w:sz w:val="28"/>
          <w:szCs w:val="28"/>
        </w:rPr>
      </w:pPr>
      <w:r>
        <w:rPr>
          <w:rStyle w:val="239"/>
          <w:color w:val="auto"/>
          <w:sz w:val="28"/>
          <w:szCs w:val="28"/>
        </w:rPr>
        <w:t xml:space="preserve">от </w:t>
      </w:r>
      <w:r>
        <w:rPr>
          <w:rStyle w:val="239"/>
          <w:rFonts w:hint="default" w:ascii="Times New Roman"/>
          <w:color w:val="auto"/>
          <w:sz w:val="28"/>
          <w:szCs w:val="28"/>
          <w:lang w:val="ru-RU"/>
        </w:rPr>
        <w:t>07</w:t>
      </w:r>
      <w:r>
        <w:rPr>
          <w:rStyle w:val="239"/>
          <w:color w:val="auto"/>
          <w:sz w:val="28"/>
          <w:szCs w:val="28"/>
        </w:rPr>
        <w:t>.</w:t>
      </w:r>
      <w:r>
        <w:rPr>
          <w:rStyle w:val="239"/>
          <w:rFonts w:hint="default" w:ascii="Times New Roman"/>
          <w:color w:val="auto"/>
          <w:sz w:val="28"/>
          <w:szCs w:val="28"/>
          <w:lang w:val="ru-RU"/>
        </w:rPr>
        <w:t>07</w:t>
      </w:r>
      <w:r>
        <w:rPr>
          <w:rStyle w:val="239"/>
          <w:color w:val="auto"/>
          <w:sz w:val="28"/>
          <w:szCs w:val="28"/>
        </w:rPr>
        <w:t xml:space="preserve">.2025 г.                                                                                             </w:t>
      </w:r>
      <w:r>
        <w:rPr>
          <w:rStyle w:val="181"/>
          <w:rFonts w:eastAsia="SimSun"/>
          <w:color w:val="auto"/>
          <w:sz w:val="28"/>
          <w:szCs w:val="28"/>
        </w:rPr>
        <w:t xml:space="preserve">№ </w:t>
      </w:r>
      <w:r>
        <w:rPr>
          <w:rStyle w:val="181"/>
          <w:rFonts w:hint="default" w:ascii="Times New Roman"/>
          <w:color w:val="auto"/>
          <w:sz w:val="28"/>
          <w:szCs w:val="28"/>
          <w:lang w:val="ru-RU"/>
        </w:rPr>
        <w:t>24-А</w:t>
      </w:r>
      <w:r>
        <w:rPr>
          <w:rStyle w:val="181"/>
          <w:rFonts w:eastAsia="SimSun"/>
          <w:color w:val="auto"/>
          <w:sz w:val="28"/>
          <w:szCs w:val="28"/>
        </w:rPr>
        <w:tab/>
      </w:r>
      <w:r>
        <w:rPr>
          <w:rStyle w:val="181"/>
          <w:rFonts w:eastAsia="SimSun"/>
          <w:color w:val="auto"/>
          <w:sz w:val="28"/>
          <w:szCs w:val="28"/>
        </w:rPr>
        <w:tab/>
      </w:r>
    </w:p>
    <w:p w14:paraId="3518AB73">
      <w:pPr>
        <w:pStyle w:val="241"/>
        <w:tabs>
          <w:tab w:val="left" w:pos="5103"/>
        </w:tabs>
        <w:spacing w:after="0" w:line="240" w:lineRule="auto"/>
        <w:jc w:val="center"/>
        <w:rPr>
          <w:rFonts w:ascii="Times New Roman" w:hAnsi="Times New Roman"/>
          <w:b/>
          <w:bCs/>
          <w:color w:val="auto"/>
          <w:sz w:val="28"/>
          <w:szCs w:val="28"/>
        </w:rPr>
      </w:pPr>
      <w:r>
        <w:rPr>
          <w:rFonts w:ascii="Times New Roman" w:hAnsi="Times New Roman"/>
          <w:b/>
          <w:bCs/>
          <w:color w:val="auto"/>
          <w:sz w:val="28"/>
          <w:szCs w:val="28"/>
          <w:lang w:eastAsia="ar-SA"/>
        </w:rPr>
        <w:t>Об утверждении административного регламента предоставления муниципальной услуги "</w:t>
      </w:r>
      <w:bookmarkStart w:id="1" w:name="_Hlk98851985"/>
      <w:bookmarkStart w:id="2" w:name="_Hlk99367791"/>
      <w:r>
        <w:rPr>
          <w:rFonts w:ascii="Times New Roman" w:hAnsi="Times New Roman"/>
          <w:b/>
          <w:bCs/>
          <w:color w:val="auto"/>
          <w:sz w:val="28"/>
          <w:szCs w:val="28"/>
          <w:lang w:eastAsia="ar-SA" w:bidi="ru-RU"/>
        </w:rPr>
        <w:t>Присвоение адреса объекту адресации, изменение и аннулирование такого адреса</w:t>
      </w:r>
      <w:bookmarkEnd w:id="1"/>
      <w:bookmarkEnd w:id="2"/>
      <w:r>
        <w:rPr>
          <w:rFonts w:ascii="Times New Roman" w:hAnsi="Times New Roman"/>
          <w:b/>
          <w:bCs/>
          <w:color w:val="auto"/>
          <w:sz w:val="28"/>
          <w:szCs w:val="28"/>
          <w:lang w:eastAsia="ar-SA"/>
        </w:rPr>
        <w:t>"</w:t>
      </w:r>
    </w:p>
    <w:p w14:paraId="7494E96A">
      <w:pPr>
        <w:pStyle w:val="241"/>
        <w:spacing w:after="0" w:line="240" w:lineRule="auto"/>
        <w:jc w:val="center"/>
        <w:rPr>
          <w:rFonts w:ascii="Times New Roman" w:hAnsi="Times New Roman"/>
          <w:color w:val="auto"/>
          <w:sz w:val="28"/>
          <w:szCs w:val="28"/>
          <w:lang w:eastAsia="ar-SA"/>
        </w:rPr>
      </w:pPr>
    </w:p>
    <w:p w14:paraId="6F05FDC3">
      <w:pPr>
        <w:pStyle w:val="241"/>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PT Serif" w:hAnsi="PT Serif" w:eastAsia="Tahoma" w:cs="Tahoma"/>
          <w:color w:val="22272F"/>
          <w:sz w:val="26"/>
          <w:szCs w:val="26"/>
          <w:shd w:val="clear" w:color="auto" w:fill="FFFFFF"/>
          <w:lang w:eastAsia="zh-CN" w:bidi="ru-RU"/>
        </w:rPr>
        <w:t xml:space="preserve"> </w:t>
      </w:r>
      <w:r>
        <w:rPr>
          <w:rFonts w:ascii="Times New Roman" w:hAnsi="Times New Roman"/>
          <w:color w:val="auto"/>
          <w:sz w:val="28"/>
          <w:szCs w:val="28"/>
          <w:lang w:eastAsia="ar-SA" w:bidi="ru-RU"/>
        </w:rPr>
        <w:t>постановлением Правительства Российской Федерации от 19.11.2014 № 1221 "Об утверждении Правил присвоения, изменения и аннулирования адресов",</w:t>
      </w:r>
      <w:r>
        <w:rPr>
          <w:rFonts w:ascii="Times New Roman" w:hAnsi="Times New Roman"/>
          <w:color w:val="auto"/>
          <w:sz w:val="28"/>
          <w:szCs w:val="28"/>
          <w:lang w:eastAsia="ar-SA"/>
        </w:rPr>
        <w:t xml:space="preserve"> </w:t>
      </w:r>
      <w:r>
        <w:rPr>
          <w:rFonts w:ascii="Times New Roman" w:hAnsi="Times New Roman"/>
          <w:color w:val="auto"/>
          <w:sz w:val="28"/>
          <w:szCs w:val="28"/>
          <w:lang w:eastAsia="ar-SA" w:bidi="ru-RU"/>
        </w:rPr>
        <w:t xml:space="preserve">пунктами 14 и 19 раздела </w:t>
      </w:r>
      <w:r>
        <w:rPr>
          <w:rFonts w:ascii="Times New Roman" w:hAnsi="Times New Roman"/>
          <w:color w:val="auto"/>
          <w:sz w:val="28"/>
          <w:szCs w:val="28"/>
          <w:lang w:val="en-US" w:eastAsia="ar-SA"/>
        </w:rPr>
        <w:t>I</w:t>
      </w:r>
      <w:r>
        <w:rPr>
          <w:rFonts w:ascii="Times New Roman" w:hAnsi="Times New Roman"/>
          <w:color w:val="auto"/>
          <w:sz w:val="28"/>
          <w:szCs w:val="28"/>
          <w:lang w:eastAsia="ar-SA" w:bidi="ru-RU"/>
        </w:rPr>
        <w:t xml:space="preserve"> Протокола заседания подкомиссии по совершенствованию процессов предоставления государственных и муниципальных услуг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от 31.01.2023 № ЕК-П10-7пр</w:t>
      </w:r>
      <w:r>
        <w:rPr>
          <w:rFonts w:ascii="Times New Roman" w:hAnsi="Times New Roman"/>
          <w:color w:val="auto"/>
          <w:sz w:val="28"/>
          <w:szCs w:val="28"/>
        </w:rPr>
        <w:t xml:space="preserve">, руководствуясь Уставом муниципального образования </w:t>
      </w:r>
      <w:r>
        <w:rPr>
          <w:rFonts w:ascii="Times New Roman" w:hAnsi="Times New Roman"/>
          <w:bCs/>
          <w:color w:val="auto"/>
          <w:sz w:val="28"/>
          <w:szCs w:val="28"/>
          <w:lang w:bidi="ru-RU"/>
        </w:rPr>
        <w:t>"Сельское поселение село Ново-Николаевка Ахтубинского муниципального района Астраханской области"</w:t>
      </w:r>
      <w:r>
        <w:rPr>
          <w:rFonts w:ascii="Times New Roman" w:hAnsi="Times New Roman"/>
          <w:color w:val="auto"/>
          <w:sz w:val="28"/>
          <w:szCs w:val="28"/>
        </w:rPr>
        <w:t xml:space="preserve">, администрация муниципального образования </w:t>
      </w:r>
      <w:r>
        <w:rPr>
          <w:rFonts w:ascii="Times New Roman" w:hAnsi="Times New Roman"/>
          <w:bCs/>
          <w:color w:val="auto"/>
          <w:sz w:val="28"/>
          <w:szCs w:val="28"/>
          <w:lang w:bidi="ru-RU"/>
        </w:rPr>
        <w:t>"Сельское поселение село Ново-Николаевка Ахтубинского муниципального района Астраханской области"</w:t>
      </w:r>
      <w:r>
        <w:rPr>
          <w:rFonts w:ascii="Times New Roman" w:hAnsi="Times New Roman"/>
          <w:color w:val="auto"/>
          <w:sz w:val="28"/>
          <w:szCs w:val="28"/>
        </w:rPr>
        <w:t xml:space="preserve"> п о с т а н о в л я е т: </w:t>
      </w:r>
    </w:p>
    <w:p w14:paraId="64223085">
      <w:pPr>
        <w:pStyle w:val="241"/>
        <w:widowControl w:val="0"/>
        <w:tabs>
          <w:tab w:val="left" w:pos="298"/>
        </w:tabs>
        <w:spacing w:after="0" w:line="240" w:lineRule="auto"/>
        <w:ind w:left="20" w:right="20" w:firstLine="520"/>
        <w:jc w:val="both"/>
        <w:rPr>
          <w:rFonts w:ascii="Times New Roman" w:hAnsi="Times New Roman"/>
          <w:bCs/>
          <w:color w:val="auto"/>
          <w:sz w:val="28"/>
          <w:szCs w:val="28"/>
        </w:rPr>
      </w:pPr>
    </w:p>
    <w:p w14:paraId="3554E180">
      <w:pPr>
        <w:pStyle w:val="241"/>
        <w:widowControl w:val="0"/>
        <w:tabs>
          <w:tab w:val="left" w:pos="298"/>
        </w:tabs>
        <w:spacing w:after="0" w:line="240" w:lineRule="auto"/>
        <w:ind w:left="20" w:right="20" w:firstLine="689"/>
        <w:jc w:val="both"/>
        <w:rPr>
          <w:rStyle w:val="286"/>
          <w:rFonts w:ascii="Times New Roman" w:hAnsi="Times New Roman"/>
          <w:color w:val="auto"/>
          <w:sz w:val="28"/>
          <w:szCs w:val="28"/>
        </w:rPr>
      </w:pPr>
      <w:r>
        <w:rPr>
          <w:rStyle w:val="286"/>
          <w:rFonts w:ascii="Times New Roman" w:hAnsi="Times New Roman"/>
          <w:color w:val="auto"/>
          <w:sz w:val="28"/>
          <w:szCs w:val="28"/>
        </w:rPr>
        <w:t>1. Утвердить прилагаемый Административный регламент предоставления муниципальной услуги "</w:t>
      </w:r>
      <w:bookmarkStart w:id="3" w:name="_Hlk94093005"/>
      <w:r>
        <w:rPr>
          <w:rFonts w:ascii="Times New Roman" w:hAnsi="Times New Roman"/>
          <w:bCs/>
          <w:color w:val="auto"/>
          <w:sz w:val="28"/>
          <w:szCs w:val="28"/>
          <w:lang w:bidi="ru-RU"/>
        </w:rPr>
        <w:t>Присвоение адреса объекту адресации, изменение и аннулирование такого адреса</w:t>
      </w:r>
      <w:bookmarkEnd w:id="3"/>
      <w:r>
        <w:rPr>
          <w:rStyle w:val="286"/>
          <w:rFonts w:ascii="Times New Roman" w:hAnsi="Times New Roman"/>
          <w:color w:val="auto"/>
          <w:sz w:val="28"/>
          <w:szCs w:val="28"/>
        </w:rPr>
        <w:t>".</w:t>
      </w:r>
    </w:p>
    <w:p w14:paraId="7199365B">
      <w:pPr>
        <w:pStyle w:val="241"/>
        <w:widowControl w:val="0"/>
        <w:tabs>
          <w:tab w:val="left" w:pos="298"/>
        </w:tabs>
        <w:spacing w:after="0" w:line="240" w:lineRule="auto"/>
        <w:ind w:left="20" w:right="20" w:firstLine="689"/>
        <w:jc w:val="both"/>
        <w:rPr>
          <w:rStyle w:val="286"/>
          <w:rFonts w:ascii="Times New Roman" w:hAnsi="Times New Roman"/>
          <w:color w:val="auto"/>
          <w:sz w:val="28"/>
          <w:szCs w:val="28"/>
        </w:rPr>
      </w:pPr>
      <w:r>
        <w:rPr>
          <w:rStyle w:val="286"/>
          <w:rFonts w:ascii="Times New Roman" w:hAnsi="Times New Roman"/>
          <w:color w:val="auto"/>
          <w:sz w:val="28"/>
          <w:szCs w:val="28"/>
        </w:rPr>
        <w:t>2. Признать утратившими силу:</w:t>
      </w:r>
    </w:p>
    <w:p w14:paraId="64C6585D">
      <w:pPr>
        <w:pStyle w:val="241"/>
        <w:widowControl w:val="0"/>
        <w:tabs>
          <w:tab w:val="left" w:pos="298"/>
        </w:tabs>
        <w:spacing w:after="0" w:line="240" w:lineRule="auto"/>
        <w:ind w:left="20" w:right="20" w:firstLine="689"/>
        <w:jc w:val="both"/>
        <w:rPr>
          <w:rFonts w:ascii="Times New Roman" w:hAnsi="Times New Roman"/>
          <w:bCs/>
          <w:color w:val="auto"/>
          <w:sz w:val="28"/>
          <w:szCs w:val="28"/>
          <w:lang w:bidi="ru-RU"/>
        </w:rPr>
      </w:pPr>
      <w:r>
        <w:rPr>
          <w:rStyle w:val="286"/>
          <w:rFonts w:ascii="Times New Roman" w:hAnsi="Times New Roman"/>
          <w:color w:val="auto"/>
          <w:sz w:val="28"/>
          <w:szCs w:val="28"/>
        </w:rPr>
        <w:t>постановление администрации муниципального образования "</w:t>
      </w:r>
      <w:r>
        <w:rPr>
          <w:rFonts w:ascii="Times New Roman" w:hAnsi="Times New Roman"/>
          <w:bCs/>
          <w:color w:val="auto"/>
          <w:sz w:val="28"/>
          <w:szCs w:val="28"/>
          <w:lang w:bidi="ru-RU"/>
        </w:rPr>
        <w:t>Сельское поселение село Ново-Николаевка Ахтубинского муниципального района Астраханской области" от 18.07.2022 № 17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221CF2D6">
      <w:pPr>
        <w:pStyle w:val="241"/>
        <w:widowControl w:val="0"/>
        <w:tabs>
          <w:tab w:val="left" w:pos="298"/>
        </w:tabs>
        <w:spacing w:after="0" w:line="240" w:lineRule="auto"/>
        <w:ind w:left="20" w:right="20" w:firstLine="689"/>
        <w:jc w:val="both"/>
        <w:rPr>
          <w:rStyle w:val="286"/>
          <w:rFonts w:ascii="Times New Roman" w:hAnsi="Times New Roman"/>
          <w:color w:val="auto"/>
          <w:sz w:val="28"/>
          <w:szCs w:val="28"/>
        </w:rPr>
      </w:pPr>
      <w:r>
        <w:rPr>
          <w:rFonts w:ascii="Times New Roman" w:hAnsi="Times New Roman"/>
          <w:color w:val="auto"/>
          <w:sz w:val="28"/>
          <w:szCs w:val="28"/>
          <w:lang w:bidi="ru-RU"/>
        </w:rPr>
        <w:t>постановление администрации муниципального образования "</w:t>
      </w:r>
      <w:r>
        <w:rPr>
          <w:rFonts w:ascii="Times New Roman" w:hAnsi="Times New Roman"/>
          <w:bCs/>
          <w:color w:val="auto"/>
          <w:sz w:val="28"/>
          <w:szCs w:val="28"/>
          <w:lang w:bidi="ru-RU"/>
        </w:rPr>
        <w:t>Сельское поселение село Ново-Николаевка Ахтубинского муниципального района Астраханской области" от 02.04.2024 № 17 "О внесении изменений в постановление от 18.07.2022 год № 17 "Об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w:t>
      </w:r>
    </w:p>
    <w:p w14:paraId="32C5939A">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r>
        <w:rPr>
          <w:rFonts w:ascii="Times New Roman" w:hAnsi="Times New Roman" w:eastAsia="Times New Roman" w:cs="Times New Roman"/>
          <w:bCs/>
          <w:sz w:val="28"/>
          <w:szCs w:val="28"/>
          <w:lang w:eastAsia="ru-RU" w:bidi="ar-SA"/>
        </w:rPr>
        <w:t>3. Разместить настоящее постановление в</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bCs/>
          <w:sz w:val="28"/>
          <w:szCs w:val="28"/>
          <w:lang w:eastAsia="ru-RU"/>
        </w:rPr>
        <w:t>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 HYPERLINK "https://www.gosuslugi.ru/" \h </w:instrText>
      </w:r>
      <w:r>
        <w:fldChar w:fldCharType="separate"/>
      </w:r>
      <w:r>
        <w:rPr>
          <w:rFonts w:ascii="Times New Roman" w:hAnsi="Times New Roman" w:eastAsia="Times New Roman" w:cs="Times New Roman"/>
          <w:bCs/>
          <w:color w:val="auto"/>
          <w:sz w:val="28"/>
          <w:szCs w:val="28"/>
          <w:lang w:eastAsia="ru-RU"/>
        </w:rPr>
        <w:t>https://www.gosuslugi.ru/</w:t>
      </w:r>
      <w:r>
        <w:rPr>
          <w:rFonts w:ascii="Times New Roman" w:hAnsi="Times New Roman" w:eastAsia="Times New Roman" w:cs="Times New Roman"/>
          <w:bCs/>
          <w:color w:val="auto"/>
          <w:sz w:val="28"/>
          <w:szCs w:val="28"/>
          <w:lang w:eastAsia="ru-RU"/>
        </w:rPr>
        <w:fldChar w:fldCharType="end"/>
      </w:r>
      <w:r>
        <w:rPr>
          <w:rFonts w:ascii="Times New Roman" w:hAnsi="Times New Roman" w:eastAsia="Times New Roman" w:cs="Times New Roman"/>
          <w:bCs/>
          <w:sz w:val="28"/>
          <w:szCs w:val="28"/>
          <w:lang w:eastAsia="ru-RU"/>
        </w:rPr>
        <w:t>)</w:t>
      </w:r>
      <w:r>
        <w:rPr>
          <w:rFonts w:ascii="Times New Roman" w:hAnsi="Times New Roman" w:eastAsia="Times New Roman" w:cs="Times New Roman"/>
          <w:bCs/>
          <w:sz w:val="28"/>
          <w:szCs w:val="28"/>
          <w:lang w:eastAsia="ru-RU" w:bidi="ar-SA"/>
        </w:rPr>
        <w:t>.</w:t>
      </w:r>
    </w:p>
    <w:p w14:paraId="15BFD991">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r>
        <w:rPr>
          <w:rFonts w:ascii="Times New Roman" w:hAnsi="Times New Roman" w:eastAsia="Times New Roman" w:cs="Times New Roman"/>
          <w:bCs/>
          <w:sz w:val="28"/>
          <w:szCs w:val="28"/>
          <w:lang w:eastAsia="ru-RU" w:bidi="ar-SA"/>
        </w:rPr>
        <w:t>4. Настоящее постановление вступает в силу со дня его официального опубликования путем размещения в сетевом издании "Официальный сайт муниципального образования "</w:t>
      </w:r>
      <w:r>
        <w:rPr>
          <w:rFonts w:ascii="Times New Roman" w:hAnsi="Times New Roman" w:eastAsia="Times New Roman" w:cs="Times New Roman"/>
          <w:bCs/>
          <w:sz w:val="28"/>
          <w:szCs w:val="28"/>
          <w:lang w:eastAsia="ru-RU"/>
        </w:rPr>
        <w:t>Сельское поселение село Ново-Николаевка Ахтубинского муниципального района Астраханской области" ЭЛ № ФС 77-87452 от 20.05.2024 (https://selonovonikolaevka.ru/).</w:t>
      </w:r>
    </w:p>
    <w:p w14:paraId="37E826E4">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5. Контроль за исполнением настоящего постановления оставляю за собой.</w:t>
      </w:r>
    </w:p>
    <w:p w14:paraId="67FDA55A">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p>
    <w:p w14:paraId="2C2F702F">
      <w:pPr>
        <w:tabs>
          <w:tab w:val="left" w:pos="298"/>
        </w:tabs>
        <w:suppressAutoHyphens w:val="0"/>
        <w:ind w:left="20" w:right="20" w:firstLine="689"/>
        <w:jc w:val="both"/>
        <w:rPr>
          <w:rFonts w:ascii="Times New Roman" w:hAnsi="Times New Roman" w:eastAsia="Times New Roman" w:cs="Times New Roman"/>
          <w:sz w:val="28"/>
          <w:szCs w:val="28"/>
          <w:lang w:eastAsia="ru-RU" w:bidi="ar-SA"/>
        </w:rPr>
      </w:pPr>
    </w:p>
    <w:p w14:paraId="419CF815">
      <w:pPr>
        <w:tabs>
          <w:tab w:val="left" w:pos="298"/>
        </w:tabs>
        <w:suppressAutoHyphens w:val="0"/>
        <w:ind w:left="20" w:right="20" w:hanging="20"/>
        <w:jc w:val="both"/>
        <w:rPr>
          <w:rFonts w:ascii="Times New Roman" w:hAnsi="Times New Roman" w:eastAsia="Times New Roman" w:cs="Times New Roman"/>
          <w:sz w:val="28"/>
          <w:szCs w:val="28"/>
          <w:lang w:eastAsia="ru-RU" w:bidi="ar-SA"/>
        </w:rPr>
      </w:pPr>
    </w:p>
    <w:p w14:paraId="198F432E">
      <w:pPr>
        <w:tabs>
          <w:tab w:val="left" w:pos="298"/>
        </w:tabs>
        <w:suppressAutoHyphens w:val="0"/>
        <w:ind w:left="20" w:right="20" w:hanging="20"/>
        <w:jc w:val="both"/>
        <w:rPr>
          <w:rFonts w:ascii="Times New Roman" w:hAnsi="Times New Roman" w:eastAsia="Times New Roman" w:cs="Times New Roman"/>
          <w:sz w:val="28"/>
          <w:szCs w:val="28"/>
          <w:lang w:eastAsia="ru-RU" w:bidi="ar-SA"/>
        </w:rPr>
      </w:pPr>
    </w:p>
    <w:p w14:paraId="67F06BEF">
      <w:pPr>
        <w:tabs>
          <w:tab w:val="left" w:pos="298"/>
        </w:tabs>
        <w:suppressAutoHyphens w:val="0"/>
        <w:ind w:left="20" w:right="20" w:hanging="20"/>
        <w:jc w:val="both"/>
        <w:rPr>
          <w:rFonts w:ascii="Times New Roman" w:hAnsi="Times New Roman" w:eastAsia="Times New Roman" w:cs="Times New Roman"/>
          <w:sz w:val="28"/>
          <w:szCs w:val="28"/>
          <w:lang w:eastAsia="ru-RU" w:bidi="ar-SA"/>
        </w:rPr>
      </w:pPr>
    </w:p>
    <w:p w14:paraId="2FE736DE">
      <w:pPr>
        <w:tabs>
          <w:tab w:val="left" w:pos="298"/>
        </w:tabs>
        <w:suppressAutoHyphens w:val="0"/>
        <w:ind w:left="20" w:right="20" w:hanging="20"/>
        <w:jc w:val="both"/>
        <w:rPr>
          <w:rFonts w:ascii="Times New Roman" w:hAnsi="Times New Roman" w:eastAsia="Times New Roman" w:cs="Times New Roman"/>
          <w:sz w:val="28"/>
          <w:szCs w:val="28"/>
          <w:lang w:eastAsia="ru-RU" w:bidi="ar-SA"/>
        </w:rPr>
      </w:pPr>
    </w:p>
    <w:p w14:paraId="67261CDA">
      <w:pPr>
        <w:tabs>
          <w:tab w:val="left" w:pos="298"/>
        </w:tabs>
        <w:suppressAutoHyphens w:val="0"/>
        <w:ind w:left="20" w:right="20" w:hanging="20"/>
        <w:jc w:val="both"/>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Глава муниципального образования</w:t>
      </w:r>
    </w:p>
    <w:p w14:paraId="241B4A54">
      <w:pPr>
        <w:tabs>
          <w:tab w:val="left" w:pos="298"/>
        </w:tabs>
        <w:suppressAutoHyphens w:val="0"/>
        <w:ind w:left="20" w:right="20" w:hanging="20"/>
        <w:jc w:val="both"/>
        <w:rPr>
          <w:rFonts w:ascii="Times New Roman" w:hAnsi="Times New Roman" w:eastAsia="Times New Roman" w:cs="Times New Roman"/>
          <w:sz w:val="28"/>
          <w:szCs w:val="28"/>
          <w:lang w:eastAsia="ru-RU" w:bidi="ar-SA"/>
        </w:rPr>
      </w:pPr>
      <w:r>
        <w:rPr>
          <w:rFonts w:ascii="Times New Roman" w:hAnsi="Times New Roman" w:eastAsia="Times New Roman" w:cs="Times New Roman"/>
          <w:sz w:val="28"/>
          <w:szCs w:val="28"/>
          <w:lang w:eastAsia="ru-RU" w:bidi="ar-SA"/>
        </w:rPr>
        <w:t>"</w:t>
      </w:r>
      <w:r>
        <w:rPr>
          <w:rFonts w:ascii="Times New Roman" w:hAnsi="Times New Roman" w:eastAsia="Times New Roman" w:cs="Times New Roman"/>
          <w:bCs/>
          <w:sz w:val="28"/>
          <w:szCs w:val="28"/>
          <w:lang w:eastAsia="ru-RU"/>
        </w:rPr>
        <w:t>С</w:t>
      </w:r>
      <w:bookmarkStart w:id="35" w:name="_GoBack"/>
      <w:bookmarkEnd w:id="35"/>
      <w:r>
        <w:rPr>
          <w:rFonts w:ascii="Times New Roman" w:hAnsi="Times New Roman" w:eastAsia="Times New Roman" w:cs="Times New Roman"/>
          <w:bCs/>
          <w:sz w:val="28"/>
          <w:szCs w:val="28"/>
          <w:lang w:eastAsia="ru-RU"/>
        </w:rPr>
        <w:t>ело Ново-Николаевка</w:t>
      </w:r>
      <w:r>
        <w:rPr>
          <w:rFonts w:ascii="Times New Roman" w:hAnsi="Times New Roman" w:eastAsia="Times New Roman" w:cs="Times New Roman"/>
          <w:sz w:val="28"/>
          <w:szCs w:val="28"/>
          <w:lang w:eastAsia="ru-RU" w:bidi="ar-SA"/>
        </w:rPr>
        <w:t>"                                                            Т</w:t>
      </w:r>
      <w:r>
        <w:rPr>
          <w:rFonts w:hint="default" w:ascii="Times New Roman" w:hAnsi="Times New Roman" w:eastAsia="Times New Roman" w:cs="Times New Roman"/>
          <w:sz w:val="28"/>
          <w:szCs w:val="28"/>
          <w:lang w:val="en-US" w:eastAsia="ru-RU" w:bidi="ar-SA"/>
        </w:rPr>
        <w:t>.Е.Айтжанова</w:t>
      </w:r>
      <w:r>
        <w:rPr>
          <w:rFonts w:ascii="Times New Roman" w:hAnsi="Times New Roman" w:eastAsia="Times New Roman" w:cs="Times New Roman"/>
          <w:sz w:val="28"/>
          <w:szCs w:val="28"/>
          <w:lang w:eastAsia="ru-RU" w:bidi="ar-SA"/>
        </w:rPr>
        <w:t xml:space="preserve"> </w:t>
      </w:r>
    </w:p>
    <w:p w14:paraId="46E9D90A">
      <w:pPr>
        <w:pStyle w:val="241"/>
        <w:widowControl w:val="0"/>
        <w:tabs>
          <w:tab w:val="left" w:pos="298"/>
        </w:tabs>
        <w:spacing w:after="0" w:line="240" w:lineRule="auto"/>
        <w:ind w:right="20"/>
        <w:jc w:val="both"/>
        <w:rPr>
          <w:rFonts w:ascii="Times New Roman" w:hAnsi="Times New Roman"/>
          <w:color w:val="auto"/>
          <w:sz w:val="28"/>
          <w:szCs w:val="28"/>
        </w:rPr>
      </w:pPr>
    </w:p>
    <w:p w14:paraId="6DDF110D">
      <w:pPr>
        <w:pStyle w:val="241"/>
        <w:widowControl w:val="0"/>
        <w:tabs>
          <w:tab w:val="left" w:pos="298"/>
        </w:tabs>
        <w:spacing w:after="0" w:line="240" w:lineRule="auto"/>
        <w:ind w:right="20"/>
        <w:jc w:val="both"/>
        <w:rPr>
          <w:rFonts w:ascii="Times New Roman" w:hAnsi="Times New Roman"/>
          <w:color w:val="auto"/>
          <w:sz w:val="28"/>
          <w:szCs w:val="28"/>
        </w:rPr>
      </w:pPr>
    </w:p>
    <w:p w14:paraId="4ED6B081">
      <w:pPr>
        <w:pStyle w:val="241"/>
        <w:widowControl w:val="0"/>
        <w:tabs>
          <w:tab w:val="left" w:pos="298"/>
        </w:tabs>
        <w:spacing w:after="0" w:line="240" w:lineRule="auto"/>
        <w:ind w:right="20"/>
        <w:jc w:val="both"/>
        <w:rPr>
          <w:rFonts w:ascii="Times New Roman" w:hAnsi="Times New Roman"/>
          <w:color w:val="auto"/>
          <w:sz w:val="28"/>
          <w:szCs w:val="28"/>
        </w:rPr>
      </w:pPr>
    </w:p>
    <w:p w14:paraId="7C07F44E">
      <w:pPr>
        <w:pStyle w:val="241"/>
        <w:widowControl w:val="0"/>
        <w:tabs>
          <w:tab w:val="left" w:pos="298"/>
        </w:tabs>
        <w:spacing w:after="0" w:line="240" w:lineRule="auto"/>
        <w:ind w:right="20"/>
        <w:jc w:val="both"/>
        <w:rPr>
          <w:rFonts w:ascii="Times New Roman" w:hAnsi="Times New Roman"/>
          <w:color w:val="auto"/>
          <w:sz w:val="28"/>
          <w:szCs w:val="28"/>
        </w:rPr>
      </w:pPr>
    </w:p>
    <w:p w14:paraId="651FA23F">
      <w:pPr>
        <w:pStyle w:val="241"/>
        <w:widowControl w:val="0"/>
        <w:tabs>
          <w:tab w:val="left" w:pos="298"/>
        </w:tabs>
        <w:spacing w:after="0" w:line="240" w:lineRule="auto"/>
        <w:ind w:right="20"/>
        <w:jc w:val="both"/>
        <w:rPr>
          <w:rFonts w:ascii="Times New Roman" w:hAnsi="Times New Roman"/>
          <w:color w:val="auto"/>
          <w:sz w:val="28"/>
          <w:szCs w:val="28"/>
        </w:rPr>
      </w:pPr>
    </w:p>
    <w:p w14:paraId="54E6072B">
      <w:pPr>
        <w:pStyle w:val="241"/>
        <w:widowControl w:val="0"/>
        <w:tabs>
          <w:tab w:val="left" w:pos="298"/>
        </w:tabs>
        <w:spacing w:after="0" w:line="240" w:lineRule="auto"/>
        <w:ind w:right="20"/>
        <w:jc w:val="both"/>
        <w:rPr>
          <w:rFonts w:ascii="Times New Roman" w:hAnsi="Times New Roman"/>
          <w:color w:val="auto"/>
          <w:sz w:val="28"/>
          <w:szCs w:val="28"/>
        </w:rPr>
      </w:pPr>
    </w:p>
    <w:p w14:paraId="633EDE03">
      <w:pPr>
        <w:pStyle w:val="241"/>
        <w:widowControl w:val="0"/>
        <w:tabs>
          <w:tab w:val="left" w:pos="298"/>
        </w:tabs>
        <w:spacing w:after="0" w:line="240" w:lineRule="auto"/>
        <w:ind w:right="20"/>
        <w:jc w:val="both"/>
        <w:rPr>
          <w:rFonts w:ascii="Times New Roman" w:hAnsi="Times New Roman"/>
          <w:color w:val="auto"/>
          <w:sz w:val="28"/>
          <w:szCs w:val="28"/>
        </w:rPr>
      </w:pPr>
    </w:p>
    <w:p w14:paraId="2A2FFE8C">
      <w:pPr>
        <w:pStyle w:val="241"/>
        <w:widowControl w:val="0"/>
        <w:tabs>
          <w:tab w:val="left" w:pos="298"/>
        </w:tabs>
        <w:spacing w:after="0" w:line="240" w:lineRule="auto"/>
        <w:ind w:right="20"/>
        <w:jc w:val="both"/>
        <w:rPr>
          <w:rFonts w:ascii="Times New Roman" w:hAnsi="Times New Roman"/>
          <w:color w:val="auto"/>
          <w:sz w:val="28"/>
          <w:szCs w:val="28"/>
        </w:rPr>
      </w:pPr>
    </w:p>
    <w:p w14:paraId="1816FBED">
      <w:pPr>
        <w:pStyle w:val="241"/>
        <w:widowControl w:val="0"/>
        <w:tabs>
          <w:tab w:val="left" w:pos="298"/>
        </w:tabs>
        <w:spacing w:after="0" w:line="240" w:lineRule="auto"/>
        <w:ind w:right="20"/>
        <w:jc w:val="both"/>
        <w:rPr>
          <w:rFonts w:ascii="Times New Roman" w:hAnsi="Times New Roman"/>
          <w:color w:val="auto"/>
          <w:sz w:val="28"/>
          <w:szCs w:val="28"/>
        </w:rPr>
      </w:pPr>
    </w:p>
    <w:p w14:paraId="05D2FEB5">
      <w:pPr>
        <w:pStyle w:val="241"/>
        <w:widowControl w:val="0"/>
        <w:tabs>
          <w:tab w:val="left" w:pos="298"/>
        </w:tabs>
        <w:spacing w:after="0" w:line="240" w:lineRule="auto"/>
        <w:ind w:right="20"/>
        <w:jc w:val="both"/>
        <w:rPr>
          <w:rFonts w:ascii="Times New Roman" w:hAnsi="Times New Roman"/>
          <w:color w:val="auto"/>
          <w:sz w:val="28"/>
          <w:szCs w:val="28"/>
        </w:rPr>
      </w:pPr>
    </w:p>
    <w:p w14:paraId="22172D9A">
      <w:pPr>
        <w:pStyle w:val="241"/>
        <w:widowControl w:val="0"/>
        <w:tabs>
          <w:tab w:val="left" w:pos="298"/>
        </w:tabs>
        <w:spacing w:after="0" w:line="240" w:lineRule="auto"/>
        <w:ind w:right="20"/>
        <w:jc w:val="both"/>
        <w:rPr>
          <w:rFonts w:ascii="Times New Roman" w:hAnsi="Times New Roman"/>
          <w:color w:val="auto"/>
          <w:sz w:val="28"/>
          <w:szCs w:val="28"/>
        </w:rPr>
      </w:pPr>
    </w:p>
    <w:p w14:paraId="36ED57F7">
      <w:pPr>
        <w:pStyle w:val="241"/>
        <w:widowControl w:val="0"/>
        <w:tabs>
          <w:tab w:val="left" w:pos="298"/>
        </w:tabs>
        <w:spacing w:after="0" w:line="240" w:lineRule="auto"/>
        <w:ind w:right="20"/>
        <w:jc w:val="both"/>
        <w:rPr>
          <w:rFonts w:ascii="Times New Roman" w:hAnsi="Times New Roman"/>
          <w:color w:val="auto"/>
          <w:sz w:val="28"/>
          <w:szCs w:val="28"/>
        </w:rPr>
      </w:pPr>
    </w:p>
    <w:p w14:paraId="38DEE090">
      <w:pPr>
        <w:pStyle w:val="241"/>
        <w:widowControl w:val="0"/>
        <w:tabs>
          <w:tab w:val="left" w:pos="298"/>
        </w:tabs>
        <w:spacing w:after="0" w:line="240" w:lineRule="auto"/>
        <w:ind w:right="20"/>
        <w:jc w:val="both"/>
        <w:rPr>
          <w:rFonts w:ascii="Times New Roman" w:hAnsi="Times New Roman"/>
          <w:color w:val="auto"/>
          <w:sz w:val="28"/>
          <w:szCs w:val="28"/>
        </w:rPr>
      </w:pPr>
    </w:p>
    <w:p w14:paraId="3C75C0BF">
      <w:pPr>
        <w:pStyle w:val="241"/>
        <w:widowControl w:val="0"/>
        <w:tabs>
          <w:tab w:val="left" w:pos="298"/>
        </w:tabs>
        <w:spacing w:after="0" w:line="240" w:lineRule="auto"/>
        <w:ind w:right="20"/>
        <w:jc w:val="both"/>
        <w:rPr>
          <w:rFonts w:ascii="Times New Roman" w:hAnsi="Times New Roman"/>
          <w:color w:val="auto"/>
          <w:sz w:val="28"/>
          <w:szCs w:val="28"/>
        </w:rPr>
      </w:pPr>
    </w:p>
    <w:p w14:paraId="08372E18">
      <w:pPr>
        <w:pStyle w:val="241"/>
        <w:widowControl w:val="0"/>
        <w:tabs>
          <w:tab w:val="left" w:pos="298"/>
        </w:tabs>
        <w:spacing w:after="0" w:line="240" w:lineRule="auto"/>
        <w:ind w:right="20"/>
        <w:jc w:val="both"/>
        <w:rPr>
          <w:rFonts w:ascii="Times New Roman" w:hAnsi="Times New Roman"/>
          <w:color w:val="auto"/>
          <w:sz w:val="28"/>
          <w:szCs w:val="28"/>
        </w:rPr>
      </w:pPr>
    </w:p>
    <w:p w14:paraId="6343AFDB">
      <w:pPr>
        <w:pStyle w:val="241"/>
        <w:widowControl w:val="0"/>
        <w:tabs>
          <w:tab w:val="left" w:pos="298"/>
        </w:tabs>
        <w:spacing w:after="0" w:line="240" w:lineRule="auto"/>
        <w:ind w:right="20"/>
        <w:jc w:val="both"/>
        <w:rPr>
          <w:rFonts w:ascii="Times New Roman" w:hAnsi="Times New Roman"/>
          <w:color w:val="auto"/>
          <w:sz w:val="28"/>
          <w:szCs w:val="28"/>
        </w:rPr>
      </w:pPr>
    </w:p>
    <w:p w14:paraId="18998B7E">
      <w:pPr>
        <w:pStyle w:val="241"/>
        <w:widowControl w:val="0"/>
        <w:tabs>
          <w:tab w:val="left" w:pos="298"/>
        </w:tabs>
        <w:spacing w:after="0" w:line="240" w:lineRule="auto"/>
        <w:ind w:right="20"/>
        <w:jc w:val="both"/>
        <w:rPr>
          <w:rFonts w:ascii="Times New Roman" w:hAnsi="Times New Roman"/>
          <w:color w:val="auto"/>
          <w:sz w:val="28"/>
          <w:szCs w:val="28"/>
        </w:rPr>
      </w:pPr>
    </w:p>
    <w:p w14:paraId="694052B5">
      <w:pPr>
        <w:pStyle w:val="241"/>
        <w:widowControl w:val="0"/>
        <w:tabs>
          <w:tab w:val="left" w:pos="298"/>
        </w:tabs>
        <w:spacing w:after="0" w:line="240" w:lineRule="auto"/>
        <w:ind w:right="20"/>
        <w:jc w:val="both"/>
        <w:rPr>
          <w:rFonts w:ascii="Times New Roman" w:hAnsi="Times New Roman"/>
          <w:color w:val="auto"/>
          <w:sz w:val="28"/>
          <w:szCs w:val="28"/>
        </w:rPr>
      </w:pPr>
    </w:p>
    <w:p w14:paraId="61DB09E5">
      <w:pPr>
        <w:pStyle w:val="241"/>
        <w:widowControl w:val="0"/>
        <w:tabs>
          <w:tab w:val="left" w:pos="298"/>
        </w:tabs>
        <w:spacing w:after="0" w:line="240" w:lineRule="auto"/>
        <w:ind w:right="20"/>
        <w:jc w:val="both"/>
        <w:rPr>
          <w:rFonts w:ascii="Times New Roman" w:hAnsi="Times New Roman"/>
          <w:color w:val="auto"/>
          <w:sz w:val="28"/>
          <w:szCs w:val="28"/>
        </w:rPr>
      </w:pPr>
    </w:p>
    <w:p w14:paraId="78C49973">
      <w:pPr>
        <w:pStyle w:val="241"/>
        <w:widowControl w:val="0"/>
        <w:tabs>
          <w:tab w:val="left" w:pos="298"/>
        </w:tabs>
        <w:spacing w:after="0" w:line="240" w:lineRule="auto"/>
        <w:ind w:right="20"/>
        <w:jc w:val="both"/>
        <w:rPr>
          <w:rFonts w:ascii="Times New Roman" w:hAnsi="Times New Roman"/>
          <w:color w:val="auto"/>
          <w:sz w:val="28"/>
          <w:szCs w:val="28"/>
        </w:rPr>
      </w:pPr>
    </w:p>
    <w:p w14:paraId="0389BE1C">
      <w:pPr>
        <w:pStyle w:val="241"/>
        <w:widowControl w:val="0"/>
        <w:tabs>
          <w:tab w:val="left" w:pos="298"/>
        </w:tabs>
        <w:spacing w:after="0" w:line="240" w:lineRule="auto"/>
        <w:ind w:right="20"/>
        <w:jc w:val="both"/>
        <w:rPr>
          <w:rFonts w:ascii="Times New Roman" w:hAnsi="Times New Roman"/>
          <w:color w:val="auto"/>
          <w:sz w:val="28"/>
          <w:szCs w:val="28"/>
        </w:rPr>
      </w:pPr>
    </w:p>
    <w:p w14:paraId="4E1041AD">
      <w:pPr>
        <w:pStyle w:val="241"/>
        <w:widowControl w:val="0"/>
        <w:tabs>
          <w:tab w:val="left" w:pos="298"/>
        </w:tabs>
        <w:spacing w:after="0" w:line="240" w:lineRule="auto"/>
        <w:ind w:right="20"/>
        <w:jc w:val="both"/>
        <w:rPr>
          <w:rFonts w:ascii="Times New Roman" w:hAnsi="Times New Roman"/>
          <w:color w:val="auto"/>
          <w:sz w:val="28"/>
          <w:szCs w:val="28"/>
        </w:rPr>
      </w:pPr>
    </w:p>
    <w:p w14:paraId="161FEE5D">
      <w:pPr>
        <w:pStyle w:val="241"/>
        <w:widowControl w:val="0"/>
        <w:tabs>
          <w:tab w:val="left" w:pos="298"/>
        </w:tabs>
        <w:spacing w:after="0" w:line="240" w:lineRule="auto"/>
        <w:ind w:right="20"/>
        <w:jc w:val="both"/>
        <w:rPr>
          <w:rFonts w:ascii="Times New Roman" w:hAnsi="Times New Roman"/>
          <w:color w:val="auto"/>
          <w:sz w:val="28"/>
          <w:szCs w:val="28"/>
        </w:rPr>
      </w:pPr>
    </w:p>
    <w:p w14:paraId="7F3C8548">
      <w:pPr>
        <w:pStyle w:val="241"/>
        <w:widowControl w:val="0"/>
        <w:tabs>
          <w:tab w:val="left" w:pos="298"/>
        </w:tabs>
        <w:spacing w:after="0" w:line="240" w:lineRule="auto"/>
        <w:ind w:right="20"/>
        <w:jc w:val="both"/>
        <w:rPr>
          <w:rFonts w:ascii="Times New Roman" w:hAnsi="Times New Roman"/>
          <w:color w:val="auto"/>
          <w:sz w:val="28"/>
          <w:szCs w:val="28"/>
        </w:rPr>
      </w:pPr>
    </w:p>
    <w:p w14:paraId="7BCF052C">
      <w:pPr>
        <w:pStyle w:val="241"/>
        <w:widowControl w:val="0"/>
        <w:tabs>
          <w:tab w:val="left" w:pos="298"/>
        </w:tabs>
        <w:spacing w:after="0" w:line="240" w:lineRule="auto"/>
        <w:ind w:right="20"/>
        <w:jc w:val="both"/>
        <w:rPr>
          <w:rFonts w:ascii="Times New Roman" w:hAnsi="Times New Roman"/>
          <w:color w:val="auto"/>
          <w:sz w:val="28"/>
          <w:szCs w:val="28"/>
        </w:rPr>
      </w:pPr>
    </w:p>
    <w:p w14:paraId="278BECED">
      <w:pPr>
        <w:pStyle w:val="241"/>
        <w:widowControl w:val="0"/>
        <w:tabs>
          <w:tab w:val="left" w:pos="298"/>
        </w:tabs>
        <w:spacing w:after="0" w:line="240" w:lineRule="auto"/>
        <w:ind w:right="20"/>
        <w:jc w:val="both"/>
        <w:rPr>
          <w:rFonts w:ascii="Times New Roman" w:hAnsi="Times New Roman"/>
          <w:color w:val="auto"/>
          <w:sz w:val="28"/>
          <w:szCs w:val="28"/>
        </w:rPr>
      </w:pPr>
    </w:p>
    <w:p w14:paraId="1FAC064E">
      <w:pPr>
        <w:pStyle w:val="241"/>
        <w:widowControl w:val="0"/>
        <w:tabs>
          <w:tab w:val="left" w:pos="298"/>
        </w:tabs>
        <w:spacing w:after="0" w:line="240" w:lineRule="auto"/>
        <w:ind w:right="20"/>
        <w:jc w:val="both"/>
        <w:rPr>
          <w:rFonts w:ascii="Times New Roman" w:hAnsi="Times New Roman"/>
          <w:color w:val="auto"/>
          <w:sz w:val="28"/>
          <w:szCs w:val="28"/>
        </w:rPr>
      </w:pPr>
    </w:p>
    <w:p w14:paraId="4B8F84D4">
      <w:pPr>
        <w:pStyle w:val="241"/>
        <w:widowControl w:val="0"/>
        <w:tabs>
          <w:tab w:val="left" w:pos="298"/>
        </w:tabs>
        <w:spacing w:after="0" w:line="240" w:lineRule="auto"/>
        <w:ind w:right="20"/>
        <w:jc w:val="both"/>
        <w:rPr>
          <w:rFonts w:ascii="Times New Roman" w:hAnsi="Times New Roman"/>
          <w:color w:val="auto"/>
          <w:sz w:val="28"/>
          <w:szCs w:val="28"/>
        </w:rPr>
      </w:pPr>
    </w:p>
    <w:p w14:paraId="337BB4DA">
      <w:pPr>
        <w:pStyle w:val="241"/>
        <w:widowControl w:val="0"/>
        <w:tabs>
          <w:tab w:val="left" w:pos="298"/>
        </w:tabs>
        <w:spacing w:after="0" w:line="240" w:lineRule="auto"/>
        <w:ind w:right="20"/>
        <w:jc w:val="both"/>
        <w:rPr>
          <w:rFonts w:ascii="Times New Roman" w:hAnsi="Times New Roman"/>
          <w:color w:val="auto"/>
          <w:sz w:val="28"/>
          <w:szCs w:val="28"/>
        </w:rPr>
      </w:pPr>
    </w:p>
    <w:p w14:paraId="639E1A77">
      <w:pPr>
        <w:pStyle w:val="241"/>
        <w:widowControl w:val="0"/>
        <w:tabs>
          <w:tab w:val="left" w:pos="298"/>
        </w:tabs>
        <w:spacing w:after="0" w:line="240" w:lineRule="auto"/>
        <w:ind w:right="20"/>
        <w:jc w:val="both"/>
        <w:rPr>
          <w:rFonts w:ascii="Times New Roman" w:hAnsi="Times New Roman"/>
          <w:color w:val="auto"/>
          <w:sz w:val="28"/>
          <w:szCs w:val="28"/>
        </w:rPr>
      </w:pPr>
    </w:p>
    <w:p w14:paraId="32A723BA">
      <w:pPr>
        <w:pStyle w:val="241"/>
        <w:widowControl w:val="0"/>
        <w:tabs>
          <w:tab w:val="left" w:pos="298"/>
        </w:tabs>
        <w:spacing w:after="0" w:line="240" w:lineRule="auto"/>
        <w:ind w:right="20"/>
        <w:jc w:val="both"/>
        <w:rPr>
          <w:rFonts w:ascii="Times New Roman" w:hAnsi="Times New Roman"/>
          <w:color w:val="auto"/>
          <w:sz w:val="28"/>
          <w:szCs w:val="28"/>
        </w:rPr>
      </w:pPr>
    </w:p>
    <w:p w14:paraId="6D671D97">
      <w:pPr>
        <w:pStyle w:val="241"/>
        <w:widowControl w:val="0"/>
        <w:tabs>
          <w:tab w:val="left" w:pos="298"/>
        </w:tabs>
        <w:spacing w:after="0" w:line="240" w:lineRule="auto"/>
        <w:ind w:right="20"/>
        <w:jc w:val="both"/>
        <w:rPr>
          <w:rFonts w:ascii="Times New Roman" w:hAnsi="Times New Roman"/>
          <w:color w:val="auto"/>
          <w:sz w:val="28"/>
          <w:szCs w:val="28"/>
        </w:rPr>
      </w:pPr>
    </w:p>
    <w:p w14:paraId="5E5E6FF9">
      <w:pPr>
        <w:pStyle w:val="241"/>
        <w:widowControl w:val="0"/>
        <w:tabs>
          <w:tab w:val="left" w:pos="298"/>
        </w:tabs>
        <w:spacing w:after="0" w:line="240" w:lineRule="auto"/>
        <w:ind w:right="20"/>
        <w:jc w:val="both"/>
        <w:rPr>
          <w:rFonts w:ascii="Times New Roman" w:hAnsi="Times New Roman"/>
          <w:color w:val="auto"/>
          <w:sz w:val="28"/>
          <w:szCs w:val="28"/>
        </w:rPr>
      </w:pPr>
    </w:p>
    <w:p w14:paraId="48625DF2">
      <w:pPr>
        <w:pStyle w:val="241"/>
        <w:spacing w:after="0" w:line="240" w:lineRule="auto"/>
        <w:ind w:left="20" w:right="20" w:hanging="20"/>
        <w:jc w:val="both"/>
        <w:rPr>
          <w:rFonts w:ascii="Times New Roman" w:hAnsi="Times New Roman"/>
          <w:color w:val="auto"/>
          <w:sz w:val="28"/>
          <w:szCs w:val="28"/>
        </w:rPr>
      </w:pPr>
    </w:p>
    <w:tbl>
      <w:tblPr>
        <w:tblStyle w:val="4"/>
        <w:tblW w:w="4706" w:type="dxa"/>
        <w:jc w:val="right"/>
        <w:tblLayout w:type="fixed"/>
        <w:tblCellMar>
          <w:top w:w="0" w:type="dxa"/>
          <w:left w:w="108" w:type="dxa"/>
          <w:bottom w:w="0" w:type="dxa"/>
          <w:right w:w="108" w:type="dxa"/>
        </w:tblCellMar>
      </w:tblPr>
      <w:tblGrid>
        <w:gridCol w:w="4706"/>
      </w:tblGrid>
      <w:tr w14:paraId="4B1FD53A">
        <w:tblPrEx>
          <w:tblCellMar>
            <w:top w:w="0" w:type="dxa"/>
            <w:left w:w="108" w:type="dxa"/>
            <w:bottom w:w="0" w:type="dxa"/>
            <w:right w:w="108" w:type="dxa"/>
          </w:tblCellMar>
        </w:tblPrEx>
        <w:trPr>
          <w:jc w:val="right"/>
        </w:trPr>
        <w:tc>
          <w:tcPr>
            <w:tcW w:w="4706" w:type="dxa"/>
            <w:shd w:val="clear" w:color="auto" w:fill="auto"/>
          </w:tcPr>
          <w:p w14:paraId="67312A5F">
            <w:pPr>
              <w:pStyle w:val="241"/>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УТВЕРЖДЕН</w:t>
            </w:r>
          </w:p>
          <w:p w14:paraId="0D5C4482">
            <w:pPr>
              <w:pStyle w:val="241"/>
              <w:widowControl w:val="0"/>
              <w:spacing w:after="0" w:line="240" w:lineRule="auto"/>
              <w:rPr>
                <w:rFonts w:ascii="Times New Roman" w:hAnsi="Times New Roman"/>
                <w:color w:val="auto"/>
                <w:sz w:val="28"/>
                <w:szCs w:val="28"/>
              </w:rPr>
            </w:pPr>
            <w:r>
              <w:rPr>
                <w:rFonts w:ascii="Times New Roman" w:hAnsi="Times New Roman"/>
                <w:color w:val="auto"/>
                <w:sz w:val="28"/>
                <w:szCs w:val="28"/>
                <w:lang w:eastAsia="en-US"/>
              </w:rPr>
              <w:t>постановлением администрации</w:t>
            </w:r>
            <w:r>
              <w:rPr>
                <w:rFonts w:ascii="Times New Roman" w:hAnsi="Times New Roman"/>
                <w:bCs/>
                <w:color w:val="auto"/>
                <w:sz w:val="28"/>
                <w:szCs w:val="28"/>
                <w:lang w:bidi="ru-RU"/>
              </w:rPr>
              <w:t xml:space="preserve"> </w:t>
            </w:r>
            <w:r>
              <w:rPr>
                <w:rFonts w:ascii="Times New Roman" w:hAnsi="Times New Roman"/>
                <w:bCs/>
                <w:color w:val="auto"/>
                <w:sz w:val="28"/>
                <w:szCs w:val="28"/>
                <w:lang w:eastAsia="en-US" w:bidi="ru-RU"/>
              </w:rPr>
              <w:t xml:space="preserve">муниципального образования «Сельское поселение село Ново-Николаевка Ахтубинского муниципального района Астраханской области» </w:t>
            </w:r>
          </w:p>
          <w:p w14:paraId="7FBD68F3">
            <w:pPr>
              <w:pStyle w:val="241"/>
              <w:widowControl w:val="0"/>
              <w:spacing w:after="0" w:line="240" w:lineRule="auto"/>
              <w:rPr>
                <w:rFonts w:ascii="Times New Roman" w:hAnsi="Times New Roman"/>
                <w:color w:val="auto"/>
                <w:sz w:val="28"/>
                <w:szCs w:val="28"/>
                <w:lang w:eastAsia="en-US"/>
              </w:rPr>
            </w:pPr>
            <w:r>
              <w:rPr>
                <w:rFonts w:ascii="Times New Roman" w:hAnsi="Times New Roman"/>
                <w:color w:val="auto"/>
                <w:sz w:val="28"/>
                <w:szCs w:val="28"/>
                <w:lang w:eastAsia="en-US"/>
              </w:rPr>
              <w:t>от __.__.2025 г. № ___</w:t>
            </w:r>
          </w:p>
        </w:tc>
      </w:tr>
    </w:tbl>
    <w:p w14:paraId="062DA045">
      <w:pPr>
        <w:overflowPunct w:val="0"/>
        <w:autoSpaceDE w:val="0"/>
        <w:spacing w:line="216" w:lineRule="auto"/>
        <w:ind w:right="2060"/>
        <w:rPr>
          <w:rFonts w:ascii="Times New Roman" w:hAnsi="Times New Roman" w:eastAsia="Times New Roman" w:cs="Times New Roman"/>
          <w:b/>
          <w:bCs/>
          <w:sz w:val="27"/>
          <w:szCs w:val="27"/>
          <w:lang w:bidi="ar-SA"/>
        </w:rPr>
      </w:pPr>
    </w:p>
    <w:p w14:paraId="5695F7C0">
      <w:pPr>
        <w:overflowPunct w:val="0"/>
        <w:autoSpaceDE w:val="0"/>
        <w:spacing w:line="216" w:lineRule="auto"/>
        <w:ind w:right="2060"/>
        <w:rPr>
          <w:rFonts w:ascii="Times New Roman" w:hAnsi="Times New Roman" w:eastAsia="Times New Roman" w:cs="Times New Roman"/>
          <w:b/>
          <w:bCs/>
          <w:sz w:val="27"/>
          <w:szCs w:val="27"/>
          <w:lang w:bidi="ar-SA"/>
        </w:rPr>
      </w:pPr>
    </w:p>
    <w:p w14:paraId="7724674C">
      <w:pPr>
        <w:widowControl/>
        <w:autoSpaceDE w:val="0"/>
        <w:jc w:val="center"/>
        <w:rPr>
          <w:sz w:val="28"/>
          <w:szCs w:val="28"/>
          <w:lang w:bidi="ar-SA"/>
        </w:rPr>
      </w:pPr>
      <w:r>
        <w:rPr>
          <w:rFonts w:ascii="Times New Roman" w:hAnsi="Times New Roman" w:eastAsia="Times New Roman" w:cs="Times New Roman"/>
          <w:b/>
          <w:sz w:val="28"/>
          <w:szCs w:val="28"/>
          <w:lang w:bidi="ar-SA"/>
        </w:rPr>
        <w:t>АДМИНИСТРАТИВНЫЙ РЕГЛАМЕНТ</w:t>
      </w:r>
      <w:r>
        <w:rPr>
          <w:rFonts w:ascii="Times New Roman" w:hAnsi="Times New Roman" w:eastAsia="Times New Roman" w:cs="Times New Roman"/>
          <w:b/>
          <w:sz w:val="28"/>
          <w:szCs w:val="28"/>
          <w:lang w:bidi="ar-SA"/>
        </w:rPr>
        <w:br w:type="textWrapping"/>
      </w:r>
      <w:r>
        <w:rPr>
          <w:rFonts w:ascii="Times New Roman" w:hAnsi="Times New Roman" w:eastAsia="Times New Roman" w:cs="Times New Roman"/>
          <w:b/>
          <w:sz w:val="28"/>
          <w:szCs w:val="28"/>
          <w:lang w:bidi="ar-SA"/>
        </w:rPr>
        <w:t>предоставления муниципальной услуги «</w:t>
      </w:r>
      <w:r>
        <w:rPr>
          <w:rFonts w:ascii="Times New Roman" w:hAnsi="Times New Roman" w:eastAsia="Times New Roman" w:cs="Times New Roman"/>
          <w:b/>
          <w:bCs/>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b/>
          <w:sz w:val="28"/>
          <w:szCs w:val="28"/>
        </w:rPr>
        <w:t>»</w:t>
      </w:r>
      <w:r>
        <w:rPr>
          <w:rFonts w:ascii="Times New Roman" w:hAnsi="Times New Roman" w:eastAsia="Times New Roman" w:cs="Times New Roman"/>
          <w:b/>
          <w:sz w:val="28"/>
          <w:szCs w:val="28"/>
          <w:lang w:bidi="ar-SA"/>
        </w:rPr>
        <w:t xml:space="preserve"> </w:t>
      </w:r>
    </w:p>
    <w:p w14:paraId="396F8252">
      <w:pPr>
        <w:pStyle w:val="2"/>
        <w:rPr>
          <w:b w:val="0"/>
          <w:sz w:val="28"/>
          <w:szCs w:val="28"/>
          <w:lang w:bidi="ar-SA"/>
        </w:rPr>
      </w:pPr>
    </w:p>
    <w:p w14:paraId="11DE7EE8">
      <w:pPr>
        <w:pStyle w:val="2"/>
        <w:rPr>
          <w:sz w:val="28"/>
          <w:szCs w:val="28"/>
        </w:rPr>
      </w:pPr>
      <w:r>
        <w:rPr>
          <w:sz w:val="28"/>
          <w:szCs w:val="28"/>
        </w:rPr>
        <w:t>I. Общие положения</w:t>
      </w:r>
    </w:p>
    <w:p w14:paraId="2C9CFEF0">
      <w:pPr>
        <w:pStyle w:val="246"/>
        <w:tabs>
          <w:tab w:val="left" w:pos="932"/>
        </w:tabs>
        <w:spacing w:after="0" w:line="240" w:lineRule="auto"/>
        <w:ind w:firstLine="567"/>
        <w:jc w:val="both"/>
        <w:rPr>
          <w:sz w:val="28"/>
          <w:szCs w:val="28"/>
        </w:rPr>
      </w:pPr>
    </w:p>
    <w:p w14:paraId="62BD8B9D">
      <w:pPr>
        <w:pStyle w:val="2"/>
        <w:rPr>
          <w:sz w:val="28"/>
          <w:szCs w:val="28"/>
        </w:rPr>
      </w:pPr>
      <w:r>
        <w:rPr>
          <w:sz w:val="28"/>
          <w:szCs w:val="28"/>
        </w:rPr>
        <w:t>Предмет регулирования</w:t>
      </w:r>
    </w:p>
    <w:p w14:paraId="080ABB17">
      <w:pPr>
        <w:pStyle w:val="246"/>
        <w:tabs>
          <w:tab w:val="left" w:pos="932"/>
        </w:tabs>
        <w:spacing w:after="0" w:line="240" w:lineRule="auto"/>
        <w:ind w:firstLine="567"/>
        <w:jc w:val="both"/>
        <w:rPr>
          <w:b/>
          <w:sz w:val="28"/>
          <w:szCs w:val="28"/>
        </w:rPr>
      </w:pPr>
    </w:p>
    <w:p w14:paraId="4219B289">
      <w:pPr>
        <w:pStyle w:val="246"/>
        <w:tabs>
          <w:tab w:val="left" w:pos="932"/>
        </w:tabs>
        <w:spacing w:after="0" w:line="240" w:lineRule="auto"/>
        <w:ind w:firstLine="567"/>
        <w:jc w:val="both"/>
        <w:rPr>
          <w:sz w:val="28"/>
          <w:szCs w:val="28"/>
        </w:rPr>
      </w:pPr>
      <w:r>
        <w:rPr>
          <w:sz w:val="28"/>
          <w:szCs w:val="28"/>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(далее – Административный регламент,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 (далее – Услуга, муниципальная услуга) администрацией муниципального образования </w:t>
      </w:r>
      <w:r>
        <w:rPr>
          <w:bCs/>
          <w:sz w:val="28"/>
          <w:szCs w:val="28"/>
        </w:rPr>
        <w:t>«Сельское поселение село Ново-Николаевка Ахтубинского муниципального района Астраханской области»</w:t>
      </w:r>
      <w:r>
        <w:rPr>
          <w:sz w:val="28"/>
          <w:szCs w:val="28"/>
        </w:rPr>
        <w:t xml:space="preserve"> (далее – Уполномоченный орган).</w:t>
      </w:r>
    </w:p>
    <w:p w14:paraId="0AE89F2C">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Настоящий Регламент регулирует отношения, возникающие при:</w:t>
      </w:r>
    </w:p>
    <w:p w14:paraId="671676E4">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1) Присвоение адреса объекту адресации;</w:t>
      </w:r>
    </w:p>
    <w:p w14:paraId="285A44E7">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Адрес, присвоенный объекту адресации, должен отвечать следующим требованиям:</w:t>
      </w:r>
    </w:p>
    <w:p w14:paraId="118D79D8">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а) уникальность. Один и тот же адрес не может быть присвоен более чем одному объекту адресации, за исключением случаев повторного присвоения одного и того же адреса новому объекту адресации взамен аннулированного адреса объекта адресации, а также присвоения адреса с аналогичной номерной частью земельному участку и расположенному на нем зданию (строению), сооружению; </w:t>
      </w:r>
    </w:p>
    <w:p w14:paraId="16CC6C39">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б) обязательность. Каждому объекту адресации должен быть присвоен адрес в соответствии с Правилами присвоения, изменения и аннулирования адресов, утвержденными постановлением Правительства Российской Федерации от 19.11.2014 № 1221 (далее – Правила);</w:t>
      </w:r>
    </w:p>
    <w:p w14:paraId="5BC8EEDC">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в) легитимность. Правовую основу адреса обеспечивает соблюдение процедуры присвоения объекту адресации адреса, изменения и аннулирования такого адреса, а также размещения сведений об адресе в государственном адресном реестре.</w:t>
      </w:r>
    </w:p>
    <w:p w14:paraId="6CD5C43F">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2) Изменение</w:t>
      </w:r>
      <w:r>
        <w:rPr>
          <w:rFonts w:ascii="Times New Roman" w:hAnsi="Times New Roman" w:eastAsia="Calibri" w:cs="Times New Roman"/>
          <w:color w:val="auto"/>
          <w:sz w:val="28"/>
          <w:szCs w:val="28"/>
          <w:lang w:eastAsia="ru-RU" w:bidi="ar-SA"/>
        </w:rPr>
        <w:t xml:space="preserve"> </w:t>
      </w:r>
      <w:r>
        <w:rPr>
          <w:rFonts w:ascii="Times New Roman" w:hAnsi="Times New Roman" w:eastAsia="Times New Roman" w:cs="Times New Roman"/>
          <w:color w:val="auto"/>
          <w:sz w:val="28"/>
          <w:szCs w:val="28"/>
          <w:lang w:eastAsia="ru-RU" w:bidi="ar-SA"/>
        </w:rPr>
        <w:t>адреса объекта адресации;</w:t>
      </w:r>
    </w:p>
    <w:p w14:paraId="35FAE954">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3) Аннулирование адреса.</w:t>
      </w:r>
    </w:p>
    <w:p w14:paraId="5377C7B9">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Объектом адресации являются:</w:t>
      </w:r>
    </w:p>
    <w:p w14:paraId="02AB2F72">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а) здание (строение, за исключением некапитального строения), в том числе строительство которого не завершено;</w:t>
      </w:r>
    </w:p>
    <w:p w14:paraId="0A36A9FF">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б) сооружение (за исключением некапитального сооружения и линейного объекта), в том числе строительство которого не завершено;</w:t>
      </w:r>
    </w:p>
    <w:p w14:paraId="2B4B7679">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в) земельный участок (за исключением земельного участка, не относящегося к землям населенных пунктов и не предназначенного для размещения на них объектов капитального строительства);</w:t>
      </w:r>
    </w:p>
    <w:p w14:paraId="3309E68B">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г) помещение, являющееся частью объекта капитального строительства;</w:t>
      </w:r>
    </w:p>
    <w:p w14:paraId="23F9A8ED">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xml:space="preserve">д) машино-место (за исключением машино-места, являющегося частью некапитального здания или сооружения). </w:t>
      </w:r>
    </w:p>
    <w:p w14:paraId="526815C2">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Адрес не присваивается:</w:t>
      </w:r>
    </w:p>
    <w:p w14:paraId="60A64FF9">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земельному участку, не относящемуся к землям населенных пунктов и не предназначенному для размещения на нем объектов капитального строительства;</w:t>
      </w:r>
    </w:p>
    <w:p w14:paraId="0E248BF6">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некапитальному строению, сооружению, линейному объекту;</w:t>
      </w:r>
    </w:p>
    <w:p w14:paraId="2ABC99F8">
      <w:pPr>
        <w:widowControl/>
        <w:suppressAutoHyphens w:val="0"/>
        <w:autoSpaceDE w:val="0"/>
        <w:autoSpaceDN w:val="0"/>
        <w:adjustRightInd w:val="0"/>
        <w:ind w:firstLine="709"/>
        <w:jc w:val="both"/>
        <w:rPr>
          <w:rFonts w:ascii="Times New Roman" w:hAnsi="Times New Roman" w:eastAsia="Times New Roman" w:cs="Times New Roman"/>
          <w:color w:val="auto"/>
          <w:sz w:val="28"/>
          <w:szCs w:val="28"/>
          <w:lang w:eastAsia="ru-RU" w:bidi="ar-SA"/>
        </w:rPr>
      </w:pPr>
      <w:r>
        <w:rPr>
          <w:rFonts w:ascii="Times New Roman" w:hAnsi="Times New Roman" w:eastAsia="Times New Roman" w:cs="Times New Roman"/>
          <w:color w:val="auto"/>
          <w:sz w:val="28"/>
          <w:szCs w:val="28"/>
          <w:lang w:eastAsia="ru-RU" w:bidi="ar-SA"/>
        </w:rPr>
        <w:t>- помещению, машино-месту, являющемуся частью некапитального строения, сооружения.</w:t>
      </w:r>
    </w:p>
    <w:p w14:paraId="763C59C2">
      <w:pPr>
        <w:pStyle w:val="246"/>
        <w:tabs>
          <w:tab w:val="left" w:pos="932"/>
        </w:tabs>
        <w:spacing w:after="0" w:line="240" w:lineRule="auto"/>
        <w:ind w:firstLine="567"/>
        <w:jc w:val="both"/>
        <w:rPr>
          <w:sz w:val="28"/>
          <w:szCs w:val="28"/>
        </w:rPr>
      </w:pPr>
    </w:p>
    <w:p w14:paraId="7ACDDF56">
      <w:pPr>
        <w:pStyle w:val="2"/>
        <w:rPr>
          <w:sz w:val="28"/>
          <w:szCs w:val="28"/>
        </w:rPr>
      </w:pPr>
      <w:r>
        <w:rPr>
          <w:sz w:val="28"/>
          <w:szCs w:val="28"/>
        </w:rPr>
        <w:t>Круг Заявителей</w:t>
      </w:r>
    </w:p>
    <w:p w14:paraId="03C62582">
      <w:pPr>
        <w:pStyle w:val="246"/>
        <w:tabs>
          <w:tab w:val="left" w:pos="932"/>
        </w:tabs>
        <w:spacing w:after="0" w:line="240" w:lineRule="auto"/>
        <w:ind w:firstLine="567"/>
        <w:jc w:val="both"/>
        <w:rPr>
          <w:b/>
          <w:sz w:val="28"/>
          <w:szCs w:val="28"/>
        </w:rPr>
      </w:pPr>
    </w:p>
    <w:p w14:paraId="48D06F43">
      <w:pPr>
        <w:pStyle w:val="246"/>
        <w:tabs>
          <w:tab w:val="left" w:pos="932"/>
        </w:tabs>
        <w:spacing w:after="0" w:line="240" w:lineRule="auto"/>
        <w:ind w:firstLine="567"/>
        <w:jc w:val="both"/>
        <w:rPr>
          <w:sz w:val="28"/>
          <w:szCs w:val="28"/>
        </w:rPr>
      </w:pPr>
      <w:r>
        <w:rPr>
          <w:sz w:val="28"/>
          <w:szCs w:val="28"/>
        </w:rPr>
        <w:t>1.2. Заявителями на получение Услуги являются физические и юридические лица (далее – заявитель):</w:t>
      </w:r>
    </w:p>
    <w:p w14:paraId="7B0F9524">
      <w:pPr>
        <w:pStyle w:val="246"/>
        <w:tabs>
          <w:tab w:val="left" w:pos="932"/>
        </w:tabs>
        <w:spacing w:after="0" w:line="240" w:lineRule="auto"/>
        <w:ind w:firstLine="567"/>
        <w:jc w:val="both"/>
        <w:rPr>
          <w:sz w:val="28"/>
          <w:szCs w:val="28"/>
        </w:rPr>
      </w:pPr>
      <w:r>
        <w:rPr>
          <w:sz w:val="28"/>
          <w:szCs w:val="28"/>
        </w:rPr>
        <w:t>1) собственники объекта адресации;</w:t>
      </w:r>
    </w:p>
    <w:p w14:paraId="1AC18FA6">
      <w:pPr>
        <w:pStyle w:val="246"/>
        <w:tabs>
          <w:tab w:val="left" w:pos="932"/>
        </w:tabs>
        <w:spacing w:after="0" w:line="240" w:lineRule="auto"/>
        <w:ind w:firstLine="567"/>
        <w:jc w:val="both"/>
        <w:rPr>
          <w:sz w:val="28"/>
          <w:szCs w:val="28"/>
        </w:rPr>
      </w:pPr>
      <w:r>
        <w:rPr>
          <w:sz w:val="28"/>
          <w:szCs w:val="28"/>
        </w:rPr>
        <w:t>2) лица, обладающие одним из следующих вещных прав на объект адресации:</w:t>
      </w:r>
    </w:p>
    <w:p w14:paraId="12DF24B3">
      <w:pPr>
        <w:pStyle w:val="246"/>
        <w:tabs>
          <w:tab w:val="left" w:pos="932"/>
        </w:tabs>
        <w:spacing w:after="0" w:line="240" w:lineRule="auto"/>
        <w:ind w:firstLine="567"/>
        <w:jc w:val="both"/>
        <w:rPr>
          <w:sz w:val="28"/>
          <w:szCs w:val="28"/>
        </w:rPr>
      </w:pPr>
      <w:r>
        <w:rPr>
          <w:sz w:val="28"/>
          <w:szCs w:val="28"/>
        </w:rPr>
        <w:t>- право хозяйственного ведения;</w:t>
      </w:r>
    </w:p>
    <w:p w14:paraId="47D2EC34">
      <w:pPr>
        <w:pStyle w:val="246"/>
        <w:tabs>
          <w:tab w:val="left" w:pos="932"/>
        </w:tabs>
        <w:spacing w:after="0" w:line="240" w:lineRule="auto"/>
        <w:ind w:firstLine="567"/>
        <w:jc w:val="both"/>
        <w:rPr>
          <w:sz w:val="28"/>
          <w:szCs w:val="28"/>
        </w:rPr>
      </w:pPr>
      <w:r>
        <w:rPr>
          <w:sz w:val="28"/>
          <w:szCs w:val="28"/>
        </w:rPr>
        <w:t>- право оперативного управления;</w:t>
      </w:r>
    </w:p>
    <w:p w14:paraId="5F8D4A92">
      <w:pPr>
        <w:pStyle w:val="246"/>
        <w:tabs>
          <w:tab w:val="left" w:pos="932"/>
        </w:tabs>
        <w:spacing w:after="0" w:line="240" w:lineRule="auto"/>
        <w:ind w:firstLine="567"/>
        <w:jc w:val="both"/>
        <w:rPr>
          <w:sz w:val="28"/>
          <w:szCs w:val="28"/>
        </w:rPr>
      </w:pPr>
      <w:r>
        <w:rPr>
          <w:sz w:val="28"/>
          <w:szCs w:val="28"/>
        </w:rPr>
        <w:t>- право пожизненно наследуемого владения;</w:t>
      </w:r>
    </w:p>
    <w:p w14:paraId="2DAB8DF8">
      <w:pPr>
        <w:pStyle w:val="246"/>
        <w:tabs>
          <w:tab w:val="left" w:pos="932"/>
        </w:tabs>
        <w:spacing w:after="0" w:line="240" w:lineRule="auto"/>
        <w:ind w:firstLine="567"/>
        <w:jc w:val="both"/>
        <w:rPr>
          <w:sz w:val="28"/>
          <w:szCs w:val="28"/>
        </w:rPr>
      </w:pPr>
      <w:r>
        <w:rPr>
          <w:sz w:val="28"/>
          <w:szCs w:val="28"/>
        </w:rPr>
        <w:t>- право постоянного (бессрочного) пользования;</w:t>
      </w:r>
    </w:p>
    <w:p w14:paraId="3CEE2599">
      <w:pPr>
        <w:pStyle w:val="246"/>
        <w:tabs>
          <w:tab w:val="left" w:pos="932"/>
        </w:tabs>
        <w:spacing w:after="0" w:line="240" w:lineRule="auto"/>
        <w:ind w:firstLine="567"/>
        <w:jc w:val="both"/>
        <w:rPr>
          <w:sz w:val="28"/>
          <w:szCs w:val="28"/>
        </w:rPr>
      </w:pPr>
      <w:r>
        <w:rPr>
          <w:sz w:val="28"/>
          <w:szCs w:val="28"/>
        </w:rPr>
        <w:t>3) представители заявителя, действующие в силу полномочий, основанных на оформленной в установленном законодательством</w:t>
      </w:r>
      <w:r>
        <w:rPr>
          <w:rFonts w:eastAsia="Calibri"/>
          <w:color w:val="auto"/>
          <w:sz w:val="28"/>
          <w:szCs w:val="28"/>
          <w:lang w:eastAsia="ru-RU" w:bidi="ar-SA"/>
        </w:rPr>
        <w:t xml:space="preserve"> </w:t>
      </w:r>
      <w:r>
        <w:rPr>
          <w:sz w:val="28"/>
          <w:szCs w:val="28"/>
        </w:rPr>
        <w:t>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r>
        <w:rPr>
          <w:bCs/>
          <w:sz w:val="28"/>
          <w:szCs w:val="28"/>
          <w:lang w:eastAsia="ru-RU" w:bidi="ar-SA"/>
        </w:rPr>
        <w:t xml:space="preserve">. </w:t>
      </w:r>
      <w:r>
        <w:rPr>
          <w:bCs/>
          <w:sz w:val="28"/>
          <w:szCs w:val="28"/>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муниципальной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Pr>
          <w:sz w:val="28"/>
          <w:szCs w:val="28"/>
        </w:rPr>
        <w:t>;</w:t>
      </w:r>
    </w:p>
    <w:p w14:paraId="3B8B0102">
      <w:pPr>
        <w:pStyle w:val="246"/>
        <w:tabs>
          <w:tab w:val="left" w:pos="932"/>
        </w:tabs>
        <w:spacing w:after="0" w:line="240" w:lineRule="auto"/>
        <w:ind w:firstLine="567"/>
        <w:jc w:val="both"/>
        <w:rPr>
          <w:sz w:val="28"/>
          <w:szCs w:val="28"/>
        </w:rPr>
      </w:pPr>
      <w:r>
        <w:rPr>
          <w:sz w:val="28"/>
          <w:szCs w:val="28"/>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2B182692">
      <w:pPr>
        <w:pStyle w:val="246"/>
        <w:tabs>
          <w:tab w:val="left" w:pos="932"/>
        </w:tabs>
        <w:spacing w:after="0" w:line="240" w:lineRule="auto"/>
        <w:ind w:firstLine="567"/>
        <w:jc w:val="both"/>
        <w:rPr>
          <w:sz w:val="28"/>
          <w:szCs w:val="28"/>
        </w:rPr>
      </w:pPr>
      <w:r>
        <w:rPr>
          <w:sz w:val="28"/>
          <w:szCs w:val="28"/>
        </w:rPr>
        <w:t>5) представитель членов садоводческого или огороднического некоммерческого товарищества, уполномоченный на подачу такого заявления решением общего собрания членов такого товарищества;</w:t>
      </w:r>
    </w:p>
    <w:p w14:paraId="4F6781C2">
      <w:pPr>
        <w:pStyle w:val="246"/>
        <w:tabs>
          <w:tab w:val="left" w:pos="932"/>
        </w:tabs>
        <w:spacing w:after="0" w:line="240" w:lineRule="auto"/>
        <w:ind w:firstLine="567"/>
        <w:jc w:val="both"/>
        <w:rPr>
          <w:sz w:val="28"/>
          <w:szCs w:val="28"/>
        </w:rPr>
      </w:pPr>
      <w:r>
        <w:rPr>
          <w:sz w:val="28"/>
          <w:szCs w:val="28"/>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75F179B">
      <w:pPr>
        <w:pStyle w:val="246"/>
        <w:tabs>
          <w:tab w:val="left" w:pos="932"/>
        </w:tabs>
        <w:spacing w:after="0" w:line="240" w:lineRule="auto"/>
        <w:ind w:firstLine="567"/>
        <w:jc w:val="both"/>
        <w:rPr>
          <w:sz w:val="28"/>
          <w:szCs w:val="28"/>
        </w:rPr>
      </w:pPr>
    </w:p>
    <w:p w14:paraId="1DFBD4EF">
      <w:pPr>
        <w:pStyle w:val="2"/>
        <w:rPr>
          <w:sz w:val="28"/>
          <w:szCs w:val="28"/>
        </w:rPr>
      </w:pPr>
      <w:r>
        <w:rPr>
          <w:sz w:val="28"/>
          <w:szCs w:val="28"/>
        </w:rPr>
        <w:t>Требования к порядку информирования о предоставлении муниципальной услуги</w:t>
      </w:r>
    </w:p>
    <w:p w14:paraId="6045E186">
      <w:pPr>
        <w:pStyle w:val="246"/>
        <w:tabs>
          <w:tab w:val="left" w:pos="932"/>
        </w:tabs>
        <w:spacing w:after="0" w:line="240" w:lineRule="auto"/>
        <w:ind w:firstLine="567"/>
        <w:jc w:val="both"/>
        <w:rPr>
          <w:b/>
          <w:sz w:val="28"/>
          <w:szCs w:val="28"/>
        </w:rPr>
      </w:pPr>
    </w:p>
    <w:p w14:paraId="771262A7">
      <w:pPr>
        <w:pStyle w:val="246"/>
        <w:tabs>
          <w:tab w:val="left" w:pos="932"/>
        </w:tabs>
        <w:spacing w:after="0" w:line="240" w:lineRule="auto"/>
        <w:ind w:firstLine="567"/>
        <w:jc w:val="both"/>
        <w:rPr>
          <w:sz w:val="28"/>
          <w:szCs w:val="28"/>
        </w:rPr>
      </w:pPr>
      <w:r>
        <w:rPr>
          <w:sz w:val="28"/>
          <w:szCs w:val="28"/>
        </w:rPr>
        <w:t>1.3. Информирование о порядке предоставления Услуги осуществляется:</w:t>
      </w:r>
    </w:p>
    <w:p w14:paraId="488621DF">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230EAE4A">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2) по телефону Уполномоченного органа или многофункционального центра;</w:t>
      </w:r>
    </w:p>
    <w:p w14:paraId="114C44B4">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3) письменно, в том числе посредством электронной почты, факсимильной связи;</w:t>
      </w:r>
    </w:p>
    <w:p w14:paraId="6A923E21">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4) посредством размещения в открытой и доступной форме информации:</w:t>
      </w:r>
    </w:p>
    <w:p w14:paraId="4B4A723B">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 на портале федеральной информационной адресной системы в информационно-телекоммуникационной сети «Интернет» (https://fias.nalog.ru/) (далее - портал ФИАС);</w:t>
      </w:r>
    </w:p>
    <w:p w14:paraId="2B5DC3F4">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0676C40">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 на региональном портале государственных и муниципальных услуг (функций) (далее - региональный портал);</w:t>
      </w:r>
    </w:p>
    <w:p w14:paraId="4C93AB06">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 на официальном сайте Уполномоченного органа в информационно-телекоммуникационной сети "Интернет" (далее - официальный сайт) (</w:t>
      </w:r>
      <w:r>
        <w:rPr>
          <w:rFonts w:ascii="Times New Roman" w:hAnsi="Times New Roman" w:eastAsia="SimSun" w:cs="Times New Roman"/>
          <w:bCs/>
          <w:color w:val="auto"/>
          <w:sz w:val="28"/>
          <w:szCs w:val="28"/>
          <w:lang w:eastAsia="ru-RU"/>
        </w:rPr>
        <w:t>https://selonovonikolaevka.ru/</w:t>
      </w:r>
      <w:r>
        <w:rPr>
          <w:rFonts w:ascii="Times New Roman" w:hAnsi="Times New Roman" w:eastAsia="SimSun" w:cs="Times New Roman"/>
          <w:color w:val="auto"/>
          <w:sz w:val="28"/>
          <w:szCs w:val="28"/>
          <w:lang w:eastAsia="ru-RU"/>
        </w:rPr>
        <w:t>);</w:t>
      </w:r>
    </w:p>
    <w:p w14:paraId="4153898A">
      <w:pPr>
        <w:shd w:val="clear" w:color="auto" w:fill="FFFFFF"/>
        <w:tabs>
          <w:tab w:val="left" w:pos="932"/>
        </w:tabs>
        <w:ind w:firstLine="567"/>
        <w:jc w:val="both"/>
        <w:rPr>
          <w:rFonts w:ascii="Times New Roman" w:hAnsi="Times New Roman" w:eastAsia="SimSun" w:cs="Times New Roman"/>
          <w:color w:val="auto"/>
          <w:sz w:val="28"/>
          <w:szCs w:val="28"/>
          <w:lang w:eastAsia="ru-RU"/>
        </w:rPr>
      </w:pPr>
      <w:r>
        <w:rPr>
          <w:rFonts w:ascii="Times New Roman" w:hAnsi="Times New Roman" w:eastAsia="SimSun" w:cs="Times New Roman"/>
          <w:color w:val="auto"/>
          <w:sz w:val="28"/>
          <w:szCs w:val="28"/>
          <w:lang w:eastAsia="ru-RU"/>
        </w:rPr>
        <w:t>5) посредством размещения информации на информационных стендах Уполномоченного органа или многофункционального центра.</w:t>
      </w:r>
    </w:p>
    <w:p w14:paraId="049CD31E">
      <w:pPr>
        <w:pStyle w:val="246"/>
        <w:tabs>
          <w:tab w:val="left" w:pos="932"/>
        </w:tabs>
        <w:spacing w:after="0" w:line="240" w:lineRule="auto"/>
        <w:ind w:firstLine="567"/>
        <w:jc w:val="both"/>
        <w:rPr>
          <w:sz w:val="28"/>
          <w:szCs w:val="28"/>
        </w:rPr>
      </w:pPr>
      <w:r>
        <w:rPr>
          <w:sz w:val="28"/>
          <w:szCs w:val="28"/>
        </w:rPr>
        <w:t>1.4. Информирование осуществляется по вопросам, касающимся:</w:t>
      </w:r>
    </w:p>
    <w:p w14:paraId="108ED2B6">
      <w:pPr>
        <w:pStyle w:val="246"/>
        <w:tabs>
          <w:tab w:val="left" w:pos="932"/>
        </w:tabs>
        <w:spacing w:after="0" w:line="240" w:lineRule="auto"/>
        <w:ind w:firstLine="567"/>
        <w:jc w:val="both"/>
        <w:rPr>
          <w:sz w:val="28"/>
          <w:szCs w:val="28"/>
        </w:rPr>
      </w:pPr>
      <w:r>
        <w:rPr>
          <w:sz w:val="28"/>
          <w:szCs w:val="28"/>
        </w:rPr>
        <w:t>- способов подачи заявления о предоставлении Услуги;</w:t>
      </w:r>
    </w:p>
    <w:p w14:paraId="19411179">
      <w:pPr>
        <w:pStyle w:val="246"/>
        <w:tabs>
          <w:tab w:val="left" w:pos="932"/>
        </w:tabs>
        <w:spacing w:after="0" w:line="240" w:lineRule="auto"/>
        <w:ind w:firstLine="567"/>
        <w:jc w:val="both"/>
        <w:rPr>
          <w:sz w:val="28"/>
          <w:szCs w:val="28"/>
        </w:rPr>
      </w:pPr>
      <w:r>
        <w:rPr>
          <w:sz w:val="28"/>
          <w:szCs w:val="28"/>
        </w:rPr>
        <w:t>- адресов Уполномоченного органа и многофункциональных центров, обращение в которые необходимо для предоставления Услуги;</w:t>
      </w:r>
    </w:p>
    <w:p w14:paraId="5F2336E2">
      <w:pPr>
        <w:pStyle w:val="246"/>
        <w:tabs>
          <w:tab w:val="left" w:pos="932"/>
        </w:tabs>
        <w:spacing w:after="0" w:line="240" w:lineRule="auto"/>
        <w:ind w:firstLine="567"/>
        <w:jc w:val="both"/>
        <w:rPr>
          <w:sz w:val="28"/>
          <w:szCs w:val="28"/>
        </w:rPr>
      </w:pPr>
      <w:r>
        <w:rPr>
          <w:sz w:val="28"/>
          <w:szCs w:val="28"/>
        </w:rPr>
        <w:t>- справочной информации о работе Уполномоченного органа (структурных подразделений Уполномоченного органа);</w:t>
      </w:r>
    </w:p>
    <w:p w14:paraId="7DB96A1C">
      <w:pPr>
        <w:pStyle w:val="246"/>
        <w:tabs>
          <w:tab w:val="left" w:pos="932"/>
        </w:tabs>
        <w:spacing w:after="0" w:line="240" w:lineRule="auto"/>
        <w:ind w:firstLine="567"/>
        <w:jc w:val="both"/>
        <w:rPr>
          <w:sz w:val="28"/>
          <w:szCs w:val="28"/>
        </w:rPr>
      </w:pPr>
      <w:r>
        <w:rPr>
          <w:sz w:val="28"/>
          <w:szCs w:val="28"/>
        </w:rPr>
        <w:t>- документов, необходимых для предоставления Услуги;</w:t>
      </w:r>
    </w:p>
    <w:p w14:paraId="367FEE34">
      <w:pPr>
        <w:pStyle w:val="246"/>
        <w:tabs>
          <w:tab w:val="left" w:pos="932"/>
        </w:tabs>
        <w:spacing w:after="0" w:line="240" w:lineRule="auto"/>
        <w:ind w:firstLine="567"/>
        <w:jc w:val="both"/>
        <w:rPr>
          <w:sz w:val="28"/>
          <w:szCs w:val="28"/>
        </w:rPr>
      </w:pPr>
      <w:r>
        <w:rPr>
          <w:sz w:val="28"/>
          <w:szCs w:val="28"/>
        </w:rPr>
        <w:t>- порядка и сроков предоставления Услуги;</w:t>
      </w:r>
    </w:p>
    <w:p w14:paraId="5A2EB869">
      <w:pPr>
        <w:pStyle w:val="246"/>
        <w:tabs>
          <w:tab w:val="left" w:pos="932"/>
        </w:tabs>
        <w:spacing w:after="0" w:line="240" w:lineRule="auto"/>
        <w:ind w:firstLine="567"/>
        <w:jc w:val="both"/>
        <w:rPr>
          <w:sz w:val="28"/>
          <w:szCs w:val="28"/>
        </w:rPr>
      </w:pPr>
      <w:r>
        <w:rPr>
          <w:sz w:val="28"/>
          <w:szCs w:val="28"/>
        </w:rPr>
        <w:t>- порядка получения сведений о ходе рассмотрения заявления о предоставлении Услуги и о результатах ее предоставления;</w:t>
      </w:r>
    </w:p>
    <w:p w14:paraId="3BFCB2F6">
      <w:pPr>
        <w:pStyle w:val="246"/>
        <w:tabs>
          <w:tab w:val="left" w:pos="932"/>
        </w:tabs>
        <w:spacing w:after="0" w:line="240" w:lineRule="auto"/>
        <w:ind w:firstLine="567"/>
        <w:jc w:val="both"/>
        <w:rPr>
          <w:sz w:val="28"/>
          <w:szCs w:val="28"/>
        </w:rPr>
      </w:pPr>
      <w:r>
        <w:rPr>
          <w:sz w:val="28"/>
          <w:szCs w:val="28"/>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4F4A054">
      <w:pPr>
        <w:pStyle w:val="246"/>
        <w:tabs>
          <w:tab w:val="left" w:pos="932"/>
        </w:tabs>
        <w:spacing w:after="0" w:line="240" w:lineRule="auto"/>
        <w:ind w:firstLine="567"/>
        <w:jc w:val="both"/>
        <w:rPr>
          <w:sz w:val="28"/>
          <w:szCs w:val="28"/>
        </w:rPr>
      </w:pPr>
      <w:r>
        <w:rPr>
          <w:sz w:val="28"/>
          <w:szCs w:val="28"/>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395E7CA0">
      <w:pPr>
        <w:pStyle w:val="246"/>
        <w:tabs>
          <w:tab w:val="left" w:pos="932"/>
        </w:tabs>
        <w:spacing w:after="0" w:line="240" w:lineRule="auto"/>
        <w:ind w:firstLine="567"/>
        <w:jc w:val="both"/>
        <w:rPr>
          <w:sz w:val="28"/>
          <w:szCs w:val="28"/>
        </w:rPr>
      </w:pPr>
      <w:r>
        <w:rPr>
          <w:sz w:val="28"/>
          <w:szCs w:val="28"/>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3024ABEF">
      <w:pPr>
        <w:pStyle w:val="246"/>
        <w:tabs>
          <w:tab w:val="left" w:pos="932"/>
        </w:tabs>
        <w:spacing w:after="0" w:line="240" w:lineRule="auto"/>
        <w:ind w:firstLine="567"/>
        <w:jc w:val="both"/>
        <w:rPr>
          <w:sz w:val="28"/>
          <w:szCs w:val="28"/>
        </w:rPr>
      </w:pPr>
      <w:r>
        <w:rPr>
          <w:sz w:val="28"/>
          <w:szCs w:val="28"/>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4EDC3ABB">
      <w:pPr>
        <w:pStyle w:val="246"/>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5B245C37">
      <w:pPr>
        <w:pStyle w:val="246"/>
        <w:tabs>
          <w:tab w:val="left" w:pos="932"/>
        </w:tabs>
        <w:spacing w:after="0" w:line="240" w:lineRule="auto"/>
        <w:ind w:firstLine="567"/>
        <w:jc w:val="both"/>
        <w:rPr>
          <w:sz w:val="28"/>
          <w:szCs w:val="28"/>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FD2D35D">
      <w:pPr>
        <w:pStyle w:val="246"/>
        <w:tabs>
          <w:tab w:val="left" w:pos="932"/>
        </w:tabs>
        <w:spacing w:after="0" w:line="240" w:lineRule="auto"/>
        <w:ind w:firstLine="567"/>
        <w:jc w:val="both"/>
        <w:rPr>
          <w:sz w:val="28"/>
          <w:szCs w:val="28"/>
        </w:rPr>
      </w:pPr>
      <w:r>
        <w:rPr>
          <w:sz w:val="28"/>
          <w:szCs w:val="28"/>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31B695DA">
      <w:pPr>
        <w:pStyle w:val="246"/>
        <w:tabs>
          <w:tab w:val="left" w:pos="932"/>
        </w:tabs>
        <w:spacing w:after="0" w:line="240" w:lineRule="auto"/>
        <w:ind w:firstLine="567"/>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E98F5E9">
      <w:pPr>
        <w:pStyle w:val="246"/>
        <w:tabs>
          <w:tab w:val="left" w:pos="932"/>
        </w:tabs>
        <w:spacing w:after="0" w:line="240" w:lineRule="auto"/>
        <w:ind w:firstLine="567"/>
        <w:jc w:val="both"/>
        <w:rPr>
          <w:sz w:val="28"/>
          <w:szCs w:val="28"/>
        </w:rPr>
      </w:pPr>
      <w:r>
        <w:rPr>
          <w:sz w:val="28"/>
          <w:szCs w:val="28"/>
        </w:rPr>
        <w:t>Продолжительность информирования по телефону не должна превышать 10 минут.</w:t>
      </w:r>
    </w:p>
    <w:p w14:paraId="1DA40809">
      <w:pPr>
        <w:pStyle w:val="246"/>
        <w:tabs>
          <w:tab w:val="left" w:pos="932"/>
        </w:tabs>
        <w:spacing w:after="0" w:line="240" w:lineRule="auto"/>
        <w:ind w:firstLine="567"/>
        <w:jc w:val="both"/>
        <w:rPr>
          <w:sz w:val="28"/>
          <w:szCs w:val="28"/>
        </w:rPr>
      </w:pPr>
      <w:r>
        <w:rPr>
          <w:sz w:val="28"/>
          <w:szCs w:val="28"/>
        </w:rPr>
        <w:t>Информирование осуществляется в соответствии с графиком приема граждан.</w:t>
      </w:r>
    </w:p>
    <w:p w14:paraId="77528050">
      <w:pPr>
        <w:pStyle w:val="246"/>
        <w:tabs>
          <w:tab w:val="left" w:pos="932"/>
        </w:tabs>
        <w:spacing w:after="0" w:line="240" w:lineRule="auto"/>
        <w:ind w:firstLine="567"/>
        <w:jc w:val="both"/>
        <w:rPr>
          <w:sz w:val="28"/>
          <w:szCs w:val="28"/>
        </w:rPr>
      </w:pPr>
      <w:r>
        <w:rPr>
          <w:sz w:val="28"/>
          <w:szCs w:val="28"/>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Регламента, в порядке, установленном Федеральным законом от 02.05.2006 № 59-ФЗ «О порядке рассмотрения обращений граждан Российской Федерации».</w:t>
      </w:r>
    </w:p>
    <w:p w14:paraId="76B6961D">
      <w:pPr>
        <w:pStyle w:val="246"/>
        <w:tabs>
          <w:tab w:val="left" w:pos="932"/>
        </w:tabs>
        <w:spacing w:after="0" w:line="240" w:lineRule="auto"/>
        <w:ind w:firstLine="567"/>
        <w:jc w:val="both"/>
        <w:rPr>
          <w:sz w:val="28"/>
          <w:szCs w:val="28"/>
        </w:rPr>
      </w:pPr>
      <w:r>
        <w:rPr>
          <w:sz w:val="28"/>
          <w:szCs w:val="28"/>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68859ED6">
      <w:pPr>
        <w:pStyle w:val="246"/>
        <w:tabs>
          <w:tab w:val="left" w:pos="932"/>
        </w:tabs>
        <w:spacing w:after="0" w:line="240" w:lineRule="auto"/>
        <w:ind w:firstLine="567"/>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152536EF">
      <w:pPr>
        <w:pStyle w:val="246"/>
        <w:tabs>
          <w:tab w:val="left" w:pos="932"/>
        </w:tabs>
        <w:spacing w:after="0" w:line="240" w:lineRule="auto"/>
        <w:ind w:firstLine="567"/>
        <w:jc w:val="both"/>
        <w:rPr>
          <w:sz w:val="28"/>
          <w:szCs w:val="28"/>
        </w:rPr>
      </w:pPr>
      <w:r>
        <w:rPr>
          <w:sz w:val="28"/>
          <w:szCs w:val="28"/>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0282FF7E">
      <w:pPr>
        <w:pStyle w:val="246"/>
        <w:tabs>
          <w:tab w:val="left" w:pos="932"/>
        </w:tabs>
        <w:spacing w:after="0" w:line="240" w:lineRule="auto"/>
        <w:ind w:firstLine="567"/>
        <w:jc w:val="both"/>
        <w:rPr>
          <w:sz w:val="28"/>
          <w:szCs w:val="28"/>
        </w:rPr>
      </w:pPr>
      <w:r>
        <w:rPr>
          <w:sz w:val="28"/>
          <w:szCs w:val="28"/>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6EAB2372">
      <w:pPr>
        <w:pStyle w:val="246"/>
        <w:tabs>
          <w:tab w:val="left" w:pos="932"/>
        </w:tabs>
        <w:spacing w:after="0" w:line="240" w:lineRule="auto"/>
        <w:ind w:firstLine="567"/>
        <w:jc w:val="both"/>
        <w:rPr>
          <w:sz w:val="28"/>
          <w:szCs w:val="28"/>
        </w:rPr>
      </w:pPr>
      <w:r>
        <w:rPr>
          <w:sz w:val="28"/>
          <w:szCs w:val="28"/>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1BC8F986">
      <w:pPr>
        <w:pStyle w:val="246"/>
        <w:tabs>
          <w:tab w:val="left" w:pos="932"/>
        </w:tabs>
        <w:spacing w:after="0" w:line="240" w:lineRule="auto"/>
        <w:ind w:firstLine="567"/>
        <w:jc w:val="both"/>
        <w:rPr>
          <w:sz w:val="28"/>
          <w:szCs w:val="28"/>
        </w:rPr>
      </w:pPr>
      <w:r>
        <w:rPr>
          <w:sz w:val="28"/>
          <w:szCs w:val="28"/>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1A076582">
      <w:pPr>
        <w:pStyle w:val="246"/>
        <w:tabs>
          <w:tab w:val="left" w:pos="932"/>
        </w:tabs>
        <w:spacing w:after="0" w:line="240" w:lineRule="auto"/>
        <w:ind w:firstLine="567"/>
        <w:jc w:val="both"/>
        <w:rPr>
          <w:sz w:val="28"/>
          <w:szCs w:val="28"/>
        </w:rPr>
      </w:pPr>
      <w:r>
        <w:rPr>
          <w:sz w:val="28"/>
          <w:szCs w:val="28"/>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62C3FB1F">
      <w:pPr>
        <w:pStyle w:val="246"/>
        <w:tabs>
          <w:tab w:val="left" w:pos="932"/>
        </w:tabs>
        <w:spacing w:after="0" w:line="240" w:lineRule="auto"/>
        <w:ind w:firstLine="567"/>
        <w:jc w:val="both"/>
        <w:rPr>
          <w:sz w:val="28"/>
          <w:szCs w:val="28"/>
        </w:rPr>
      </w:pPr>
      <w:r>
        <w:rPr>
          <w:sz w:val="28"/>
          <w:szCs w:val="28"/>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541401B0">
      <w:pPr>
        <w:pStyle w:val="246"/>
        <w:tabs>
          <w:tab w:val="left" w:pos="932"/>
        </w:tabs>
        <w:spacing w:after="0" w:line="240" w:lineRule="auto"/>
        <w:ind w:firstLine="567"/>
        <w:jc w:val="both"/>
        <w:rPr>
          <w:sz w:val="28"/>
          <w:szCs w:val="28"/>
        </w:rPr>
      </w:pPr>
      <w:r>
        <w:rPr>
          <w:sz w:val="28"/>
          <w:szCs w:val="28"/>
        </w:rPr>
        <w:t>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58853731">
      <w:pPr>
        <w:pStyle w:val="246"/>
        <w:tabs>
          <w:tab w:val="left" w:pos="932"/>
        </w:tabs>
        <w:spacing w:after="0" w:line="240" w:lineRule="auto"/>
        <w:ind w:firstLine="567"/>
        <w:jc w:val="both"/>
        <w:rPr>
          <w:sz w:val="28"/>
          <w:szCs w:val="28"/>
        </w:rPr>
      </w:pPr>
    </w:p>
    <w:p w14:paraId="64717E2F">
      <w:pPr>
        <w:pStyle w:val="2"/>
        <w:rPr>
          <w:sz w:val="28"/>
          <w:szCs w:val="28"/>
        </w:rPr>
      </w:pPr>
      <w:r>
        <w:rPr>
          <w:sz w:val="28"/>
          <w:szCs w:val="28"/>
        </w:rPr>
        <w:t>II. Стандарт предоставления муниципальной услуги</w:t>
      </w:r>
    </w:p>
    <w:p w14:paraId="07DC7DCB">
      <w:pPr>
        <w:pStyle w:val="246"/>
        <w:tabs>
          <w:tab w:val="left" w:pos="932"/>
        </w:tabs>
        <w:spacing w:after="0" w:line="240" w:lineRule="auto"/>
        <w:ind w:firstLine="567"/>
        <w:jc w:val="both"/>
        <w:rPr>
          <w:sz w:val="28"/>
          <w:szCs w:val="28"/>
        </w:rPr>
      </w:pPr>
    </w:p>
    <w:p w14:paraId="4ECB2B6E">
      <w:pPr>
        <w:pStyle w:val="2"/>
        <w:rPr>
          <w:sz w:val="28"/>
          <w:szCs w:val="28"/>
        </w:rPr>
      </w:pPr>
      <w:r>
        <w:rPr>
          <w:sz w:val="28"/>
          <w:szCs w:val="28"/>
        </w:rPr>
        <w:t>Наименование муниципальной услуги</w:t>
      </w:r>
    </w:p>
    <w:p w14:paraId="0FD54134">
      <w:pPr>
        <w:pStyle w:val="246"/>
        <w:tabs>
          <w:tab w:val="left" w:pos="932"/>
        </w:tabs>
        <w:spacing w:after="0" w:line="240" w:lineRule="auto"/>
        <w:ind w:firstLine="567"/>
        <w:jc w:val="both"/>
        <w:rPr>
          <w:b/>
          <w:sz w:val="28"/>
          <w:szCs w:val="28"/>
        </w:rPr>
      </w:pPr>
    </w:p>
    <w:p w14:paraId="079E0326">
      <w:pPr>
        <w:pStyle w:val="246"/>
        <w:tabs>
          <w:tab w:val="left" w:pos="932"/>
        </w:tabs>
        <w:spacing w:after="0" w:line="240" w:lineRule="auto"/>
        <w:ind w:firstLine="567"/>
        <w:jc w:val="both"/>
        <w:rPr>
          <w:sz w:val="28"/>
          <w:szCs w:val="28"/>
        </w:rPr>
      </w:pPr>
      <w:r>
        <w:rPr>
          <w:sz w:val="28"/>
          <w:szCs w:val="28"/>
        </w:rPr>
        <w:t>2.1. Присвоение адреса объекту адресации, изменение и аннулирование такого адреса.</w:t>
      </w:r>
    </w:p>
    <w:p w14:paraId="5BF5F9ED">
      <w:pPr>
        <w:pStyle w:val="246"/>
        <w:tabs>
          <w:tab w:val="left" w:pos="932"/>
        </w:tabs>
        <w:spacing w:after="0" w:line="240" w:lineRule="auto"/>
        <w:ind w:firstLine="567"/>
        <w:jc w:val="both"/>
        <w:rPr>
          <w:sz w:val="28"/>
          <w:szCs w:val="28"/>
        </w:rPr>
      </w:pPr>
    </w:p>
    <w:p w14:paraId="3B1C29F7">
      <w:pPr>
        <w:pStyle w:val="2"/>
        <w:rPr>
          <w:sz w:val="28"/>
          <w:szCs w:val="28"/>
        </w:rPr>
      </w:pPr>
      <w:r>
        <w:rPr>
          <w:sz w:val="28"/>
          <w:szCs w:val="28"/>
        </w:rPr>
        <w:t>Наименование органа местного самоуправления, предоставляющего муниципальную услугу</w:t>
      </w:r>
    </w:p>
    <w:p w14:paraId="59B2B5AD">
      <w:pPr>
        <w:pStyle w:val="246"/>
        <w:tabs>
          <w:tab w:val="left" w:pos="932"/>
        </w:tabs>
        <w:spacing w:after="0" w:line="240" w:lineRule="auto"/>
        <w:ind w:firstLine="567"/>
        <w:jc w:val="both"/>
        <w:rPr>
          <w:b/>
          <w:sz w:val="28"/>
          <w:szCs w:val="28"/>
        </w:rPr>
      </w:pPr>
    </w:p>
    <w:p w14:paraId="2298CA7F">
      <w:pPr>
        <w:pStyle w:val="246"/>
        <w:tabs>
          <w:tab w:val="left" w:pos="932"/>
        </w:tabs>
        <w:spacing w:after="0" w:line="240" w:lineRule="auto"/>
        <w:ind w:firstLine="567"/>
        <w:jc w:val="both"/>
        <w:rPr>
          <w:sz w:val="28"/>
          <w:szCs w:val="28"/>
        </w:rPr>
      </w:pPr>
      <w:r>
        <w:rPr>
          <w:sz w:val="28"/>
          <w:szCs w:val="28"/>
        </w:rPr>
        <w:t xml:space="preserve">2.2. Услуга предоставляется Уполномоченным органом в лице администрации муниципального образования </w:t>
      </w:r>
      <w:r>
        <w:rPr>
          <w:bCs/>
          <w:sz w:val="28"/>
          <w:szCs w:val="28"/>
        </w:rPr>
        <w:t>«Сельское поселение село Ново-Николаевка Ахтубинского муниципального района Астраханской области»</w:t>
      </w:r>
      <w:r>
        <w:rPr>
          <w:sz w:val="28"/>
          <w:szCs w:val="28"/>
        </w:rPr>
        <w:t>.</w:t>
      </w:r>
    </w:p>
    <w:p w14:paraId="4F57998C">
      <w:pPr>
        <w:pStyle w:val="246"/>
        <w:tabs>
          <w:tab w:val="left" w:pos="932"/>
        </w:tabs>
        <w:spacing w:after="0" w:line="240" w:lineRule="auto"/>
        <w:ind w:firstLine="567"/>
        <w:jc w:val="both"/>
        <w:rPr>
          <w:sz w:val="28"/>
          <w:szCs w:val="28"/>
        </w:rPr>
      </w:pPr>
      <w:r>
        <w:rPr>
          <w:sz w:val="28"/>
          <w:szCs w:val="28"/>
        </w:rPr>
        <w:t>2.3. При предоставлении Услуги Уполномоченный орган взаимодействует с:</w:t>
      </w:r>
    </w:p>
    <w:p w14:paraId="729A8234">
      <w:pPr>
        <w:pStyle w:val="246"/>
        <w:tabs>
          <w:tab w:val="left" w:pos="932"/>
        </w:tabs>
        <w:spacing w:after="0" w:line="240" w:lineRule="auto"/>
        <w:ind w:firstLine="567"/>
        <w:jc w:val="both"/>
        <w:rPr>
          <w:sz w:val="28"/>
          <w:szCs w:val="28"/>
        </w:rPr>
      </w:pPr>
      <w:r>
        <w:rPr>
          <w:sz w:val="28"/>
          <w:szCs w:val="28"/>
        </w:rPr>
        <w:t>- оператором федеральной информационной адресной системы (далее - Оператор ФИАС);</w:t>
      </w:r>
    </w:p>
    <w:p w14:paraId="1F0F36D0">
      <w:pPr>
        <w:pStyle w:val="246"/>
        <w:tabs>
          <w:tab w:val="left" w:pos="932"/>
        </w:tabs>
        <w:spacing w:after="0" w:line="240" w:lineRule="auto"/>
        <w:ind w:firstLine="567"/>
        <w:jc w:val="both"/>
        <w:rPr>
          <w:sz w:val="28"/>
          <w:szCs w:val="28"/>
        </w:rPr>
      </w:pPr>
      <w:r>
        <w:rPr>
          <w:sz w:val="28"/>
          <w:szCs w:val="28"/>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14:paraId="108C861C">
      <w:pPr>
        <w:pStyle w:val="246"/>
        <w:tabs>
          <w:tab w:val="left" w:pos="932"/>
        </w:tabs>
        <w:spacing w:after="0" w:line="240" w:lineRule="auto"/>
        <w:ind w:firstLine="567"/>
        <w:jc w:val="both"/>
        <w:rPr>
          <w:sz w:val="28"/>
          <w:szCs w:val="28"/>
        </w:rPr>
      </w:pPr>
      <w:r>
        <w:rPr>
          <w:sz w:val="28"/>
          <w:szCs w:val="28"/>
        </w:rPr>
        <w:t>-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7D870BC6">
      <w:pPr>
        <w:pStyle w:val="246"/>
        <w:tabs>
          <w:tab w:val="left" w:pos="932"/>
        </w:tabs>
        <w:spacing w:after="0" w:line="240" w:lineRule="auto"/>
        <w:ind w:firstLine="567"/>
        <w:jc w:val="both"/>
        <w:rPr>
          <w:sz w:val="28"/>
          <w:szCs w:val="28"/>
        </w:rPr>
      </w:pPr>
      <w:r>
        <w:rPr>
          <w:sz w:val="28"/>
          <w:szCs w:val="28"/>
        </w:rPr>
        <w:t>В предоставлении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w:t>
      </w:r>
    </w:p>
    <w:p w14:paraId="253635FB">
      <w:pPr>
        <w:pStyle w:val="246"/>
        <w:tabs>
          <w:tab w:val="left" w:pos="932"/>
        </w:tabs>
        <w:spacing w:after="0" w:line="240" w:lineRule="auto"/>
        <w:ind w:firstLine="567"/>
        <w:jc w:val="both"/>
        <w:rPr>
          <w:sz w:val="28"/>
          <w:szCs w:val="28"/>
        </w:rPr>
      </w:pPr>
      <w:r>
        <w:rPr>
          <w:sz w:val="28"/>
          <w:szCs w:val="28"/>
        </w:rPr>
        <w:t>При предоставлении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688E974A">
      <w:pPr>
        <w:pStyle w:val="246"/>
        <w:tabs>
          <w:tab w:val="left" w:pos="932"/>
        </w:tabs>
        <w:spacing w:after="0" w:line="240" w:lineRule="auto"/>
        <w:ind w:firstLine="567"/>
        <w:jc w:val="both"/>
        <w:rPr>
          <w:sz w:val="28"/>
          <w:szCs w:val="28"/>
        </w:rPr>
      </w:pPr>
      <w:r>
        <w:rPr>
          <w:sz w:val="28"/>
          <w:szCs w:val="28"/>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Услуги.</w:t>
      </w:r>
    </w:p>
    <w:p w14:paraId="38365474">
      <w:pPr>
        <w:pStyle w:val="246"/>
        <w:tabs>
          <w:tab w:val="left" w:pos="932"/>
        </w:tabs>
        <w:spacing w:after="0" w:line="240" w:lineRule="auto"/>
        <w:ind w:firstLine="567"/>
        <w:jc w:val="both"/>
        <w:rPr>
          <w:sz w:val="28"/>
          <w:szCs w:val="28"/>
        </w:rPr>
      </w:pPr>
    </w:p>
    <w:p w14:paraId="46B1A4D1">
      <w:pPr>
        <w:pStyle w:val="2"/>
        <w:rPr>
          <w:sz w:val="28"/>
          <w:szCs w:val="28"/>
        </w:rPr>
      </w:pPr>
      <w:r>
        <w:rPr>
          <w:sz w:val="28"/>
          <w:szCs w:val="28"/>
        </w:rPr>
        <w:t>Описание результата предоставления муниципальной услуги</w:t>
      </w:r>
    </w:p>
    <w:p w14:paraId="6986C201">
      <w:pPr>
        <w:pStyle w:val="246"/>
        <w:tabs>
          <w:tab w:val="left" w:pos="932"/>
        </w:tabs>
        <w:spacing w:after="0" w:line="240" w:lineRule="auto"/>
        <w:ind w:firstLine="567"/>
        <w:jc w:val="both"/>
        <w:rPr>
          <w:b/>
          <w:sz w:val="28"/>
          <w:szCs w:val="28"/>
        </w:rPr>
      </w:pPr>
    </w:p>
    <w:p w14:paraId="6B3283D4">
      <w:pPr>
        <w:pStyle w:val="246"/>
        <w:tabs>
          <w:tab w:val="left" w:pos="932"/>
        </w:tabs>
        <w:spacing w:after="0" w:line="240" w:lineRule="auto"/>
        <w:ind w:firstLine="567"/>
        <w:jc w:val="both"/>
        <w:rPr>
          <w:sz w:val="28"/>
          <w:szCs w:val="28"/>
        </w:rPr>
      </w:pPr>
      <w:r>
        <w:rPr>
          <w:sz w:val="28"/>
          <w:szCs w:val="28"/>
        </w:rPr>
        <w:t>2.5. Результатом предоставления Услуги является:</w:t>
      </w:r>
    </w:p>
    <w:p w14:paraId="4CB7A1A5">
      <w:pPr>
        <w:pStyle w:val="246"/>
        <w:tabs>
          <w:tab w:val="left" w:pos="932"/>
        </w:tabs>
        <w:spacing w:after="0" w:line="240" w:lineRule="auto"/>
        <w:ind w:firstLine="567"/>
        <w:jc w:val="both"/>
        <w:rPr>
          <w:sz w:val="28"/>
          <w:szCs w:val="28"/>
        </w:rPr>
      </w:pPr>
      <w:r>
        <w:rPr>
          <w:sz w:val="28"/>
          <w:szCs w:val="28"/>
        </w:rPr>
        <w:t>- решение Уполномоченного органа о присвоении объекту адресации адреса или аннулировании его адреса с приложением выписки из Государственного адресного реестра (далее – ГАР) об адресе объекта адресации или уведомления об отсутствии сведений в ГАР;</w:t>
      </w:r>
    </w:p>
    <w:p w14:paraId="12EB4366">
      <w:pPr>
        <w:pStyle w:val="246"/>
        <w:tabs>
          <w:tab w:val="left" w:pos="932"/>
        </w:tabs>
        <w:spacing w:after="0" w:line="240" w:lineRule="auto"/>
        <w:ind w:firstLine="567"/>
        <w:jc w:val="both"/>
        <w:rPr>
          <w:sz w:val="28"/>
          <w:szCs w:val="28"/>
        </w:rPr>
      </w:pPr>
      <w:r>
        <w:rPr>
          <w:sz w:val="28"/>
          <w:szCs w:val="28"/>
        </w:rPr>
        <w:t>- решение Уполномоченного органа об отказе</w:t>
      </w:r>
      <w:r>
        <w:rPr>
          <w:rFonts w:ascii="Tahoma" w:hAnsi="Tahoma" w:eastAsia="Tahoma" w:cs="Tahoma"/>
          <w:sz w:val="28"/>
          <w:szCs w:val="28"/>
        </w:rPr>
        <w:t xml:space="preserve"> </w:t>
      </w:r>
      <w:r>
        <w:rPr>
          <w:sz w:val="28"/>
          <w:szCs w:val="28"/>
        </w:rPr>
        <w:t>в присвоении объекту адресации адреса или аннулировании его адреса.</w:t>
      </w:r>
    </w:p>
    <w:p w14:paraId="1753537C">
      <w:pPr>
        <w:pStyle w:val="246"/>
        <w:tabs>
          <w:tab w:val="left" w:pos="932"/>
        </w:tabs>
        <w:spacing w:after="0" w:line="240" w:lineRule="auto"/>
        <w:ind w:firstLine="567"/>
        <w:jc w:val="both"/>
        <w:rPr>
          <w:sz w:val="28"/>
          <w:szCs w:val="28"/>
        </w:rPr>
      </w:pPr>
      <w:r>
        <w:rPr>
          <w:sz w:val="28"/>
          <w:szCs w:val="28"/>
        </w:rPr>
        <w:t>2.5.1. Решение о присвоении объекту адресации адреса принимается Уполномоченным органом с учетом требований к его составу, установленных пунктом 22 Правил.</w:t>
      </w:r>
    </w:p>
    <w:p w14:paraId="5340E968">
      <w:pPr>
        <w:pStyle w:val="246"/>
        <w:tabs>
          <w:tab w:val="left" w:pos="932"/>
        </w:tabs>
        <w:spacing w:after="0" w:line="240" w:lineRule="auto"/>
        <w:ind w:firstLine="567"/>
        <w:jc w:val="both"/>
        <w:rPr>
          <w:sz w:val="28"/>
          <w:szCs w:val="28"/>
        </w:rPr>
      </w:pPr>
      <w:r>
        <w:rPr>
          <w:sz w:val="28"/>
          <w:szCs w:val="28"/>
        </w:rPr>
        <w:t>Форма решения о присвоении объекту адресации адреса приведена в Приложении № 1 к настоящему Регламенту.</w:t>
      </w:r>
    </w:p>
    <w:p w14:paraId="4C19AF20">
      <w:pPr>
        <w:pStyle w:val="246"/>
        <w:tabs>
          <w:tab w:val="left" w:pos="932"/>
        </w:tabs>
        <w:spacing w:after="0" w:line="240" w:lineRule="auto"/>
        <w:ind w:firstLine="567"/>
        <w:jc w:val="both"/>
        <w:rPr>
          <w:sz w:val="28"/>
          <w:szCs w:val="28"/>
        </w:rPr>
      </w:pPr>
      <w:r>
        <w:rPr>
          <w:sz w:val="28"/>
          <w:szCs w:val="28"/>
        </w:rPr>
        <w:t>2.5.2. Решение об аннулировании адреса объекта адресации принимается Уполномоченным органом с учетом требований к его составу, установленных пунктом 23 Правил.</w:t>
      </w:r>
    </w:p>
    <w:p w14:paraId="36D8E4A0">
      <w:pPr>
        <w:pStyle w:val="246"/>
        <w:tabs>
          <w:tab w:val="left" w:pos="932"/>
        </w:tabs>
        <w:spacing w:after="0" w:line="240" w:lineRule="auto"/>
        <w:ind w:firstLine="567"/>
        <w:jc w:val="both"/>
        <w:rPr>
          <w:sz w:val="28"/>
          <w:szCs w:val="28"/>
        </w:rPr>
      </w:pPr>
      <w:r>
        <w:rPr>
          <w:sz w:val="28"/>
          <w:szCs w:val="28"/>
        </w:rPr>
        <w:t>Форма решения об аннулировании адреса объекта адресации приведена в Приложении № 2 к настоящему Регламенту.</w:t>
      </w:r>
    </w:p>
    <w:p w14:paraId="66E185F4">
      <w:pPr>
        <w:pStyle w:val="246"/>
        <w:tabs>
          <w:tab w:val="left" w:pos="932"/>
        </w:tabs>
        <w:spacing w:after="0" w:line="240" w:lineRule="auto"/>
        <w:ind w:firstLine="567"/>
        <w:jc w:val="both"/>
        <w:rPr>
          <w:sz w:val="28"/>
          <w:szCs w:val="28"/>
        </w:rPr>
      </w:pPr>
      <w:r>
        <w:rPr>
          <w:sz w:val="28"/>
          <w:szCs w:val="28"/>
        </w:rPr>
        <w:t>Окончательным результатом предоставления Услуги является внесение сведений в ГАР, подтвержденное соответствующей</w:t>
      </w:r>
      <w:r>
        <w:t xml:space="preserve"> </w:t>
      </w:r>
      <w:r>
        <w:rPr>
          <w:sz w:val="28"/>
          <w:szCs w:val="28"/>
        </w:rPr>
        <w:t>выпиской из ГАР об адресе объекта адресации или уведомления об отсутствии сведений в ГАР, оформляемой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24DD9A89">
      <w:pPr>
        <w:pStyle w:val="246"/>
        <w:tabs>
          <w:tab w:val="left" w:pos="932"/>
        </w:tabs>
        <w:spacing w:after="0" w:line="240" w:lineRule="auto"/>
        <w:ind w:firstLine="567"/>
        <w:jc w:val="both"/>
        <w:rPr>
          <w:sz w:val="28"/>
          <w:szCs w:val="28"/>
        </w:rPr>
      </w:pPr>
      <w:r>
        <w:rPr>
          <w:sz w:val="28"/>
          <w:szCs w:val="28"/>
        </w:rPr>
        <w:t>2.5.3. Решение об отказе в присвоении объекту адресации адреса или аннулировании его адреса принимается Уполномоченным органом по форме, установленной приложением № 2 к приказу Министерства финансов Российской Федерации от 11.12.2014 № 146н</w:t>
      </w:r>
      <w:r>
        <w:rPr>
          <w:rFonts w:ascii="PT Serif" w:hAnsi="PT Serif" w:eastAsia="Tahoma" w:cs="Tahoma"/>
          <w:color w:val="22272F"/>
          <w:shd w:val="clear" w:color="auto" w:fill="FFFFFF"/>
        </w:rPr>
        <w:t xml:space="preserve"> «</w:t>
      </w:r>
      <w:r>
        <w:rPr>
          <w:sz w:val="28"/>
          <w:szCs w:val="28"/>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Форма данного решения приведена в Приложении № 3 к настоящему Регламенту.</w:t>
      </w:r>
    </w:p>
    <w:p w14:paraId="407793E7">
      <w:pPr>
        <w:pStyle w:val="246"/>
        <w:tabs>
          <w:tab w:val="left" w:pos="932"/>
        </w:tabs>
        <w:spacing w:after="0" w:line="240" w:lineRule="auto"/>
        <w:ind w:firstLine="567"/>
        <w:jc w:val="both"/>
        <w:rPr>
          <w:sz w:val="28"/>
          <w:szCs w:val="28"/>
        </w:rPr>
      </w:pPr>
      <w:r>
        <w:rPr>
          <w:sz w:val="28"/>
          <w:szCs w:val="28"/>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14:paraId="52F0C36E">
      <w:pPr>
        <w:pStyle w:val="246"/>
        <w:tabs>
          <w:tab w:val="left" w:pos="932"/>
        </w:tabs>
        <w:spacing w:after="0" w:line="240" w:lineRule="auto"/>
        <w:ind w:firstLine="567"/>
        <w:jc w:val="both"/>
        <w:rPr>
          <w:sz w:val="28"/>
          <w:szCs w:val="28"/>
        </w:rPr>
      </w:pPr>
    </w:p>
    <w:p w14:paraId="0ACF51DC">
      <w:pPr>
        <w:pStyle w:val="2"/>
        <w:rPr>
          <w:sz w:val="28"/>
          <w:szCs w:val="28"/>
        </w:rPr>
      </w:pPr>
      <w:r>
        <w:rPr>
          <w:sz w:val="28"/>
          <w:szCs w:val="28"/>
        </w:rPr>
        <w:t>Срок предоставления муниципальной услуги и выдачи (направления) документов, являющихся результатом предоставления муниципальной услуги</w:t>
      </w:r>
    </w:p>
    <w:p w14:paraId="44D83A99">
      <w:pPr>
        <w:pStyle w:val="246"/>
        <w:tabs>
          <w:tab w:val="left" w:pos="932"/>
        </w:tabs>
        <w:spacing w:after="0" w:line="240" w:lineRule="auto"/>
        <w:ind w:firstLine="567"/>
        <w:jc w:val="both"/>
        <w:rPr>
          <w:b/>
          <w:sz w:val="28"/>
          <w:szCs w:val="28"/>
        </w:rPr>
      </w:pPr>
    </w:p>
    <w:p w14:paraId="354B9A64">
      <w:pPr>
        <w:pStyle w:val="246"/>
        <w:tabs>
          <w:tab w:val="left" w:pos="932"/>
        </w:tabs>
        <w:spacing w:after="0" w:line="240" w:lineRule="auto"/>
        <w:ind w:firstLine="567"/>
        <w:jc w:val="both"/>
        <w:rPr>
          <w:color w:val="auto"/>
          <w:sz w:val="28"/>
          <w:szCs w:val="28"/>
        </w:rPr>
      </w:pPr>
      <w:r>
        <w:rPr>
          <w:color w:val="auto"/>
          <w:sz w:val="28"/>
          <w:szCs w:val="28"/>
        </w:rPr>
        <w:t xml:space="preserve">2.6.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10 рабочих дней со дня поступления заявления о предоставлении муниципальной услуги на бумажном носителе в Уполномоченный орган. </w:t>
      </w:r>
    </w:p>
    <w:p w14:paraId="09B54E2D">
      <w:pPr>
        <w:pStyle w:val="246"/>
        <w:tabs>
          <w:tab w:val="left" w:pos="932"/>
        </w:tabs>
        <w:spacing w:after="0" w:line="240" w:lineRule="auto"/>
        <w:ind w:firstLine="567"/>
        <w:jc w:val="both"/>
        <w:rPr>
          <w:color w:val="auto"/>
          <w:sz w:val="28"/>
          <w:szCs w:val="28"/>
        </w:rPr>
      </w:pPr>
      <w:r>
        <w:rPr>
          <w:color w:val="auto"/>
          <w:sz w:val="28"/>
          <w:szCs w:val="28"/>
        </w:rPr>
        <w:t xml:space="preserve">   Срок принятия Уполномоченным органом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ГАР не должен превышать 5 рабочих дней со дня поступления заявления о предоставлении муниципальной услуги в форме электронного документа. </w:t>
      </w:r>
    </w:p>
    <w:p w14:paraId="7F8C89C7">
      <w:pPr>
        <w:pStyle w:val="246"/>
        <w:tabs>
          <w:tab w:val="left" w:pos="932"/>
        </w:tabs>
        <w:spacing w:after="0" w:line="240" w:lineRule="auto"/>
        <w:ind w:firstLine="567"/>
        <w:jc w:val="both"/>
        <w:rPr>
          <w:sz w:val="28"/>
          <w:szCs w:val="28"/>
        </w:rPr>
      </w:pPr>
    </w:p>
    <w:p w14:paraId="5666BCD1">
      <w:pPr>
        <w:pStyle w:val="2"/>
        <w:rPr>
          <w:sz w:val="28"/>
          <w:szCs w:val="28"/>
        </w:rPr>
      </w:pPr>
      <w:r>
        <w:rPr>
          <w:sz w:val="28"/>
          <w:szCs w:val="28"/>
        </w:rPr>
        <w:t>Нормативные правовые акты, регулирующие предоставление муниципальной услуги</w:t>
      </w:r>
    </w:p>
    <w:p w14:paraId="36670DEA">
      <w:pPr>
        <w:pStyle w:val="246"/>
        <w:tabs>
          <w:tab w:val="left" w:pos="932"/>
        </w:tabs>
        <w:spacing w:after="0" w:line="240" w:lineRule="auto"/>
        <w:ind w:firstLine="567"/>
        <w:jc w:val="both"/>
        <w:rPr>
          <w:b/>
          <w:sz w:val="28"/>
          <w:szCs w:val="28"/>
        </w:rPr>
      </w:pPr>
    </w:p>
    <w:p w14:paraId="6F3847C5">
      <w:pPr>
        <w:pStyle w:val="246"/>
        <w:tabs>
          <w:tab w:val="left" w:pos="932"/>
        </w:tabs>
        <w:ind w:firstLine="709"/>
        <w:jc w:val="both"/>
        <w:rPr>
          <w:sz w:val="28"/>
          <w:szCs w:val="28"/>
        </w:rPr>
      </w:pPr>
      <w:r>
        <w:rPr>
          <w:sz w:val="28"/>
          <w:szCs w:val="28"/>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Pr>
          <w:bCs/>
          <w:sz w:val="28"/>
          <w:szCs w:val="28"/>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Pr>
          <w:sz w:val="28"/>
          <w:szCs w:val="28"/>
        </w:rPr>
        <w:t xml:space="preserve">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5827EFCF">
      <w:pPr>
        <w:pStyle w:val="2"/>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FF71EBB">
      <w:pPr>
        <w:pStyle w:val="246"/>
        <w:tabs>
          <w:tab w:val="left" w:pos="932"/>
        </w:tabs>
        <w:spacing w:after="0" w:line="240" w:lineRule="auto"/>
        <w:ind w:firstLine="567"/>
        <w:jc w:val="both"/>
        <w:rPr>
          <w:b/>
          <w:sz w:val="28"/>
          <w:szCs w:val="28"/>
        </w:rPr>
      </w:pPr>
    </w:p>
    <w:p w14:paraId="0EAB9EC8">
      <w:pPr>
        <w:pStyle w:val="246"/>
        <w:tabs>
          <w:tab w:val="left" w:pos="932"/>
        </w:tabs>
        <w:spacing w:after="0" w:line="240" w:lineRule="auto"/>
        <w:ind w:firstLine="567"/>
        <w:jc w:val="both"/>
        <w:rPr>
          <w:sz w:val="28"/>
          <w:szCs w:val="28"/>
        </w:rPr>
      </w:pPr>
      <w:r>
        <w:rPr>
          <w:sz w:val="28"/>
          <w:szCs w:val="28"/>
        </w:rPr>
        <w:t>2.8. Предоставление Услуги осуществляется на основании заполненного и подписанного заявителем заявления.</w:t>
      </w:r>
    </w:p>
    <w:p w14:paraId="4EA4783B">
      <w:pPr>
        <w:pStyle w:val="246"/>
        <w:tabs>
          <w:tab w:val="left" w:pos="932"/>
        </w:tabs>
        <w:spacing w:after="0" w:line="240" w:lineRule="auto"/>
        <w:ind w:firstLine="567"/>
        <w:jc w:val="both"/>
        <w:rPr>
          <w:sz w:val="28"/>
          <w:szCs w:val="28"/>
        </w:rPr>
      </w:pPr>
      <w:r>
        <w:rPr>
          <w:sz w:val="28"/>
          <w:szCs w:val="28"/>
        </w:rPr>
        <w:t>Форма заявления установлена приложением № 1 к приказу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и приведена в Приложении № 4 к настоящему Регламенту.</w:t>
      </w:r>
    </w:p>
    <w:p w14:paraId="034408A3">
      <w:pPr>
        <w:pStyle w:val="246"/>
        <w:tabs>
          <w:tab w:val="left" w:pos="932"/>
        </w:tabs>
        <w:spacing w:after="0" w:line="240" w:lineRule="auto"/>
        <w:ind w:firstLine="567"/>
        <w:jc w:val="both"/>
        <w:rPr>
          <w:sz w:val="28"/>
          <w:szCs w:val="28"/>
        </w:rPr>
      </w:pPr>
      <w:r>
        <w:rPr>
          <w:sz w:val="28"/>
          <w:szCs w:val="28"/>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3BEFAF3C">
      <w:pPr>
        <w:pStyle w:val="246"/>
        <w:tabs>
          <w:tab w:val="left" w:pos="932"/>
        </w:tabs>
        <w:spacing w:after="0" w:line="240" w:lineRule="auto"/>
        <w:ind w:firstLine="567"/>
        <w:jc w:val="both"/>
        <w:rPr>
          <w:sz w:val="28"/>
          <w:szCs w:val="28"/>
        </w:rPr>
      </w:pPr>
      <w:r>
        <w:rPr>
          <w:sz w:val="28"/>
          <w:szCs w:val="28"/>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1F03C143">
      <w:pPr>
        <w:pStyle w:val="246"/>
        <w:tabs>
          <w:tab w:val="left" w:pos="932"/>
        </w:tabs>
        <w:spacing w:after="0" w:line="240" w:lineRule="auto"/>
        <w:ind w:firstLine="567"/>
        <w:jc w:val="both"/>
        <w:rPr>
          <w:sz w:val="28"/>
          <w:szCs w:val="28"/>
        </w:rPr>
      </w:pPr>
      <w:r>
        <w:rPr>
          <w:sz w:val="28"/>
          <w:szCs w:val="28"/>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02E6E208">
      <w:pPr>
        <w:pStyle w:val="246"/>
        <w:tabs>
          <w:tab w:val="left" w:pos="932"/>
        </w:tabs>
        <w:spacing w:after="0" w:line="240" w:lineRule="auto"/>
        <w:ind w:firstLine="567"/>
        <w:jc w:val="both"/>
        <w:rPr>
          <w:sz w:val="28"/>
          <w:szCs w:val="28"/>
        </w:rPr>
      </w:pPr>
      <w:r>
        <w:rPr>
          <w:sz w:val="28"/>
          <w:szCs w:val="28"/>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431D82A4">
      <w:pPr>
        <w:pStyle w:val="246"/>
        <w:tabs>
          <w:tab w:val="left" w:pos="932"/>
        </w:tabs>
        <w:spacing w:after="0" w:line="240" w:lineRule="auto"/>
        <w:ind w:firstLine="567"/>
        <w:jc w:val="both"/>
        <w:rPr>
          <w:sz w:val="28"/>
          <w:szCs w:val="28"/>
        </w:rPr>
      </w:pPr>
      <w:r>
        <w:rPr>
          <w:sz w:val="28"/>
          <w:szCs w:val="28"/>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710ED0C8">
      <w:pPr>
        <w:pStyle w:val="246"/>
        <w:tabs>
          <w:tab w:val="left" w:pos="932"/>
        </w:tabs>
        <w:spacing w:after="0" w:line="240" w:lineRule="auto"/>
        <w:ind w:firstLine="567"/>
        <w:jc w:val="both"/>
        <w:rPr>
          <w:sz w:val="28"/>
          <w:szCs w:val="28"/>
        </w:rPr>
      </w:pPr>
      <w:r>
        <w:rPr>
          <w:sz w:val="28"/>
          <w:szCs w:val="28"/>
        </w:rPr>
        <w:t>2.10. 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61B0991A">
      <w:pPr>
        <w:pStyle w:val="246"/>
        <w:tabs>
          <w:tab w:val="left" w:pos="932"/>
        </w:tabs>
        <w:spacing w:after="0" w:line="240" w:lineRule="auto"/>
        <w:ind w:firstLine="567"/>
        <w:jc w:val="both"/>
        <w:rPr>
          <w:sz w:val="28"/>
          <w:szCs w:val="28"/>
        </w:rPr>
      </w:pPr>
      <w:r>
        <w:rPr>
          <w:sz w:val="28"/>
          <w:szCs w:val="28"/>
        </w:rPr>
        <w:t>2.11. Заявление представляется в форме:</w:t>
      </w:r>
    </w:p>
    <w:p w14:paraId="52E3C6EB">
      <w:pPr>
        <w:pStyle w:val="246"/>
        <w:tabs>
          <w:tab w:val="left" w:pos="932"/>
        </w:tabs>
        <w:spacing w:after="0" w:line="240" w:lineRule="auto"/>
        <w:ind w:firstLine="567"/>
        <w:jc w:val="both"/>
        <w:rPr>
          <w:sz w:val="28"/>
          <w:szCs w:val="28"/>
        </w:rPr>
      </w:pPr>
      <w:r>
        <w:rPr>
          <w:sz w:val="28"/>
          <w:szCs w:val="28"/>
        </w:rPr>
        <w:t>- документа на бумажном носителе посредством почтового отправления с описью вложения и уведомлением о вручении;</w:t>
      </w:r>
    </w:p>
    <w:p w14:paraId="4287592B">
      <w:pPr>
        <w:pStyle w:val="246"/>
        <w:tabs>
          <w:tab w:val="left" w:pos="932"/>
        </w:tabs>
        <w:spacing w:after="0" w:line="240" w:lineRule="auto"/>
        <w:ind w:firstLine="567"/>
        <w:jc w:val="both"/>
        <w:rPr>
          <w:sz w:val="28"/>
          <w:szCs w:val="28"/>
        </w:rPr>
      </w:pPr>
      <w:r>
        <w:rPr>
          <w:sz w:val="28"/>
          <w:szCs w:val="28"/>
        </w:rPr>
        <w:t>- документа на бумажном носителе при личном обращении в Уполномоченный орган или многофункциональный центр;</w:t>
      </w:r>
    </w:p>
    <w:p w14:paraId="1137D300">
      <w:pPr>
        <w:pStyle w:val="246"/>
        <w:tabs>
          <w:tab w:val="left" w:pos="932"/>
        </w:tabs>
        <w:spacing w:after="0" w:line="240" w:lineRule="auto"/>
        <w:ind w:firstLine="567"/>
        <w:jc w:val="both"/>
        <w:rPr>
          <w:sz w:val="28"/>
          <w:szCs w:val="28"/>
        </w:rPr>
      </w:pPr>
      <w:r>
        <w:rPr>
          <w:sz w:val="28"/>
          <w:szCs w:val="28"/>
        </w:rPr>
        <w:t>- электронного документа с использованием портала ФИАС;</w:t>
      </w:r>
    </w:p>
    <w:p w14:paraId="19A0371F">
      <w:pPr>
        <w:pStyle w:val="246"/>
        <w:tabs>
          <w:tab w:val="left" w:pos="932"/>
        </w:tabs>
        <w:spacing w:after="0" w:line="240" w:lineRule="auto"/>
        <w:ind w:firstLine="567"/>
        <w:jc w:val="both"/>
        <w:rPr>
          <w:sz w:val="28"/>
          <w:szCs w:val="28"/>
        </w:rPr>
      </w:pPr>
      <w:r>
        <w:rPr>
          <w:sz w:val="28"/>
          <w:szCs w:val="28"/>
        </w:rPr>
        <w:t>- электронного документа с использованием ЕПГУ, регионального портала.</w:t>
      </w:r>
    </w:p>
    <w:p w14:paraId="04655DEF">
      <w:pPr>
        <w:pStyle w:val="246"/>
        <w:tabs>
          <w:tab w:val="left" w:pos="932"/>
        </w:tabs>
        <w:spacing w:after="0" w:line="240" w:lineRule="auto"/>
        <w:ind w:firstLine="567"/>
        <w:jc w:val="both"/>
        <w:rPr>
          <w:sz w:val="28"/>
          <w:szCs w:val="28"/>
        </w:rPr>
      </w:pPr>
      <w:r>
        <w:rPr>
          <w:sz w:val="28"/>
          <w:szCs w:val="28"/>
        </w:rPr>
        <w:t>2.12. Заявление представляется в Уполномоченный орган или многофункциональный центр по месту нахождения объекта адресации.</w:t>
      </w:r>
    </w:p>
    <w:p w14:paraId="6D0C9FE5">
      <w:pPr>
        <w:pStyle w:val="246"/>
        <w:tabs>
          <w:tab w:val="left" w:pos="932"/>
        </w:tabs>
        <w:spacing w:after="0" w:line="240" w:lineRule="auto"/>
        <w:ind w:firstLine="567"/>
        <w:jc w:val="both"/>
        <w:rPr>
          <w:sz w:val="28"/>
          <w:szCs w:val="28"/>
        </w:rPr>
      </w:pPr>
      <w:r>
        <w:rPr>
          <w:sz w:val="28"/>
          <w:szCs w:val="28"/>
        </w:rPr>
        <w:t>Заявление в форме документа на бумажном носителе подписывается заявителем.</w:t>
      </w:r>
    </w:p>
    <w:p w14:paraId="0EC544FD">
      <w:pPr>
        <w:pStyle w:val="246"/>
        <w:tabs>
          <w:tab w:val="left" w:pos="932"/>
        </w:tabs>
        <w:spacing w:after="0" w:line="240" w:lineRule="auto"/>
        <w:ind w:firstLine="567"/>
        <w:jc w:val="both"/>
        <w:rPr>
          <w:sz w:val="28"/>
          <w:szCs w:val="28"/>
        </w:rPr>
      </w:pPr>
      <w:r>
        <w:rPr>
          <w:sz w:val="28"/>
          <w:szCs w:val="28"/>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46E86747">
      <w:pPr>
        <w:pStyle w:val="246"/>
        <w:tabs>
          <w:tab w:val="left" w:pos="932"/>
        </w:tabs>
        <w:spacing w:after="0" w:line="240" w:lineRule="auto"/>
        <w:ind w:firstLine="567"/>
        <w:jc w:val="both"/>
        <w:rPr>
          <w:sz w:val="28"/>
          <w:szCs w:val="28"/>
        </w:rPr>
      </w:pPr>
      <w:r>
        <w:rPr>
          <w:sz w:val="28"/>
          <w:szCs w:val="28"/>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3A1C3883">
      <w:pPr>
        <w:pStyle w:val="246"/>
        <w:tabs>
          <w:tab w:val="left" w:pos="932"/>
        </w:tabs>
        <w:spacing w:after="0" w:line="240" w:lineRule="auto"/>
        <w:ind w:firstLine="567"/>
        <w:jc w:val="both"/>
        <w:rPr>
          <w:sz w:val="28"/>
          <w:szCs w:val="28"/>
        </w:rPr>
      </w:pPr>
      <w:r>
        <w:rPr>
          <w:sz w:val="28"/>
          <w:szCs w:val="28"/>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15FAF5AA">
      <w:pPr>
        <w:pStyle w:val="246"/>
        <w:tabs>
          <w:tab w:val="left" w:pos="932"/>
        </w:tabs>
        <w:spacing w:after="0" w:line="240" w:lineRule="auto"/>
        <w:ind w:firstLine="567"/>
        <w:jc w:val="both"/>
        <w:rPr>
          <w:sz w:val="28"/>
          <w:szCs w:val="28"/>
        </w:rPr>
      </w:pPr>
      <w:r>
        <w:rPr>
          <w:sz w:val="28"/>
          <w:szCs w:val="28"/>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D9AFE52">
      <w:pPr>
        <w:pStyle w:val="246"/>
        <w:tabs>
          <w:tab w:val="left" w:pos="932"/>
        </w:tabs>
        <w:spacing w:after="0" w:line="240" w:lineRule="auto"/>
        <w:ind w:firstLine="567"/>
        <w:jc w:val="both"/>
        <w:rPr>
          <w:sz w:val="28"/>
          <w:szCs w:val="28"/>
        </w:rPr>
      </w:pPr>
      <w:r>
        <w:rPr>
          <w:sz w:val="28"/>
          <w:szCs w:val="28"/>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5D15C4D2">
      <w:pPr>
        <w:pStyle w:val="246"/>
        <w:tabs>
          <w:tab w:val="left" w:pos="932"/>
        </w:tabs>
        <w:spacing w:after="0" w:line="240" w:lineRule="auto"/>
        <w:ind w:firstLine="567"/>
        <w:jc w:val="both"/>
        <w:rPr>
          <w:sz w:val="28"/>
          <w:szCs w:val="28"/>
        </w:rPr>
      </w:pPr>
      <w:r>
        <w:rPr>
          <w:sz w:val="28"/>
          <w:szCs w:val="28"/>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2F1E9D94">
      <w:pPr>
        <w:pStyle w:val="246"/>
        <w:tabs>
          <w:tab w:val="left" w:pos="932"/>
        </w:tabs>
        <w:spacing w:after="0" w:line="240" w:lineRule="auto"/>
        <w:ind w:firstLine="567"/>
        <w:jc w:val="both"/>
        <w:rPr>
          <w:color w:val="FF0000"/>
          <w:sz w:val="28"/>
          <w:szCs w:val="28"/>
        </w:rPr>
      </w:pPr>
      <w:r>
        <w:rPr>
          <w:sz w:val="28"/>
          <w:szCs w:val="28"/>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1ACE9E16">
      <w:pPr>
        <w:pStyle w:val="246"/>
        <w:tabs>
          <w:tab w:val="left" w:pos="932"/>
        </w:tabs>
        <w:spacing w:after="0" w:line="240" w:lineRule="auto"/>
        <w:ind w:firstLine="567"/>
        <w:jc w:val="both"/>
        <w:rPr>
          <w:color w:val="auto"/>
          <w:sz w:val="28"/>
          <w:szCs w:val="28"/>
        </w:rPr>
      </w:pPr>
      <w:r>
        <w:rPr>
          <w:color w:val="auto"/>
          <w:sz w:val="28"/>
          <w:szCs w:val="28"/>
        </w:rPr>
        <w:t>2.15. Предоставление Услуги осуществляется на основании правоустанавливающих и (или) правоудостоверяющих документов на объект (объекты) адресации (в случае, если право заявителя на объект адресации не зарегистрировано в Едином государственном реестре недвижимости).</w:t>
      </w:r>
    </w:p>
    <w:p w14:paraId="7E2615FB">
      <w:pPr>
        <w:widowControl/>
        <w:suppressLineNumbers/>
        <w:suppressAutoHyphens w:val="0"/>
        <w:autoSpaceDE w:val="0"/>
        <w:autoSpaceDN w:val="0"/>
        <w:adjustRightInd w:val="0"/>
        <w:ind w:firstLine="709"/>
        <w:jc w:val="both"/>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 xml:space="preserve">Документы, на основании которых Уполномоченным органом принимаются решения о предоставлении услуги установлены пунктом 34 Правил. Указанные документы и сведения запрашиваются Уполномоченным органом посредством межведомственного информационного взаимодействия. </w:t>
      </w:r>
    </w:p>
    <w:p w14:paraId="2256C339">
      <w:pPr>
        <w:widowControl/>
        <w:suppressLineNumbers/>
        <w:suppressAutoHyphens w:val="0"/>
        <w:autoSpaceDE w:val="0"/>
        <w:autoSpaceDN w:val="0"/>
        <w:adjustRightInd w:val="0"/>
        <w:ind w:firstLine="709"/>
        <w:jc w:val="both"/>
        <w:rPr>
          <w:rFonts w:ascii="Times New Roman" w:hAnsi="Times New Roman" w:eastAsia="Calibri" w:cs="Times New Roman"/>
          <w:color w:val="auto"/>
          <w:sz w:val="28"/>
          <w:szCs w:val="28"/>
          <w:lang w:eastAsia="ru-RU" w:bidi="ar-SA"/>
        </w:rPr>
      </w:pPr>
      <w:r>
        <w:rPr>
          <w:rFonts w:ascii="Times New Roman" w:hAnsi="Times New Roman" w:eastAsia="Calibri" w:cs="Times New Roman"/>
          <w:color w:val="auto"/>
          <w:sz w:val="28"/>
          <w:szCs w:val="28"/>
          <w:lang w:eastAsia="ru-RU" w:bidi="ar-SA"/>
        </w:rPr>
        <w:t>Заявители (представители заявителя) при подаче заявления вправе приложить к нему документы, указанные в пункте 34 Правил, если такие документы не находятся в распоряжении органа государственной власти, органа местного самоуправления, органа публичной власти федеральной территории либо подведомственных государственным органам, органам местного самоуправления или органам публичной власти федеральной территории организаций.</w:t>
      </w:r>
    </w:p>
    <w:p w14:paraId="7F831AE9">
      <w:pPr>
        <w:pStyle w:val="246"/>
        <w:tabs>
          <w:tab w:val="left" w:pos="932"/>
        </w:tabs>
        <w:spacing w:after="0" w:line="240" w:lineRule="auto"/>
        <w:ind w:firstLine="567"/>
        <w:jc w:val="both"/>
        <w:rPr>
          <w:color w:val="auto"/>
          <w:sz w:val="28"/>
          <w:szCs w:val="28"/>
          <w:lang w:eastAsia="ru-RU"/>
        </w:rPr>
      </w:pPr>
      <w:r>
        <w:rPr>
          <w:color w:val="auto"/>
          <w:sz w:val="28"/>
          <w:szCs w:val="28"/>
        </w:rPr>
        <w:t>2.16. Документы, получаемые Уполномоченным органом с использованием межведомственного информационного взаимодействия:</w:t>
      </w:r>
    </w:p>
    <w:p w14:paraId="3CB7D983">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1) правоустанавливающие и (или) правоудостоверяющие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кодексом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14:paraId="0EF8024A">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2) выписка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 в том числе на образованные объекты вследствие преобразования;</w:t>
      </w:r>
    </w:p>
    <w:p w14:paraId="32E843D1">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3)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14:paraId="1AA26AB6">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4) схема расположения объекта адресации на кадастровом плане территории (в случае присвоения земельному участку адреса);</w:t>
      </w:r>
    </w:p>
    <w:p w14:paraId="527182C5">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5)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0EDEEFC7">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6)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аннулирование такого адреса вследствие его перевода из жилого помещения в нежилое помещение или нежилого помещения в жилое помещение);</w:t>
      </w:r>
    </w:p>
    <w:p w14:paraId="6AA88A4C">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7) акт приемочной комиссии при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623037F5">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8) решение общего собрания собственников помещений в многоквартирном доме;</w:t>
      </w:r>
    </w:p>
    <w:p w14:paraId="0A369052">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9)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w:t>
      </w:r>
    </w:p>
    <w:p w14:paraId="6255ADDA">
      <w:pPr>
        <w:shd w:val="clear" w:color="auto" w:fill="FFFFFF"/>
        <w:tabs>
          <w:tab w:val="left" w:pos="932"/>
        </w:tabs>
        <w:suppressAutoHyphens w:val="0"/>
        <w:ind w:firstLine="567"/>
        <w:jc w:val="both"/>
        <w:rPr>
          <w:rFonts w:ascii="Times New Roman" w:hAnsi="Times New Roman" w:eastAsia="Times New Roman" w:cs="Times New Roman"/>
          <w:color w:val="auto"/>
          <w:sz w:val="28"/>
          <w:szCs w:val="28"/>
          <w:lang w:eastAsia="ru-RU"/>
        </w:rPr>
      </w:pPr>
      <w:r>
        <w:rPr>
          <w:rFonts w:ascii="Times New Roman" w:hAnsi="Times New Roman" w:eastAsia="Times New Roman" w:cs="Times New Roman"/>
          <w:color w:val="auto"/>
          <w:sz w:val="28"/>
          <w:szCs w:val="28"/>
          <w:lang w:eastAsia="ru-RU"/>
        </w:rPr>
        <w:t>10)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w:t>
      </w:r>
    </w:p>
    <w:p w14:paraId="098CF0AA">
      <w:pPr>
        <w:shd w:val="clear" w:color="auto" w:fill="FFFFFF"/>
        <w:tabs>
          <w:tab w:val="left" w:pos="932"/>
        </w:tabs>
        <w:suppressAutoHyphens w:val="0"/>
        <w:ind w:firstLine="567"/>
        <w:jc w:val="both"/>
        <w:rPr>
          <w:color w:val="auto"/>
          <w:sz w:val="28"/>
          <w:szCs w:val="28"/>
        </w:rPr>
      </w:pPr>
      <w:r>
        <w:rPr>
          <w:rFonts w:ascii="Times New Roman" w:hAnsi="Times New Roman" w:eastAsia="Times New Roman" w:cs="Times New Roman"/>
          <w:color w:val="auto"/>
          <w:sz w:val="28"/>
          <w:szCs w:val="28"/>
          <w:lang w:eastAsia="ru-RU"/>
        </w:rPr>
        <w:t>11) выписка из Единого государственного реестра юридических лиц (Единого государственного реестра индивидуальных предпринимателей).</w:t>
      </w:r>
    </w:p>
    <w:p w14:paraId="3B762669">
      <w:pPr>
        <w:pStyle w:val="246"/>
        <w:tabs>
          <w:tab w:val="left" w:pos="932"/>
        </w:tabs>
        <w:spacing w:after="0" w:line="240" w:lineRule="auto"/>
        <w:ind w:firstLine="567"/>
        <w:jc w:val="both"/>
        <w:rPr>
          <w:sz w:val="28"/>
          <w:szCs w:val="28"/>
        </w:rPr>
      </w:pPr>
      <w:r>
        <w:rPr>
          <w:sz w:val="28"/>
          <w:szCs w:val="28"/>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3CDF8079">
      <w:pPr>
        <w:pStyle w:val="246"/>
        <w:tabs>
          <w:tab w:val="left" w:pos="932"/>
        </w:tabs>
        <w:spacing w:after="0" w:line="240" w:lineRule="auto"/>
        <w:ind w:firstLine="567"/>
        <w:jc w:val="both"/>
        <w:rPr>
          <w:sz w:val="28"/>
          <w:szCs w:val="28"/>
        </w:rPr>
      </w:pPr>
      <w:r>
        <w:rPr>
          <w:sz w:val="28"/>
          <w:szCs w:val="28"/>
        </w:rPr>
        <w:t>2.19. При подаче заявления и прилагаемых к нему документов в Уполномоченный орган заявитель предъявляет оригиналы документов для сверки.</w:t>
      </w:r>
    </w:p>
    <w:p w14:paraId="5D064D9D">
      <w:pPr>
        <w:pStyle w:val="246"/>
        <w:tabs>
          <w:tab w:val="left" w:pos="932"/>
        </w:tabs>
        <w:spacing w:after="0" w:line="240" w:lineRule="auto"/>
        <w:ind w:firstLine="567"/>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8F02579">
      <w:pPr>
        <w:pStyle w:val="246"/>
        <w:tabs>
          <w:tab w:val="left" w:pos="932"/>
        </w:tabs>
        <w:spacing w:after="0" w:line="240" w:lineRule="auto"/>
        <w:ind w:firstLine="567"/>
        <w:jc w:val="both"/>
        <w:rPr>
          <w:sz w:val="28"/>
          <w:szCs w:val="28"/>
        </w:rPr>
      </w:pPr>
    </w:p>
    <w:p w14:paraId="4E827856">
      <w:pPr>
        <w:pStyle w:val="2"/>
        <w:rPr>
          <w:sz w:val="28"/>
          <w:szCs w:val="28"/>
        </w:rPr>
      </w:pPr>
      <w:r>
        <w:rPr>
          <w:sz w:val="28"/>
          <w:szCs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72E22172">
      <w:pPr>
        <w:pStyle w:val="246"/>
        <w:tabs>
          <w:tab w:val="left" w:pos="932"/>
        </w:tabs>
        <w:spacing w:after="0" w:line="240" w:lineRule="auto"/>
        <w:ind w:firstLine="567"/>
        <w:jc w:val="both"/>
        <w:rPr>
          <w:b/>
          <w:sz w:val="28"/>
          <w:szCs w:val="28"/>
        </w:rPr>
      </w:pPr>
    </w:p>
    <w:p w14:paraId="1FDB7040">
      <w:pPr>
        <w:pStyle w:val="246"/>
        <w:tabs>
          <w:tab w:val="left" w:pos="932"/>
        </w:tabs>
        <w:spacing w:after="0" w:line="240" w:lineRule="auto"/>
        <w:ind w:firstLine="567"/>
        <w:jc w:val="both"/>
        <w:rPr>
          <w:color w:val="auto"/>
          <w:sz w:val="28"/>
          <w:szCs w:val="28"/>
          <w:lang w:eastAsia="ru-RU"/>
        </w:rPr>
      </w:pPr>
      <w:r>
        <w:rPr>
          <w:color w:val="auto"/>
          <w:sz w:val="28"/>
          <w:szCs w:val="28"/>
        </w:rPr>
        <w:t xml:space="preserve">2.20. </w:t>
      </w:r>
      <w:r>
        <w:rPr>
          <w:color w:val="auto"/>
          <w:sz w:val="28"/>
          <w:szCs w:val="28"/>
          <w:lang w:eastAsia="ru-RU"/>
        </w:rPr>
        <w:t>Документы, указанные в подпунктах 2, 5 9 и 10 пункта 2.16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
    <w:p w14:paraId="73C09E35">
      <w:pPr>
        <w:shd w:val="clear" w:color="auto" w:fill="FFFFFF"/>
        <w:tabs>
          <w:tab w:val="left" w:pos="932"/>
        </w:tabs>
        <w:suppressAutoHyphens w:val="0"/>
        <w:ind w:firstLine="567"/>
        <w:jc w:val="both"/>
        <w:rPr>
          <w:color w:val="auto"/>
          <w:sz w:val="28"/>
          <w:szCs w:val="28"/>
        </w:rPr>
      </w:pPr>
      <w:r>
        <w:rPr>
          <w:rFonts w:ascii="Times New Roman" w:hAnsi="Times New Roman" w:eastAsia="Times New Roman" w:cs="Times New Roman"/>
          <w:color w:val="auto"/>
          <w:sz w:val="28"/>
          <w:szCs w:val="28"/>
          <w:lang w:eastAsia="ru-RU"/>
        </w:rPr>
        <w:t>Уполномоченные органы запрашивают документы, указанные в пункте 2.16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7DD4CFB8">
      <w:pPr>
        <w:pStyle w:val="246"/>
        <w:tabs>
          <w:tab w:val="left" w:pos="932"/>
        </w:tabs>
        <w:spacing w:after="0" w:line="240" w:lineRule="auto"/>
        <w:ind w:firstLine="567"/>
        <w:jc w:val="both"/>
        <w:rPr>
          <w:sz w:val="28"/>
          <w:szCs w:val="28"/>
        </w:rPr>
      </w:pPr>
      <w:r>
        <w:rPr>
          <w:sz w:val="28"/>
          <w:szCs w:val="28"/>
        </w:rPr>
        <w:t>В случае направления заявления посредством ЕПГУ, регионального портала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14:paraId="635E236E">
      <w:pPr>
        <w:pStyle w:val="246"/>
        <w:tabs>
          <w:tab w:val="left" w:pos="932"/>
        </w:tabs>
        <w:spacing w:after="0" w:line="240" w:lineRule="auto"/>
        <w:ind w:firstLine="567"/>
        <w:jc w:val="both"/>
        <w:rPr>
          <w:sz w:val="28"/>
          <w:szCs w:val="28"/>
          <w:lang w:bidi="ar-SA"/>
        </w:rPr>
      </w:pPr>
      <w:r>
        <w:rPr>
          <w:sz w:val="28"/>
          <w:szCs w:val="28"/>
        </w:rPr>
        <w:t>2.21. При предоставлении Услуги запрещается требовать от заявителя:</w:t>
      </w:r>
    </w:p>
    <w:p w14:paraId="71DE4FC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4E8D19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fldChar w:fldCharType="begin"/>
      </w:r>
      <w:r>
        <w:instrText xml:space="preserve"> HYPERLINK "consultantplus://offline/ref=40DCD611032706BCD6B5E646400BFA920ED9FA9B15CFD7BBEA981C1CF20BBD8CA6656B7CEABE4E3D6F661CB9C7323B869D485517F1B8F6FBE7p1J" \h </w:instrText>
      </w:r>
      <w:r>
        <w:fldChar w:fldCharType="separate"/>
      </w:r>
      <w:r>
        <w:rPr>
          <w:rStyle w:val="5"/>
          <w:rFonts w:ascii="Times New Roman" w:hAnsi="Times New Roman" w:eastAsia="Times New Roman" w:cs="Times New Roman"/>
          <w:color w:val="000000"/>
          <w:sz w:val="28"/>
          <w:szCs w:val="28"/>
          <w:u w:val="none"/>
          <w:lang w:bidi="ar-SA"/>
        </w:rPr>
        <w:t>частью 1 статьи 1</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r>
        <w:fldChar w:fldCharType="begin"/>
      </w:r>
      <w:r>
        <w:instrText xml:space="preserve"> HYPERLINK "consultantplus://offline/ref=40DCD611032706BCD6B5E646400BFA920ED9FA9B15CFD7BBEA981C1CF20BBD8CA6656B79E9B51A6D2B3845EA8679378686545414EEp7J" \h </w:instrText>
      </w:r>
      <w:r>
        <w:fldChar w:fldCharType="separate"/>
      </w:r>
      <w:r>
        <w:rPr>
          <w:rStyle w:val="5"/>
          <w:rFonts w:ascii="Times New Roman" w:hAnsi="Times New Roman" w:eastAsia="Times New Roman" w:cs="Times New Roman"/>
          <w:color w:val="000000"/>
          <w:sz w:val="28"/>
          <w:szCs w:val="28"/>
          <w:u w:val="none"/>
          <w:lang w:bidi="ar-SA"/>
        </w:rPr>
        <w:t>частью 6 статьи 7</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FEB65E3">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4AC01EF2">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756F809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12226F0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A77804E">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DB82588">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r>
        <w:fldChar w:fldCharType="begin"/>
      </w:r>
      <w:r>
        <w:instrText xml:space="preserve"> HYPERLINK "consultantplus://offline/ref=40DCD611032706BCD6B5E646400BFA920ED9FA9B15CFD7BBEA981C1CF20BBD8CA6656B7CEABE4D396D661CB9C7323B869D485517F1B8F6FBE7p1J" \h </w:instrText>
      </w:r>
      <w:r>
        <w:fldChar w:fldCharType="separate"/>
      </w:r>
      <w:r>
        <w:rPr>
          <w:rStyle w:val="5"/>
          <w:rFonts w:ascii="Times New Roman" w:hAnsi="Times New Roman" w:eastAsia="Times New Roman" w:cs="Times New Roman"/>
          <w:color w:val="000000"/>
          <w:sz w:val="28"/>
          <w:szCs w:val="28"/>
          <w:u w:val="none"/>
          <w:lang w:bidi="ar-SA"/>
        </w:rPr>
        <w:t>частью 1.1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r>
        <w:fldChar w:fldCharType="begin"/>
      </w:r>
      <w:r>
        <w:instrText xml:space="preserve"> HYPERLINK "consultantplus://offline/ref=40DCD611032706BCD6B5E646400BFA920ED9FA9B15CFD7BBEA981C1CF20BBD8CA6656B7CEABE4D396D661CB9C7323B869D485517F1B8F6FBE7p1J" \h </w:instrText>
      </w:r>
      <w:r>
        <w:fldChar w:fldCharType="separate"/>
      </w:r>
      <w:r>
        <w:rPr>
          <w:rStyle w:val="5"/>
          <w:rFonts w:ascii="Times New Roman" w:hAnsi="Times New Roman" w:eastAsia="Times New Roman" w:cs="Times New Roman"/>
          <w:color w:val="000000"/>
          <w:sz w:val="28"/>
          <w:szCs w:val="28"/>
          <w:u w:val="none"/>
          <w:lang w:bidi="ar-SA"/>
        </w:rPr>
        <w:t>частью 1.1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 уведомляется заявитель, а также приносятся извинения за доставленные неудобства.</w:t>
      </w:r>
    </w:p>
    <w:p w14:paraId="651CEC95">
      <w:pPr>
        <w:autoSpaceDE w:val="0"/>
        <w:ind w:firstLine="567"/>
        <w:jc w:val="both"/>
        <w:rPr>
          <w:sz w:val="28"/>
          <w:szCs w:val="28"/>
          <w:lang w:bidi="ar-SA"/>
        </w:rPr>
      </w:pPr>
      <w:r>
        <w:rPr>
          <w:rFonts w:ascii="Times New Roman" w:hAnsi="Times New Roman" w:eastAsia="Times New Roman" w:cs="Times New Roman"/>
          <w:sz w:val="28"/>
          <w:szCs w:val="28"/>
          <w:lang w:bidi="ar-SA"/>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D1DF2BB">
      <w:pPr>
        <w:pStyle w:val="246"/>
        <w:tabs>
          <w:tab w:val="left" w:pos="932"/>
        </w:tabs>
        <w:spacing w:after="0" w:line="240" w:lineRule="auto"/>
        <w:ind w:firstLine="567"/>
        <w:jc w:val="both"/>
        <w:rPr>
          <w:sz w:val="28"/>
          <w:szCs w:val="28"/>
          <w:lang w:bidi="ar-SA"/>
        </w:rPr>
      </w:pPr>
    </w:p>
    <w:p w14:paraId="654ACAE3">
      <w:pPr>
        <w:pStyle w:val="2"/>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14:paraId="19D21695">
      <w:pPr>
        <w:pStyle w:val="246"/>
        <w:tabs>
          <w:tab w:val="left" w:pos="932"/>
        </w:tabs>
        <w:spacing w:after="0" w:line="240" w:lineRule="auto"/>
        <w:ind w:firstLine="567"/>
        <w:jc w:val="both"/>
        <w:rPr>
          <w:b/>
          <w:sz w:val="28"/>
          <w:szCs w:val="28"/>
        </w:rPr>
      </w:pPr>
    </w:p>
    <w:p w14:paraId="5474B5F2">
      <w:pPr>
        <w:pStyle w:val="246"/>
        <w:tabs>
          <w:tab w:val="left" w:pos="932"/>
        </w:tabs>
        <w:spacing w:after="0" w:line="240" w:lineRule="auto"/>
        <w:ind w:firstLine="567"/>
        <w:jc w:val="both"/>
        <w:rPr>
          <w:sz w:val="28"/>
          <w:szCs w:val="28"/>
        </w:rPr>
      </w:pPr>
      <w:r>
        <w:rPr>
          <w:sz w:val="28"/>
          <w:szCs w:val="28"/>
        </w:rPr>
        <w:t>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пункте 1.2 настоящего Регламента.</w:t>
      </w:r>
    </w:p>
    <w:p w14:paraId="5C1C625C">
      <w:pPr>
        <w:pStyle w:val="246"/>
        <w:tabs>
          <w:tab w:val="left" w:pos="932"/>
        </w:tabs>
        <w:spacing w:after="0" w:line="240" w:lineRule="auto"/>
        <w:ind w:firstLine="567"/>
        <w:jc w:val="both"/>
        <w:rPr>
          <w:sz w:val="28"/>
          <w:szCs w:val="28"/>
        </w:rPr>
      </w:pPr>
      <w:r>
        <w:rPr>
          <w:sz w:val="28"/>
          <w:szCs w:val="28"/>
        </w:rPr>
        <w:t>Также основаниями для отказа в приеме к рассмотрению документов, необходимых для предоставления муниципальной услуги, являются:</w:t>
      </w:r>
    </w:p>
    <w:p w14:paraId="6AE1E32F">
      <w:pPr>
        <w:pStyle w:val="246"/>
        <w:tabs>
          <w:tab w:val="left" w:pos="932"/>
        </w:tabs>
        <w:spacing w:after="0" w:line="240" w:lineRule="auto"/>
        <w:ind w:firstLine="567"/>
        <w:jc w:val="both"/>
        <w:rPr>
          <w:sz w:val="28"/>
          <w:szCs w:val="28"/>
        </w:rPr>
      </w:pPr>
      <w:r>
        <w:rPr>
          <w:sz w:val="28"/>
          <w:szCs w:val="28"/>
        </w:rPr>
        <w:t>документы поданы в орган, неуполномоченный на предоставление услуги;</w:t>
      </w:r>
    </w:p>
    <w:p w14:paraId="58E2658F">
      <w:pPr>
        <w:pStyle w:val="246"/>
        <w:tabs>
          <w:tab w:val="left" w:pos="932"/>
        </w:tabs>
        <w:spacing w:after="0" w:line="240" w:lineRule="auto"/>
        <w:ind w:firstLine="567"/>
        <w:jc w:val="both"/>
        <w:rPr>
          <w:sz w:val="28"/>
          <w:szCs w:val="28"/>
        </w:rPr>
      </w:pPr>
      <w:r>
        <w:rPr>
          <w:sz w:val="28"/>
          <w:szCs w:val="28"/>
        </w:rPr>
        <w:t>представление неполного комплекта документов;</w:t>
      </w:r>
    </w:p>
    <w:p w14:paraId="3EBDC0B7">
      <w:pPr>
        <w:pStyle w:val="246"/>
        <w:tabs>
          <w:tab w:val="left" w:pos="932"/>
        </w:tabs>
        <w:spacing w:after="0" w:line="240" w:lineRule="auto"/>
        <w:ind w:firstLine="567"/>
        <w:jc w:val="both"/>
        <w:rPr>
          <w:sz w:val="28"/>
          <w:szCs w:val="28"/>
        </w:rPr>
      </w:pPr>
      <w:r>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336CDB5F">
      <w:pPr>
        <w:pStyle w:val="246"/>
        <w:tabs>
          <w:tab w:val="left" w:pos="932"/>
        </w:tabs>
        <w:spacing w:after="0" w:line="240" w:lineRule="auto"/>
        <w:ind w:firstLine="567"/>
        <w:jc w:val="both"/>
        <w:rPr>
          <w:sz w:val="28"/>
          <w:szCs w:val="28"/>
        </w:rPr>
      </w:pPr>
      <w:r>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0329CA3B">
      <w:pPr>
        <w:pStyle w:val="246"/>
        <w:tabs>
          <w:tab w:val="left" w:pos="932"/>
        </w:tabs>
        <w:spacing w:after="0" w:line="240" w:lineRule="auto"/>
        <w:ind w:firstLine="567"/>
        <w:jc w:val="both"/>
        <w:rPr>
          <w:sz w:val="28"/>
          <w:szCs w:val="28"/>
        </w:rPr>
      </w:pPr>
      <w:r>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3A9096">
      <w:pPr>
        <w:pStyle w:val="246"/>
        <w:tabs>
          <w:tab w:val="left" w:pos="932"/>
        </w:tabs>
        <w:spacing w:after="0" w:line="240" w:lineRule="auto"/>
        <w:ind w:firstLine="567"/>
        <w:jc w:val="both"/>
        <w:rPr>
          <w:sz w:val="28"/>
          <w:szCs w:val="28"/>
        </w:rPr>
      </w:pPr>
      <w:r>
        <w:rPr>
          <w:sz w:val="28"/>
          <w:szCs w:val="28"/>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11CC86D1">
      <w:pPr>
        <w:pStyle w:val="246"/>
        <w:tabs>
          <w:tab w:val="left" w:pos="932"/>
        </w:tabs>
        <w:spacing w:after="0" w:line="240" w:lineRule="auto"/>
        <w:ind w:firstLine="567"/>
        <w:jc w:val="both"/>
        <w:rPr>
          <w:sz w:val="28"/>
          <w:szCs w:val="28"/>
        </w:rPr>
      </w:pPr>
      <w:r>
        <w:rPr>
          <w:sz w:val="28"/>
          <w:szCs w:val="28"/>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725557D4">
      <w:pPr>
        <w:pStyle w:val="246"/>
        <w:tabs>
          <w:tab w:val="left" w:pos="932"/>
        </w:tabs>
        <w:spacing w:after="0" w:line="240" w:lineRule="auto"/>
        <w:ind w:firstLine="567"/>
        <w:jc w:val="both"/>
        <w:rPr>
          <w:sz w:val="28"/>
          <w:szCs w:val="28"/>
        </w:rPr>
      </w:pPr>
      <w:r>
        <w:rPr>
          <w:sz w:val="28"/>
          <w:szCs w:val="28"/>
        </w:rPr>
        <w:t>неполное заполнение полей в форме запроса, в том числе в интерактивной форме на ЕПГУ;</w:t>
      </w:r>
    </w:p>
    <w:p w14:paraId="248475F6">
      <w:pPr>
        <w:pStyle w:val="246"/>
        <w:tabs>
          <w:tab w:val="left" w:pos="932"/>
        </w:tabs>
        <w:spacing w:after="0" w:line="240" w:lineRule="auto"/>
        <w:ind w:firstLine="567"/>
        <w:jc w:val="both"/>
        <w:rPr>
          <w:sz w:val="28"/>
          <w:szCs w:val="28"/>
        </w:rPr>
      </w:pPr>
      <w:r>
        <w:rPr>
          <w:sz w:val="28"/>
          <w:szCs w:val="28"/>
        </w:rPr>
        <w:t>наличие противоречивых сведений в запросе и приложенных к нему документах.</w:t>
      </w:r>
    </w:p>
    <w:p w14:paraId="4D6041F1">
      <w:pPr>
        <w:pStyle w:val="246"/>
        <w:tabs>
          <w:tab w:val="left" w:pos="932"/>
        </w:tabs>
        <w:spacing w:after="0" w:line="240" w:lineRule="auto"/>
        <w:ind w:firstLine="567"/>
        <w:jc w:val="both"/>
        <w:rPr>
          <w:sz w:val="28"/>
          <w:szCs w:val="28"/>
        </w:rPr>
      </w:pPr>
      <w:r>
        <w:rPr>
          <w:sz w:val="28"/>
          <w:szCs w:val="28"/>
        </w:rPr>
        <w:t>Форма решения об отказе в приеме документов, необходимых для предоставления услуги, приведена в Приложении № 5 к настоящему Регламенту.</w:t>
      </w:r>
    </w:p>
    <w:p w14:paraId="58EA8EFC">
      <w:pPr>
        <w:pStyle w:val="246"/>
        <w:tabs>
          <w:tab w:val="left" w:pos="932"/>
        </w:tabs>
        <w:spacing w:after="0" w:line="240" w:lineRule="auto"/>
        <w:ind w:firstLine="567"/>
        <w:jc w:val="both"/>
        <w:rPr>
          <w:sz w:val="28"/>
          <w:szCs w:val="28"/>
        </w:rPr>
      </w:pPr>
    </w:p>
    <w:p w14:paraId="0A7B7AF7">
      <w:pPr>
        <w:pStyle w:val="2"/>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14:paraId="2A954B97">
      <w:pPr>
        <w:pStyle w:val="246"/>
        <w:tabs>
          <w:tab w:val="left" w:pos="932"/>
        </w:tabs>
        <w:spacing w:after="0" w:line="240" w:lineRule="auto"/>
        <w:ind w:firstLine="567"/>
        <w:jc w:val="both"/>
        <w:rPr>
          <w:b/>
          <w:sz w:val="28"/>
          <w:szCs w:val="28"/>
        </w:rPr>
      </w:pPr>
    </w:p>
    <w:p w14:paraId="528FF06F">
      <w:pPr>
        <w:pStyle w:val="246"/>
        <w:tabs>
          <w:tab w:val="left" w:pos="932"/>
        </w:tabs>
        <w:spacing w:after="0" w:line="240" w:lineRule="auto"/>
        <w:ind w:firstLine="567"/>
        <w:jc w:val="both"/>
        <w:rPr>
          <w:sz w:val="28"/>
          <w:szCs w:val="28"/>
        </w:rPr>
      </w:pPr>
      <w:r>
        <w:rPr>
          <w:sz w:val="28"/>
          <w:szCs w:val="28"/>
        </w:rPr>
        <w:t>2.23. Оснований для приостановления предоставления услуги законодательством Российской Федерации не предусмотрено.</w:t>
      </w:r>
    </w:p>
    <w:p w14:paraId="3325257B">
      <w:pPr>
        <w:pStyle w:val="246"/>
        <w:tabs>
          <w:tab w:val="left" w:pos="932"/>
        </w:tabs>
        <w:spacing w:after="0" w:line="240" w:lineRule="auto"/>
        <w:ind w:firstLine="567"/>
        <w:jc w:val="both"/>
        <w:rPr>
          <w:sz w:val="28"/>
          <w:szCs w:val="28"/>
        </w:rPr>
      </w:pPr>
      <w:r>
        <w:rPr>
          <w:sz w:val="28"/>
          <w:szCs w:val="28"/>
        </w:rPr>
        <w:t>Основаниями для отказа в предоставлении Услуги являются случаи, поименованные в пункте 40 Правил:</w:t>
      </w:r>
    </w:p>
    <w:p w14:paraId="332A47F7">
      <w:pPr>
        <w:pStyle w:val="246"/>
        <w:tabs>
          <w:tab w:val="left" w:pos="932"/>
        </w:tabs>
        <w:spacing w:after="0" w:line="240" w:lineRule="auto"/>
        <w:ind w:firstLine="567"/>
        <w:jc w:val="both"/>
        <w:rPr>
          <w:sz w:val="28"/>
          <w:szCs w:val="28"/>
        </w:rPr>
      </w:pPr>
      <w:r>
        <w:rPr>
          <w:sz w:val="28"/>
          <w:szCs w:val="28"/>
        </w:rPr>
        <w:t>- с заявлением обратилось лицо, не указанное в пункте 1.2 настоящего Регламента;</w:t>
      </w:r>
    </w:p>
    <w:p w14:paraId="06E8DDD8">
      <w:pPr>
        <w:pStyle w:val="246"/>
        <w:tabs>
          <w:tab w:val="left" w:pos="932"/>
        </w:tabs>
        <w:spacing w:after="0" w:line="240" w:lineRule="auto"/>
        <w:ind w:firstLine="567"/>
        <w:jc w:val="both"/>
        <w:rPr>
          <w:sz w:val="28"/>
          <w:szCs w:val="28"/>
        </w:rPr>
      </w:pPr>
      <w:r>
        <w:rPr>
          <w:sz w:val="28"/>
          <w:szCs w:val="28"/>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404DC74B">
      <w:pPr>
        <w:pStyle w:val="246"/>
        <w:tabs>
          <w:tab w:val="left" w:pos="932"/>
        </w:tabs>
        <w:spacing w:after="0" w:line="240" w:lineRule="auto"/>
        <w:ind w:firstLine="567"/>
        <w:jc w:val="both"/>
        <w:rPr>
          <w:sz w:val="28"/>
          <w:szCs w:val="28"/>
        </w:rPr>
      </w:pPr>
      <w:r>
        <w:rPr>
          <w:sz w:val="28"/>
          <w:szCs w:val="28"/>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16A89D97">
      <w:pPr>
        <w:pStyle w:val="246"/>
        <w:tabs>
          <w:tab w:val="left" w:pos="932"/>
        </w:tabs>
        <w:spacing w:after="0" w:line="240" w:lineRule="auto"/>
        <w:ind w:firstLine="567"/>
        <w:jc w:val="both"/>
        <w:rPr>
          <w:sz w:val="28"/>
          <w:szCs w:val="28"/>
        </w:rPr>
      </w:pPr>
      <w:r>
        <w:rPr>
          <w:sz w:val="28"/>
          <w:szCs w:val="28"/>
        </w:rPr>
        <w:t>- отсутствуют случаи и условия для присвоения объекту адресации адреса или аннулирования его адреса, указанные в пунктах 5, 8 - 11 и 14 - 18 Правил.</w:t>
      </w:r>
    </w:p>
    <w:p w14:paraId="379A4151">
      <w:pPr>
        <w:pStyle w:val="246"/>
        <w:tabs>
          <w:tab w:val="left" w:pos="932"/>
        </w:tabs>
        <w:spacing w:after="0" w:line="240" w:lineRule="auto"/>
        <w:ind w:firstLine="567"/>
        <w:jc w:val="both"/>
        <w:rPr>
          <w:sz w:val="28"/>
          <w:szCs w:val="28"/>
        </w:rPr>
      </w:pPr>
      <w:r>
        <w:rPr>
          <w:sz w:val="28"/>
          <w:szCs w:val="28"/>
        </w:rPr>
        <w:t>2.24. Перечень оснований для отказа в предоставлении Услуги, определенный пунктом 2.23 настоящего Регламента, является исчерпывающим.</w:t>
      </w:r>
    </w:p>
    <w:p w14:paraId="34F13B94">
      <w:pPr>
        <w:pStyle w:val="246"/>
        <w:tabs>
          <w:tab w:val="left" w:pos="932"/>
        </w:tabs>
        <w:spacing w:after="0" w:line="240" w:lineRule="auto"/>
        <w:ind w:firstLine="567"/>
        <w:jc w:val="both"/>
        <w:rPr>
          <w:sz w:val="28"/>
          <w:szCs w:val="28"/>
        </w:rPr>
      </w:pPr>
    </w:p>
    <w:p w14:paraId="53FAD374">
      <w:pPr>
        <w:pStyle w:val="2"/>
        <w:rPr>
          <w:sz w:val="28"/>
          <w:szCs w:val="28"/>
        </w:rPr>
      </w:pPr>
      <w:r>
        <w:rPr>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6203752">
      <w:pPr>
        <w:pStyle w:val="246"/>
        <w:tabs>
          <w:tab w:val="left" w:pos="932"/>
        </w:tabs>
        <w:spacing w:after="0" w:line="240" w:lineRule="auto"/>
        <w:ind w:firstLine="567"/>
        <w:jc w:val="both"/>
        <w:rPr>
          <w:b/>
          <w:sz w:val="28"/>
          <w:szCs w:val="28"/>
        </w:rPr>
      </w:pPr>
    </w:p>
    <w:p w14:paraId="41363C74">
      <w:pPr>
        <w:pStyle w:val="246"/>
        <w:tabs>
          <w:tab w:val="left" w:pos="932"/>
        </w:tabs>
        <w:spacing w:after="0" w:line="240" w:lineRule="auto"/>
        <w:ind w:firstLine="567"/>
        <w:jc w:val="both"/>
        <w:rPr>
          <w:sz w:val="28"/>
          <w:szCs w:val="28"/>
        </w:rPr>
      </w:pPr>
      <w:r>
        <w:rPr>
          <w:sz w:val="28"/>
          <w:szCs w:val="28"/>
        </w:rPr>
        <w:t>2.25. Услуги, необходимые и обязательные для предоставления Услуги, отсутствуют.</w:t>
      </w:r>
    </w:p>
    <w:p w14:paraId="1A1CCFF8">
      <w:pPr>
        <w:pStyle w:val="246"/>
        <w:tabs>
          <w:tab w:val="left" w:pos="932"/>
        </w:tabs>
        <w:spacing w:after="0" w:line="240" w:lineRule="auto"/>
        <w:ind w:firstLine="567"/>
        <w:jc w:val="both"/>
        <w:rPr>
          <w:sz w:val="28"/>
          <w:szCs w:val="28"/>
        </w:rPr>
      </w:pPr>
    </w:p>
    <w:p w14:paraId="3D767148">
      <w:pPr>
        <w:pStyle w:val="2"/>
        <w:rPr>
          <w:sz w:val="28"/>
          <w:szCs w:val="28"/>
        </w:rPr>
      </w:pPr>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14:paraId="5DCFBBA2">
      <w:pPr>
        <w:pStyle w:val="246"/>
        <w:tabs>
          <w:tab w:val="left" w:pos="932"/>
        </w:tabs>
        <w:spacing w:after="0" w:line="240" w:lineRule="auto"/>
        <w:ind w:firstLine="567"/>
        <w:jc w:val="both"/>
        <w:rPr>
          <w:b/>
          <w:sz w:val="28"/>
          <w:szCs w:val="28"/>
        </w:rPr>
      </w:pPr>
    </w:p>
    <w:p w14:paraId="5D33C87E">
      <w:pPr>
        <w:pStyle w:val="246"/>
        <w:tabs>
          <w:tab w:val="left" w:pos="932"/>
        </w:tabs>
        <w:spacing w:after="0" w:line="240" w:lineRule="auto"/>
        <w:ind w:firstLine="567"/>
        <w:jc w:val="both"/>
        <w:rPr>
          <w:sz w:val="28"/>
          <w:szCs w:val="28"/>
        </w:rPr>
      </w:pPr>
      <w:r>
        <w:rPr>
          <w:sz w:val="28"/>
          <w:szCs w:val="28"/>
        </w:rPr>
        <w:t>2.26. Предоставление Услуги осуществляется бесплатно.</w:t>
      </w:r>
    </w:p>
    <w:p w14:paraId="59344074">
      <w:pPr>
        <w:pStyle w:val="246"/>
        <w:tabs>
          <w:tab w:val="left" w:pos="932"/>
        </w:tabs>
        <w:spacing w:after="0" w:line="240" w:lineRule="auto"/>
        <w:ind w:firstLine="567"/>
        <w:jc w:val="both"/>
        <w:rPr>
          <w:sz w:val="28"/>
          <w:szCs w:val="28"/>
        </w:rPr>
      </w:pPr>
    </w:p>
    <w:p w14:paraId="55D555E8">
      <w:pPr>
        <w:pStyle w:val="2"/>
        <w:rPr>
          <w:sz w:val="28"/>
          <w:szCs w:val="28"/>
        </w:rPr>
      </w:pPr>
      <w:r>
        <w:rPr>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9E609ED">
      <w:pPr>
        <w:pStyle w:val="246"/>
        <w:tabs>
          <w:tab w:val="left" w:pos="932"/>
        </w:tabs>
        <w:spacing w:after="0" w:line="240" w:lineRule="auto"/>
        <w:ind w:firstLine="567"/>
        <w:jc w:val="both"/>
        <w:rPr>
          <w:b/>
          <w:sz w:val="28"/>
          <w:szCs w:val="28"/>
        </w:rPr>
      </w:pPr>
    </w:p>
    <w:p w14:paraId="4762F613">
      <w:pPr>
        <w:pStyle w:val="246"/>
        <w:tabs>
          <w:tab w:val="left" w:pos="932"/>
        </w:tabs>
        <w:ind w:firstLine="567"/>
        <w:jc w:val="both"/>
        <w:rPr>
          <w:bCs/>
          <w:sz w:val="28"/>
          <w:szCs w:val="28"/>
        </w:rPr>
      </w:pPr>
      <w:r>
        <w:rPr>
          <w:sz w:val="28"/>
          <w:szCs w:val="28"/>
        </w:rPr>
        <w:t xml:space="preserve">2.27. </w:t>
      </w:r>
      <w:r>
        <w:rPr>
          <w:bCs/>
          <w:sz w:val="28"/>
          <w:szCs w:val="28"/>
        </w:rPr>
        <w:t>Плата за предоставление услуг, которые являются необходимыми и обязательными для предоставления муниципальной услуги отсутствует.</w:t>
      </w:r>
    </w:p>
    <w:p w14:paraId="1DCB74D2">
      <w:pPr>
        <w:pStyle w:val="246"/>
        <w:tabs>
          <w:tab w:val="left" w:pos="932"/>
        </w:tabs>
        <w:spacing w:after="0" w:line="240" w:lineRule="auto"/>
        <w:ind w:firstLine="567"/>
        <w:jc w:val="both"/>
        <w:rPr>
          <w:sz w:val="28"/>
          <w:szCs w:val="28"/>
        </w:rPr>
      </w:pPr>
    </w:p>
    <w:p w14:paraId="32FEE4ED">
      <w:pPr>
        <w:pStyle w:val="246"/>
        <w:tabs>
          <w:tab w:val="left" w:pos="932"/>
        </w:tabs>
        <w:spacing w:after="0" w:line="240" w:lineRule="auto"/>
        <w:ind w:firstLine="567"/>
        <w:rPr>
          <w:sz w:val="28"/>
          <w:szCs w:val="28"/>
        </w:rPr>
      </w:pPr>
      <w:r>
        <w:rPr>
          <w:b/>
          <w:bCs/>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04CBC30A">
      <w:pPr>
        <w:pStyle w:val="246"/>
        <w:tabs>
          <w:tab w:val="left" w:pos="932"/>
        </w:tabs>
        <w:spacing w:after="0" w:line="240" w:lineRule="auto"/>
        <w:ind w:firstLine="567"/>
        <w:rPr>
          <w:sz w:val="28"/>
          <w:szCs w:val="28"/>
        </w:rPr>
      </w:pPr>
    </w:p>
    <w:p w14:paraId="335AB7B4">
      <w:pPr>
        <w:pStyle w:val="246"/>
        <w:tabs>
          <w:tab w:val="left" w:pos="932"/>
        </w:tabs>
        <w:spacing w:after="0" w:line="240" w:lineRule="auto"/>
        <w:ind w:firstLine="567"/>
        <w:jc w:val="both"/>
        <w:rPr>
          <w:sz w:val="28"/>
          <w:szCs w:val="28"/>
        </w:rPr>
      </w:pPr>
      <w:r>
        <w:rPr>
          <w:sz w:val="28"/>
          <w:szCs w:val="28"/>
        </w:rPr>
        <w:t>2.28. Максимальный срок ожидания в очереди при подаче заявления и при получении результата предоставления Услуги в Уполномоченном органе или многофункциональном центре составляет не более 15 минут.</w:t>
      </w:r>
    </w:p>
    <w:p w14:paraId="74CD6881">
      <w:pPr>
        <w:pStyle w:val="246"/>
        <w:tabs>
          <w:tab w:val="left" w:pos="932"/>
        </w:tabs>
        <w:spacing w:after="0" w:line="240" w:lineRule="auto"/>
        <w:ind w:firstLine="567"/>
        <w:jc w:val="both"/>
        <w:rPr>
          <w:sz w:val="28"/>
          <w:szCs w:val="28"/>
        </w:rPr>
      </w:pPr>
    </w:p>
    <w:p w14:paraId="7BB48ACD">
      <w:pPr>
        <w:pStyle w:val="2"/>
        <w:rPr>
          <w:sz w:val="28"/>
          <w:szCs w:val="28"/>
        </w:rPr>
      </w:pPr>
      <w:r>
        <w:rPr>
          <w:sz w:val="28"/>
          <w:szCs w:val="28"/>
        </w:rPr>
        <w:t>Срок и порядок регистрации запроса заявителя о предоставлении муниципальной услуги, в том числе в электронной форме</w:t>
      </w:r>
    </w:p>
    <w:p w14:paraId="1DB2E12E">
      <w:pPr>
        <w:pStyle w:val="246"/>
        <w:tabs>
          <w:tab w:val="left" w:pos="932"/>
        </w:tabs>
        <w:spacing w:after="0" w:line="240" w:lineRule="auto"/>
        <w:ind w:firstLine="567"/>
        <w:jc w:val="both"/>
        <w:rPr>
          <w:b/>
          <w:sz w:val="28"/>
          <w:szCs w:val="28"/>
        </w:rPr>
      </w:pPr>
    </w:p>
    <w:p w14:paraId="6CA13DD5">
      <w:pPr>
        <w:pStyle w:val="246"/>
        <w:tabs>
          <w:tab w:val="left" w:pos="932"/>
        </w:tabs>
        <w:spacing w:after="0" w:line="240" w:lineRule="auto"/>
        <w:ind w:firstLine="567"/>
        <w:jc w:val="both"/>
        <w:rPr>
          <w:sz w:val="28"/>
          <w:szCs w:val="28"/>
        </w:rPr>
      </w:pPr>
      <w:r>
        <w:rPr>
          <w:sz w:val="28"/>
          <w:szCs w:val="28"/>
        </w:rPr>
        <w:t>2.29.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37EB885C">
      <w:pPr>
        <w:pStyle w:val="246"/>
        <w:tabs>
          <w:tab w:val="left" w:pos="932"/>
        </w:tabs>
        <w:spacing w:after="0" w:line="240" w:lineRule="auto"/>
        <w:ind w:firstLine="567"/>
        <w:jc w:val="both"/>
        <w:rPr>
          <w:sz w:val="28"/>
          <w:szCs w:val="28"/>
        </w:rPr>
      </w:pPr>
      <w:r>
        <w:rPr>
          <w:sz w:val="28"/>
          <w:szCs w:val="28"/>
        </w:rPr>
        <w:t>В случае наличия оснований для отказа в приеме документов, необходимых для предоставления Услуги, указанных в пункте 2.22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установленной Приложением № 5 к настоящему Регламенту.</w:t>
      </w:r>
    </w:p>
    <w:p w14:paraId="795B52D7">
      <w:pPr>
        <w:pStyle w:val="246"/>
        <w:tabs>
          <w:tab w:val="left" w:pos="932"/>
        </w:tabs>
        <w:spacing w:after="0" w:line="240" w:lineRule="auto"/>
        <w:ind w:firstLine="567"/>
        <w:jc w:val="both"/>
        <w:rPr>
          <w:sz w:val="28"/>
          <w:szCs w:val="28"/>
        </w:rPr>
      </w:pPr>
    </w:p>
    <w:p w14:paraId="2B3A4038">
      <w:pPr>
        <w:pStyle w:val="2"/>
        <w:rPr>
          <w:sz w:val="28"/>
          <w:szCs w:val="28"/>
        </w:rPr>
      </w:pPr>
      <w:r>
        <w:rPr>
          <w:sz w:val="28"/>
          <w:szCs w:val="28"/>
        </w:rPr>
        <w:t>Требования к помещениям, в которых предоставляется муниципальная услуга</w:t>
      </w:r>
    </w:p>
    <w:p w14:paraId="54604F39">
      <w:pPr>
        <w:pStyle w:val="246"/>
        <w:tabs>
          <w:tab w:val="left" w:pos="932"/>
        </w:tabs>
        <w:spacing w:after="0" w:line="240" w:lineRule="auto"/>
        <w:ind w:firstLine="567"/>
        <w:jc w:val="both"/>
        <w:rPr>
          <w:b/>
          <w:sz w:val="28"/>
          <w:szCs w:val="28"/>
        </w:rPr>
      </w:pPr>
    </w:p>
    <w:p w14:paraId="6222E0E3">
      <w:pPr>
        <w:pStyle w:val="246"/>
        <w:tabs>
          <w:tab w:val="left" w:pos="932"/>
        </w:tabs>
        <w:spacing w:after="0" w:line="240" w:lineRule="auto"/>
        <w:ind w:firstLine="567"/>
        <w:jc w:val="both"/>
        <w:rPr>
          <w:sz w:val="28"/>
          <w:szCs w:val="28"/>
        </w:rPr>
      </w:pPr>
      <w:r>
        <w:rPr>
          <w:sz w:val="28"/>
          <w:szCs w:val="28"/>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695AB29">
      <w:pPr>
        <w:pStyle w:val="246"/>
        <w:tabs>
          <w:tab w:val="left" w:pos="932"/>
        </w:tabs>
        <w:spacing w:after="0" w:line="240" w:lineRule="auto"/>
        <w:ind w:firstLine="567"/>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224FA5A">
      <w:pPr>
        <w:pStyle w:val="246"/>
        <w:tabs>
          <w:tab w:val="left" w:pos="932"/>
        </w:tabs>
        <w:spacing w:after="0" w:line="240" w:lineRule="auto"/>
        <w:ind w:firstLine="567"/>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26EE7479">
      <w:pPr>
        <w:pStyle w:val="246"/>
        <w:tabs>
          <w:tab w:val="left" w:pos="932"/>
        </w:tabs>
        <w:spacing w:after="0" w:line="240" w:lineRule="auto"/>
        <w:ind w:firstLine="567"/>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D12ED42">
      <w:pPr>
        <w:pStyle w:val="246"/>
        <w:tabs>
          <w:tab w:val="left" w:pos="932"/>
        </w:tabs>
        <w:spacing w:after="0" w:line="240" w:lineRule="auto"/>
        <w:ind w:firstLine="567"/>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45F245E4">
      <w:pPr>
        <w:pStyle w:val="246"/>
        <w:tabs>
          <w:tab w:val="left" w:pos="932"/>
        </w:tabs>
        <w:spacing w:after="0" w:line="240" w:lineRule="auto"/>
        <w:ind w:firstLine="567"/>
        <w:jc w:val="both"/>
        <w:rPr>
          <w:sz w:val="28"/>
          <w:szCs w:val="28"/>
        </w:rPr>
      </w:pPr>
      <w:r>
        <w:rPr>
          <w:sz w:val="28"/>
          <w:szCs w:val="28"/>
        </w:rPr>
        <w:t>- наименование;</w:t>
      </w:r>
    </w:p>
    <w:p w14:paraId="2CA32AF1">
      <w:pPr>
        <w:pStyle w:val="246"/>
        <w:tabs>
          <w:tab w:val="left" w:pos="932"/>
        </w:tabs>
        <w:spacing w:after="0" w:line="240" w:lineRule="auto"/>
        <w:ind w:firstLine="567"/>
        <w:jc w:val="both"/>
        <w:rPr>
          <w:sz w:val="28"/>
          <w:szCs w:val="28"/>
        </w:rPr>
      </w:pPr>
      <w:r>
        <w:rPr>
          <w:sz w:val="28"/>
          <w:szCs w:val="28"/>
        </w:rPr>
        <w:t>- место нахождения и адрес;</w:t>
      </w:r>
    </w:p>
    <w:p w14:paraId="328F7AA9">
      <w:pPr>
        <w:pStyle w:val="246"/>
        <w:tabs>
          <w:tab w:val="left" w:pos="932"/>
        </w:tabs>
        <w:spacing w:after="0" w:line="240" w:lineRule="auto"/>
        <w:ind w:firstLine="567"/>
        <w:jc w:val="both"/>
        <w:rPr>
          <w:sz w:val="28"/>
          <w:szCs w:val="28"/>
        </w:rPr>
      </w:pPr>
      <w:r>
        <w:rPr>
          <w:sz w:val="28"/>
          <w:szCs w:val="28"/>
        </w:rPr>
        <w:t>- режим работы;</w:t>
      </w:r>
    </w:p>
    <w:p w14:paraId="6F1182D5">
      <w:pPr>
        <w:pStyle w:val="246"/>
        <w:tabs>
          <w:tab w:val="left" w:pos="932"/>
        </w:tabs>
        <w:spacing w:after="0" w:line="240" w:lineRule="auto"/>
        <w:ind w:firstLine="567"/>
        <w:jc w:val="both"/>
        <w:rPr>
          <w:sz w:val="28"/>
          <w:szCs w:val="28"/>
        </w:rPr>
      </w:pPr>
      <w:r>
        <w:rPr>
          <w:sz w:val="28"/>
          <w:szCs w:val="28"/>
        </w:rPr>
        <w:t>- график приема;</w:t>
      </w:r>
    </w:p>
    <w:p w14:paraId="507BF8E5">
      <w:pPr>
        <w:pStyle w:val="246"/>
        <w:tabs>
          <w:tab w:val="left" w:pos="932"/>
        </w:tabs>
        <w:spacing w:after="0" w:line="240" w:lineRule="auto"/>
        <w:ind w:firstLine="567"/>
        <w:jc w:val="both"/>
        <w:rPr>
          <w:sz w:val="28"/>
          <w:szCs w:val="28"/>
        </w:rPr>
      </w:pPr>
      <w:r>
        <w:rPr>
          <w:sz w:val="28"/>
          <w:szCs w:val="28"/>
        </w:rPr>
        <w:t>- номера телефонов для справок.</w:t>
      </w:r>
    </w:p>
    <w:p w14:paraId="11617EC9">
      <w:pPr>
        <w:pStyle w:val="246"/>
        <w:tabs>
          <w:tab w:val="left" w:pos="932"/>
        </w:tabs>
        <w:spacing w:after="0" w:line="240" w:lineRule="auto"/>
        <w:ind w:firstLine="567"/>
        <w:jc w:val="both"/>
        <w:rPr>
          <w:sz w:val="28"/>
          <w:szCs w:val="28"/>
        </w:rPr>
      </w:pPr>
      <w:r>
        <w:rPr>
          <w:sz w:val="28"/>
          <w:szCs w:val="28"/>
        </w:rPr>
        <w:t>Помещения, в которых предоставляется Услуга, должны соответствовать санитарно-эпидемиологическим правилам и нормативам.</w:t>
      </w:r>
    </w:p>
    <w:p w14:paraId="0E60F688">
      <w:pPr>
        <w:pStyle w:val="246"/>
        <w:tabs>
          <w:tab w:val="left" w:pos="932"/>
        </w:tabs>
        <w:spacing w:after="0" w:line="240" w:lineRule="auto"/>
        <w:ind w:firstLine="567"/>
        <w:jc w:val="both"/>
        <w:rPr>
          <w:sz w:val="28"/>
          <w:szCs w:val="28"/>
        </w:rPr>
      </w:pPr>
      <w:r>
        <w:rPr>
          <w:sz w:val="28"/>
          <w:szCs w:val="28"/>
        </w:rPr>
        <w:t>Помещения, в которых предоставляется Услуга, оснащаются:</w:t>
      </w:r>
    </w:p>
    <w:p w14:paraId="2F0B13E0">
      <w:pPr>
        <w:pStyle w:val="246"/>
        <w:tabs>
          <w:tab w:val="left" w:pos="932"/>
        </w:tabs>
        <w:spacing w:after="0" w:line="240" w:lineRule="auto"/>
        <w:ind w:firstLine="567"/>
        <w:jc w:val="both"/>
        <w:rPr>
          <w:sz w:val="28"/>
          <w:szCs w:val="28"/>
        </w:rPr>
      </w:pPr>
      <w:r>
        <w:rPr>
          <w:sz w:val="28"/>
          <w:szCs w:val="28"/>
        </w:rPr>
        <w:t>- противопожарной системой и средствами пожаротушения;</w:t>
      </w:r>
    </w:p>
    <w:p w14:paraId="11EBEEB2">
      <w:pPr>
        <w:pStyle w:val="246"/>
        <w:tabs>
          <w:tab w:val="left" w:pos="932"/>
        </w:tabs>
        <w:spacing w:after="0" w:line="240" w:lineRule="auto"/>
        <w:ind w:firstLine="567"/>
        <w:jc w:val="both"/>
        <w:rPr>
          <w:sz w:val="28"/>
          <w:szCs w:val="28"/>
        </w:rPr>
      </w:pPr>
      <w:r>
        <w:rPr>
          <w:sz w:val="28"/>
          <w:szCs w:val="28"/>
        </w:rPr>
        <w:t>- системой оповещения о возникновении чрезвычайной ситуации;</w:t>
      </w:r>
    </w:p>
    <w:p w14:paraId="0AEB0FE5">
      <w:pPr>
        <w:pStyle w:val="246"/>
        <w:tabs>
          <w:tab w:val="left" w:pos="932"/>
        </w:tabs>
        <w:spacing w:after="0" w:line="240" w:lineRule="auto"/>
        <w:ind w:firstLine="567"/>
        <w:jc w:val="both"/>
        <w:rPr>
          <w:sz w:val="28"/>
          <w:szCs w:val="28"/>
        </w:rPr>
      </w:pPr>
      <w:r>
        <w:rPr>
          <w:sz w:val="28"/>
          <w:szCs w:val="28"/>
        </w:rPr>
        <w:t>- средствами оказания первой медицинской помощи;</w:t>
      </w:r>
    </w:p>
    <w:p w14:paraId="57B40327">
      <w:pPr>
        <w:pStyle w:val="246"/>
        <w:tabs>
          <w:tab w:val="left" w:pos="932"/>
        </w:tabs>
        <w:spacing w:after="0" w:line="240" w:lineRule="auto"/>
        <w:ind w:firstLine="567"/>
        <w:jc w:val="both"/>
        <w:rPr>
          <w:sz w:val="28"/>
          <w:szCs w:val="28"/>
        </w:rPr>
      </w:pPr>
      <w:r>
        <w:rPr>
          <w:sz w:val="28"/>
          <w:szCs w:val="28"/>
        </w:rPr>
        <w:t>- туалетными комнатами для посетителей.</w:t>
      </w:r>
    </w:p>
    <w:p w14:paraId="4682147C">
      <w:pPr>
        <w:pStyle w:val="246"/>
        <w:tabs>
          <w:tab w:val="left" w:pos="932"/>
        </w:tabs>
        <w:spacing w:after="0" w:line="240" w:lineRule="auto"/>
        <w:ind w:firstLine="567"/>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6C9291A1">
      <w:pPr>
        <w:pStyle w:val="246"/>
        <w:tabs>
          <w:tab w:val="left" w:pos="932"/>
        </w:tabs>
        <w:spacing w:after="0" w:line="240" w:lineRule="auto"/>
        <w:ind w:firstLine="567"/>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3E38FD6A">
      <w:pPr>
        <w:pStyle w:val="246"/>
        <w:tabs>
          <w:tab w:val="left" w:pos="932"/>
        </w:tabs>
        <w:spacing w:after="0" w:line="240" w:lineRule="auto"/>
        <w:ind w:firstLine="567"/>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14:paraId="42BCBE52">
      <w:pPr>
        <w:pStyle w:val="246"/>
        <w:tabs>
          <w:tab w:val="left" w:pos="932"/>
        </w:tabs>
        <w:spacing w:after="0" w:line="240" w:lineRule="auto"/>
        <w:ind w:firstLine="567"/>
        <w:jc w:val="both"/>
        <w:rPr>
          <w:sz w:val="28"/>
          <w:szCs w:val="28"/>
        </w:rPr>
      </w:pPr>
      <w:r>
        <w:rPr>
          <w:sz w:val="28"/>
          <w:szCs w:val="28"/>
        </w:rPr>
        <w:t>Места приема Заявителей оборудуются информационными табличками (вывесками) с указанием:</w:t>
      </w:r>
    </w:p>
    <w:p w14:paraId="4C450295">
      <w:pPr>
        <w:pStyle w:val="246"/>
        <w:tabs>
          <w:tab w:val="left" w:pos="932"/>
        </w:tabs>
        <w:spacing w:after="0" w:line="240" w:lineRule="auto"/>
        <w:ind w:firstLine="567"/>
        <w:jc w:val="both"/>
        <w:rPr>
          <w:sz w:val="28"/>
          <w:szCs w:val="28"/>
        </w:rPr>
      </w:pPr>
      <w:r>
        <w:rPr>
          <w:sz w:val="28"/>
          <w:szCs w:val="28"/>
        </w:rPr>
        <w:t>- номера кабинета и наименования отдела;</w:t>
      </w:r>
    </w:p>
    <w:p w14:paraId="0390BBC8">
      <w:pPr>
        <w:pStyle w:val="246"/>
        <w:tabs>
          <w:tab w:val="left" w:pos="932"/>
        </w:tabs>
        <w:spacing w:after="0" w:line="240" w:lineRule="auto"/>
        <w:ind w:firstLine="567"/>
        <w:jc w:val="both"/>
        <w:rPr>
          <w:sz w:val="28"/>
          <w:szCs w:val="28"/>
        </w:rPr>
      </w:pPr>
      <w:r>
        <w:rPr>
          <w:sz w:val="28"/>
          <w:szCs w:val="28"/>
        </w:rPr>
        <w:t>- фамилии, имени и отчества (последнее - при наличии), должности ответственного лица за прием документов;</w:t>
      </w:r>
    </w:p>
    <w:p w14:paraId="37E0C36B">
      <w:pPr>
        <w:pStyle w:val="246"/>
        <w:tabs>
          <w:tab w:val="left" w:pos="932"/>
        </w:tabs>
        <w:spacing w:after="0" w:line="240" w:lineRule="auto"/>
        <w:ind w:firstLine="567"/>
        <w:jc w:val="both"/>
        <w:rPr>
          <w:sz w:val="28"/>
          <w:szCs w:val="28"/>
        </w:rPr>
      </w:pPr>
      <w:r>
        <w:rPr>
          <w:sz w:val="28"/>
          <w:szCs w:val="28"/>
        </w:rPr>
        <w:t>- графика приема Заявителей.</w:t>
      </w:r>
    </w:p>
    <w:p w14:paraId="39D96DBA">
      <w:pPr>
        <w:pStyle w:val="246"/>
        <w:tabs>
          <w:tab w:val="left" w:pos="932"/>
        </w:tabs>
        <w:spacing w:after="0" w:line="240" w:lineRule="auto"/>
        <w:ind w:firstLine="567"/>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39B961">
      <w:pPr>
        <w:pStyle w:val="246"/>
        <w:tabs>
          <w:tab w:val="left" w:pos="932"/>
        </w:tabs>
        <w:spacing w:after="0" w:line="240" w:lineRule="auto"/>
        <w:ind w:firstLine="567"/>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C9B11D8">
      <w:pPr>
        <w:pStyle w:val="246"/>
        <w:tabs>
          <w:tab w:val="left" w:pos="932"/>
        </w:tabs>
        <w:spacing w:after="0" w:line="240" w:lineRule="auto"/>
        <w:ind w:firstLine="567"/>
        <w:jc w:val="both"/>
        <w:rPr>
          <w:sz w:val="28"/>
          <w:szCs w:val="28"/>
        </w:rPr>
      </w:pPr>
      <w:r>
        <w:rPr>
          <w:sz w:val="28"/>
          <w:szCs w:val="28"/>
        </w:rPr>
        <w:t>При предоставлении Услуги инвалидам обеспечиваются:</w:t>
      </w:r>
    </w:p>
    <w:p w14:paraId="3B7D856C">
      <w:pPr>
        <w:pStyle w:val="246"/>
        <w:tabs>
          <w:tab w:val="left" w:pos="932"/>
        </w:tabs>
        <w:spacing w:after="0" w:line="240" w:lineRule="auto"/>
        <w:ind w:firstLine="567"/>
        <w:jc w:val="both"/>
        <w:rPr>
          <w:sz w:val="28"/>
          <w:szCs w:val="28"/>
        </w:rPr>
      </w:pPr>
      <w:r>
        <w:rPr>
          <w:sz w:val="28"/>
          <w:szCs w:val="28"/>
        </w:rPr>
        <w:t>- возможность беспрепятственного доступа к объекту (зданию, помещению), в котором предоставляется Услуга;</w:t>
      </w:r>
    </w:p>
    <w:p w14:paraId="40F031AA">
      <w:pPr>
        <w:pStyle w:val="246"/>
        <w:tabs>
          <w:tab w:val="left" w:pos="932"/>
        </w:tabs>
        <w:spacing w:after="0" w:line="240" w:lineRule="auto"/>
        <w:ind w:firstLine="567"/>
        <w:jc w:val="both"/>
        <w:rPr>
          <w:sz w:val="28"/>
          <w:szCs w:val="28"/>
        </w:rPr>
      </w:pPr>
      <w:r>
        <w:rPr>
          <w:sz w:val="28"/>
          <w:szCs w:val="28"/>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524784FE">
      <w:pPr>
        <w:pStyle w:val="246"/>
        <w:tabs>
          <w:tab w:val="left" w:pos="932"/>
        </w:tabs>
        <w:spacing w:after="0" w:line="240" w:lineRule="auto"/>
        <w:ind w:firstLine="567"/>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w:t>
      </w:r>
    </w:p>
    <w:p w14:paraId="7DEFD93C">
      <w:pPr>
        <w:pStyle w:val="246"/>
        <w:tabs>
          <w:tab w:val="left" w:pos="932"/>
        </w:tabs>
        <w:spacing w:after="0" w:line="240" w:lineRule="auto"/>
        <w:ind w:firstLine="567"/>
        <w:jc w:val="both"/>
        <w:rPr>
          <w:sz w:val="28"/>
          <w:szCs w:val="28"/>
        </w:rPr>
      </w:pPr>
      <w:r>
        <w:rPr>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4BDD63CC">
      <w:pPr>
        <w:pStyle w:val="246"/>
        <w:tabs>
          <w:tab w:val="left" w:pos="932"/>
        </w:tabs>
        <w:spacing w:after="0" w:line="240" w:lineRule="auto"/>
        <w:ind w:firstLine="567"/>
        <w:jc w:val="both"/>
        <w:rPr>
          <w:sz w:val="28"/>
          <w:szCs w:val="28"/>
        </w:rPr>
      </w:pPr>
      <w:r>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622FA3A">
      <w:pPr>
        <w:pStyle w:val="246"/>
        <w:tabs>
          <w:tab w:val="left" w:pos="932"/>
        </w:tabs>
        <w:spacing w:after="0" w:line="240" w:lineRule="auto"/>
        <w:ind w:firstLine="567"/>
        <w:jc w:val="both"/>
        <w:rPr>
          <w:sz w:val="28"/>
          <w:szCs w:val="28"/>
        </w:rPr>
      </w:pPr>
      <w:r>
        <w:rPr>
          <w:sz w:val="28"/>
          <w:szCs w:val="28"/>
        </w:rPr>
        <w:t>- допуск сурдопереводчика и тифлосурдопереводчика;</w:t>
      </w:r>
    </w:p>
    <w:p w14:paraId="3F9C488F">
      <w:pPr>
        <w:pStyle w:val="246"/>
        <w:tabs>
          <w:tab w:val="left" w:pos="932"/>
        </w:tabs>
        <w:spacing w:after="0" w:line="240" w:lineRule="auto"/>
        <w:ind w:firstLine="567"/>
        <w:jc w:val="both"/>
        <w:rPr>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0083EFB1">
      <w:pPr>
        <w:pStyle w:val="246"/>
        <w:tabs>
          <w:tab w:val="left" w:pos="932"/>
        </w:tabs>
        <w:spacing w:after="0" w:line="240" w:lineRule="auto"/>
        <w:ind w:firstLine="567"/>
        <w:jc w:val="both"/>
        <w:rPr>
          <w:sz w:val="28"/>
          <w:szCs w:val="28"/>
        </w:rPr>
      </w:pPr>
      <w:r>
        <w:rPr>
          <w:sz w:val="28"/>
          <w:szCs w:val="28"/>
        </w:rPr>
        <w:t>- оказание инвалидам помощи в преодолении барьеров, мешающих получению ими Услуги наравне с другими лицами.</w:t>
      </w:r>
    </w:p>
    <w:p w14:paraId="11F9C2E7">
      <w:pPr>
        <w:pStyle w:val="246"/>
        <w:tabs>
          <w:tab w:val="left" w:pos="932"/>
        </w:tabs>
        <w:spacing w:after="0" w:line="240" w:lineRule="auto"/>
        <w:ind w:firstLine="567"/>
        <w:jc w:val="both"/>
        <w:rPr>
          <w:sz w:val="28"/>
          <w:szCs w:val="28"/>
        </w:rPr>
      </w:pPr>
    </w:p>
    <w:p w14:paraId="15BDBA0A">
      <w:pPr>
        <w:pStyle w:val="2"/>
        <w:rPr>
          <w:sz w:val="28"/>
          <w:szCs w:val="28"/>
        </w:rPr>
      </w:pPr>
      <w:r>
        <w:rPr>
          <w:sz w:val="28"/>
          <w:szCs w:val="28"/>
        </w:rPr>
        <w:t>Показатели доступности и качества муниципальной услуги</w:t>
      </w:r>
    </w:p>
    <w:p w14:paraId="3A73D75C">
      <w:pPr>
        <w:pStyle w:val="246"/>
        <w:tabs>
          <w:tab w:val="left" w:pos="932"/>
        </w:tabs>
        <w:spacing w:after="0" w:line="240" w:lineRule="auto"/>
        <w:ind w:firstLine="567"/>
        <w:jc w:val="both"/>
        <w:rPr>
          <w:b/>
          <w:sz w:val="28"/>
          <w:szCs w:val="28"/>
        </w:rPr>
      </w:pPr>
    </w:p>
    <w:p w14:paraId="390BDAF9">
      <w:pPr>
        <w:pStyle w:val="246"/>
        <w:tabs>
          <w:tab w:val="left" w:pos="932"/>
        </w:tabs>
        <w:spacing w:after="0" w:line="240" w:lineRule="auto"/>
        <w:ind w:firstLine="567"/>
        <w:jc w:val="both"/>
        <w:rPr>
          <w:sz w:val="28"/>
          <w:szCs w:val="28"/>
        </w:rPr>
      </w:pPr>
      <w:r>
        <w:rPr>
          <w:sz w:val="28"/>
          <w:szCs w:val="28"/>
        </w:rPr>
        <w:t>2.31. Основными показателями доступности предоставления Услуги являются:</w:t>
      </w:r>
    </w:p>
    <w:p w14:paraId="27D3D4B2">
      <w:pPr>
        <w:pStyle w:val="246"/>
        <w:tabs>
          <w:tab w:val="left" w:pos="932"/>
        </w:tabs>
        <w:spacing w:after="0" w:line="240" w:lineRule="auto"/>
        <w:ind w:firstLine="567"/>
        <w:jc w:val="both"/>
        <w:rPr>
          <w:sz w:val="28"/>
          <w:szCs w:val="28"/>
        </w:rPr>
      </w:pPr>
      <w:r>
        <w:rPr>
          <w:sz w:val="28"/>
          <w:szCs w:val="28"/>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1559F6CE">
      <w:pPr>
        <w:pStyle w:val="246"/>
        <w:tabs>
          <w:tab w:val="left" w:pos="932"/>
        </w:tabs>
        <w:spacing w:after="0" w:line="240" w:lineRule="auto"/>
        <w:ind w:firstLine="567"/>
        <w:jc w:val="both"/>
        <w:rPr>
          <w:sz w:val="28"/>
          <w:szCs w:val="28"/>
        </w:rPr>
      </w:pPr>
      <w:r>
        <w:rPr>
          <w:sz w:val="28"/>
          <w:szCs w:val="28"/>
        </w:rPr>
        <w:t>- возможность получения заявителем уведомлений о предоставлении Услуги с помощью ЕПГУ или регионального портала;</w:t>
      </w:r>
    </w:p>
    <w:p w14:paraId="6D237D28">
      <w:pPr>
        <w:pStyle w:val="246"/>
        <w:tabs>
          <w:tab w:val="left" w:pos="932"/>
        </w:tabs>
        <w:spacing w:after="0" w:line="240" w:lineRule="auto"/>
        <w:ind w:firstLine="567"/>
        <w:jc w:val="both"/>
        <w:rPr>
          <w:sz w:val="28"/>
          <w:szCs w:val="28"/>
        </w:rPr>
      </w:pPr>
      <w:r>
        <w:rPr>
          <w:sz w:val="28"/>
          <w:szCs w:val="28"/>
        </w:rPr>
        <w:t>- возможность получения информации о ходе предоставления Услуги, в том числе с использованием информационно-коммуникационных технологий.</w:t>
      </w:r>
    </w:p>
    <w:p w14:paraId="79839C01">
      <w:pPr>
        <w:pStyle w:val="246"/>
        <w:tabs>
          <w:tab w:val="left" w:pos="932"/>
        </w:tabs>
        <w:spacing w:after="0" w:line="240" w:lineRule="auto"/>
        <w:ind w:firstLine="567"/>
        <w:jc w:val="both"/>
        <w:rPr>
          <w:sz w:val="28"/>
          <w:szCs w:val="28"/>
        </w:rPr>
      </w:pPr>
      <w:r>
        <w:rPr>
          <w:sz w:val="28"/>
          <w:szCs w:val="28"/>
        </w:rPr>
        <w:t>2.32. Основными показателями качества предоставления Услуги являются:</w:t>
      </w:r>
    </w:p>
    <w:p w14:paraId="28D91AC8">
      <w:pPr>
        <w:pStyle w:val="246"/>
        <w:tabs>
          <w:tab w:val="left" w:pos="932"/>
        </w:tabs>
        <w:spacing w:after="0" w:line="240" w:lineRule="auto"/>
        <w:ind w:firstLine="567"/>
        <w:jc w:val="both"/>
        <w:rPr>
          <w:sz w:val="28"/>
          <w:szCs w:val="28"/>
        </w:rPr>
      </w:pPr>
      <w:r>
        <w:rPr>
          <w:sz w:val="28"/>
          <w:szCs w:val="28"/>
        </w:rPr>
        <w:t>- своевременность предоставления Услуги в соответствии со стандартом ее предоставления, определенным настоящим Регламентом;</w:t>
      </w:r>
    </w:p>
    <w:p w14:paraId="4E11E316">
      <w:pPr>
        <w:pStyle w:val="246"/>
        <w:tabs>
          <w:tab w:val="left" w:pos="932"/>
        </w:tabs>
        <w:spacing w:after="0" w:line="240" w:lineRule="auto"/>
        <w:ind w:firstLine="567"/>
        <w:jc w:val="both"/>
        <w:rPr>
          <w:sz w:val="28"/>
          <w:szCs w:val="28"/>
        </w:rPr>
      </w:pPr>
      <w:r>
        <w:rPr>
          <w:sz w:val="28"/>
          <w:szCs w:val="28"/>
        </w:rPr>
        <w:t>- минимально возможное количество взаимодействий гражданина с должностными лицами, участвующими в предоставлении Услуги;</w:t>
      </w:r>
    </w:p>
    <w:p w14:paraId="06E3BE9E">
      <w:pPr>
        <w:pStyle w:val="246"/>
        <w:tabs>
          <w:tab w:val="left" w:pos="932"/>
        </w:tabs>
        <w:spacing w:after="0" w:line="240" w:lineRule="auto"/>
        <w:ind w:firstLine="567"/>
        <w:jc w:val="both"/>
        <w:rPr>
          <w:sz w:val="28"/>
          <w:szCs w:val="28"/>
        </w:rPr>
      </w:pPr>
      <w:r>
        <w:rPr>
          <w:sz w:val="28"/>
          <w:szCs w:val="28"/>
        </w:rPr>
        <w:t>- отсутствие обоснованных жалоб на действия (бездействие) сотрудников и их некорректное (невнимательное) отношение к Заявителям;</w:t>
      </w:r>
    </w:p>
    <w:p w14:paraId="3AB0FCED">
      <w:pPr>
        <w:pStyle w:val="246"/>
        <w:tabs>
          <w:tab w:val="left" w:pos="932"/>
        </w:tabs>
        <w:spacing w:after="0" w:line="240" w:lineRule="auto"/>
        <w:ind w:firstLine="567"/>
        <w:jc w:val="both"/>
        <w:rPr>
          <w:sz w:val="28"/>
          <w:szCs w:val="28"/>
        </w:rPr>
      </w:pPr>
      <w:r>
        <w:rPr>
          <w:sz w:val="28"/>
          <w:szCs w:val="28"/>
        </w:rPr>
        <w:t>- отсутствие нарушений установленных сроков в процессе предоставления Услуги;</w:t>
      </w:r>
    </w:p>
    <w:p w14:paraId="259FBA6B">
      <w:pPr>
        <w:pStyle w:val="246"/>
        <w:tabs>
          <w:tab w:val="left" w:pos="932"/>
        </w:tabs>
        <w:spacing w:after="0" w:line="240" w:lineRule="auto"/>
        <w:ind w:firstLine="567"/>
        <w:jc w:val="both"/>
        <w:rPr>
          <w:sz w:val="28"/>
          <w:szCs w:val="28"/>
        </w:rPr>
      </w:pPr>
      <w:r>
        <w:rPr>
          <w:sz w:val="28"/>
          <w:szCs w:val="28"/>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3AE970D1">
      <w:pPr>
        <w:pStyle w:val="246"/>
        <w:tabs>
          <w:tab w:val="left" w:pos="932"/>
        </w:tabs>
        <w:spacing w:after="0" w:line="240" w:lineRule="auto"/>
        <w:ind w:firstLine="567"/>
        <w:jc w:val="both"/>
        <w:rPr>
          <w:sz w:val="28"/>
          <w:szCs w:val="28"/>
        </w:rPr>
      </w:pPr>
    </w:p>
    <w:p w14:paraId="3142545B">
      <w:pPr>
        <w:pStyle w:val="2"/>
        <w:rPr>
          <w:sz w:val="28"/>
          <w:szCs w:val="28"/>
        </w:rPr>
      </w:pPr>
      <w:r>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1BF76F3D">
      <w:pPr>
        <w:pStyle w:val="246"/>
        <w:tabs>
          <w:tab w:val="left" w:pos="932"/>
        </w:tabs>
        <w:spacing w:after="0" w:line="240" w:lineRule="auto"/>
        <w:ind w:firstLine="567"/>
        <w:jc w:val="both"/>
        <w:rPr>
          <w:b/>
          <w:sz w:val="28"/>
          <w:szCs w:val="28"/>
        </w:rPr>
      </w:pPr>
    </w:p>
    <w:p w14:paraId="66E8AADB">
      <w:pPr>
        <w:pStyle w:val="246"/>
        <w:tabs>
          <w:tab w:val="left" w:pos="932"/>
        </w:tabs>
        <w:spacing w:after="0" w:line="240" w:lineRule="auto"/>
        <w:ind w:firstLine="567"/>
        <w:jc w:val="both"/>
        <w:rPr>
          <w:sz w:val="28"/>
          <w:szCs w:val="28"/>
        </w:rPr>
      </w:pPr>
      <w:r>
        <w:rPr>
          <w:sz w:val="28"/>
          <w:szCs w:val="28"/>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14:paraId="7B1D7C47">
      <w:pPr>
        <w:pStyle w:val="246"/>
        <w:tabs>
          <w:tab w:val="left" w:pos="932"/>
        </w:tabs>
        <w:spacing w:after="0" w:line="240" w:lineRule="auto"/>
        <w:ind w:firstLine="567"/>
        <w:jc w:val="both"/>
        <w:rPr>
          <w:sz w:val="28"/>
          <w:szCs w:val="28"/>
        </w:rPr>
      </w:pPr>
      <w:r>
        <w:rPr>
          <w:sz w:val="28"/>
          <w:szCs w:val="28"/>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78E251FD">
      <w:pPr>
        <w:pStyle w:val="246"/>
        <w:tabs>
          <w:tab w:val="left" w:pos="932"/>
        </w:tabs>
        <w:spacing w:after="0" w:line="240" w:lineRule="auto"/>
        <w:ind w:firstLine="567"/>
        <w:jc w:val="both"/>
        <w:rPr>
          <w:sz w:val="28"/>
          <w:szCs w:val="28"/>
        </w:rPr>
      </w:pPr>
      <w:r>
        <w:rPr>
          <w:sz w:val="28"/>
          <w:szCs w:val="28"/>
        </w:rPr>
        <w:t>2.35. Электронные документы представляются в следующих форматах:</w:t>
      </w:r>
    </w:p>
    <w:p w14:paraId="4B3160D6">
      <w:pPr>
        <w:pStyle w:val="246"/>
        <w:tabs>
          <w:tab w:val="left" w:pos="932"/>
        </w:tabs>
        <w:spacing w:after="0" w:line="240" w:lineRule="auto"/>
        <w:ind w:firstLine="567"/>
        <w:jc w:val="both"/>
        <w:rPr>
          <w:sz w:val="28"/>
          <w:szCs w:val="28"/>
        </w:rPr>
      </w:pPr>
      <w:r>
        <w:rPr>
          <w:sz w:val="28"/>
          <w:szCs w:val="28"/>
        </w:rPr>
        <w:t>а) xml - для формализованных документов;</w:t>
      </w:r>
    </w:p>
    <w:p w14:paraId="2F3B1BB1">
      <w:pPr>
        <w:pStyle w:val="246"/>
        <w:tabs>
          <w:tab w:val="left" w:pos="932"/>
        </w:tabs>
        <w:spacing w:after="0" w:line="240" w:lineRule="auto"/>
        <w:ind w:firstLine="567"/>
        <w:jc w:val="both"/>
        <w:rPr>
          <w:sz w:val="28"/>
          <w:szCs w:val="28"/>
        </w:rPr>
      </w:pPr>
      <w:r>
        <w:rPr>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14:paraId="378531D9">
      <w:pPr>
        <w:pStyle w:val="246"/>
        <w:tabs>
          <w:tab w:val="left" w:pos="932"/>
        </w:tabs>
        <w:spacing w:after="0" w:line="240" w:lineRule="auto"/>
        <w:ind w:firstLine="567"/>
        <w:jc w:val="both"/>
        <w:rPr>
          <w:sz w:val="28"/>
          <w:szCs w:val="28"/>
        </w:rPr>
      </w:pPr>
      <w:r>
        <w:rPr>
          <w:sz w:val="28"/>
          <w:szCs w:val="28"/>
        </w:rPr>
        <w:t>в) xls, xlsx, ods - для документов, содержащих расчеты;</w:t>
      </w:r>
    </w:p>
    <w:p w14:paraId="78497415">
      <w:pPr>
        <w:pStyle w:val="246"/>
        <w:tabs>
          <w:tab w:val="left" w:pos="932"/>
        </w:tabs>
        <w:spacing w:after="0" w:line="240" w:lineRule="auto"/>
        <w:ind w:firstLine="567"/>
        <w:jc w:val="both"/>
        <w:rPr>
          <w:sz w:val="28"/>
          <w:szCs w:val="28"/>
        </w:rPr>
      </w:pPr>
      <w:r>
        <w:rPr>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55D22FF2">
      <w:pPr>
        <w:pStyle w:val="246"/>
        <w:tabs>
          <w:tab w:val="left" w:pos="932"/>
        </w:tabs>
        <w:spacing w:after="0" w:line="240" w:lineRule="auto"/>
        <w:ind w:firstLine="567"/>
        <w:jc w:val="both"/>
        <w:rPr>
          <w:sz w:val="28"/>
          <w:szCs w:val="28"/>
        </w:rPr>
      </w:pPr>
      <w:r>
        <w:rPr>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6CDD059D">
      <w:pPr>
        <w:pStyle w:val="246"/>
        <w:tabs>
          <w:tab w:val="left" w:pos="932"/>
        </w:tabs>
        <w:spacing w:after="0" w:line="240" w:lineRule="auto"/>
        <w:ind w:firstLine="567"/>
        <w:jc w:val="both"/>
        <w:rPr>
          <w:sz w:val="28"/>
          <w:szCs w:val="28"/>
        </w:rPr>
      </w:pPr>
      <w:r>
        <w:rPr>
          <w:sz w:val="28"/>
          <w:szCs w:val="28"/>
        </w:rPr>
        <w:t>- «черно-белый» (при отсутствии в документе графических изображений и (или) цветного текста);</w:t>
      </w:r>
    </w:p>
    <w:p w14:paraId="3C87A222">
      <w:pPr>
        <w:pStyle w:val="246"/>
        <w:tabs>
          <w:tab w:val="left" w:pos="932"/>
        </w:tabs>
        <w:spacing w:after="0" w:line="240" w:lineRule="auto"/>
        <w:ind w:firstLine="567"/>
        <w:jc w:val="both"/>
        <w:rPr>
          <w:sz w:val="28"/>
          <w:szCs w:val="28"/>
        </w:rPr>
      </w:pPr>
      <w:r>
        <w:rPr>
          <w:sz w:val="28"/>
          <w:szCs w:val="28"/>
        </w:rPr>
        <w:t>- «оттенки серого» (при наличии в документе графических изображений, отличных от цветного графического изображения);</w:t>
      </w:r>
    </w:p>
    <w:p w14:paraId="7DF0B0F5">
      <w:pPr>
        <w:pStyle w:val="246"/>
        <w:tabs>
          <w:tab w:val="left" w:pos="932"/>
        </w:tabs>
        <w:spacing w:after="0" w:line="240" w:lineRule="auto"/>
        <w:ind w:firstLine="567"/>
        <w:jc w:val="both"/>
        <w:rPr>
          <w:sz w:val="28"/>
          <w:szCs w:val="28"/>
        </w:rPr>
      </w:pPr>
      <w:r>
        <w:rPr>
          <w:sz w:val="28"/>
          <w:szCs w:val="28"/>
        </w:rPr>
        <w:t>- «цветной» или «режим полной цветопередачи» (при наличии в документе цветных графических изображений либо цветного текста);</w:t>
      </w:r>
    </w:p>
    <w:p w14:paraId="0E91CF8E">
      <w:pPr>
        <w:pStyle w:val="246"/>
        <w:tabs>
          <w:tab w:val="left" w:pos="932"/>
        </w:tabs>
        <w:spacing w:after="0" w:line="240" w:lineRule="auto"/>
        <w:ind w:firstLine="567"/>
        <w:jc w:val="both"/>
        <w:rPr>
          <w:sz w:val="28"/>
          <w:szCs w:val="28"/>
        </w:rPr>
      </w:pPr>
      <w:r>
        <w:rPr>
          <w:sz w:val="28"/>
          <w:szCs w:val="28"/>
        </w:rPr>
        <w:t>- с сохранением всех аутентичных признаков подлинности, а именно: графической подписи лица, печати, углового штампа бланка;</w:t>
      </w:r>
    </w:p>
    <w:p w14:paraId="25126044">
      <w:pPr>
        <w:pStyle w:val="246"/>
        <w:tabs>
          <w:tab w:val="left" w:pos="932"/>
        </w:tabs>
        <w:spacing w:after="0" w:line="240" w:lineRule="auto"/>
        <w:ind w:firstLine="567"/>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05FAA77B">
      <w:pPr>
        <w:pStyle w:val="246"/>
        <w:tabs>
          <w:tab w:val="left" w:pos="932"/>
        </w:tabs>
        <w:spacing w:after="0" w:line="240" w:lineRule="auto"/>
        <w:ind w:firstLine="567"/>
        <w:jc w:val="both"/>
        <w:rPr>
          <w:sz w:val="28"/>
          <w:szCs w:val="28"/>
        </w:rPr>
      </w:pPr>
      <w:r>
        <w:rPr>
          <w:sz w:val="28"/>
          <w:szCs w:val="28"/>
        </w:rPr>
        <w:t>Электронные документы должны обеспечивать:</w:t>
      </w:r>
    </w:p>
    <w:p w14:paraId="2D803924">
      <w:pPr>
        <w:pStyle w:val="246"/>
        <w:tabs>
          <w:tab w:val="left" w:pos="932"/>
        </w:tabs>
        <w:spacing w:after="0" w:line="240" w:lineRule="auto"/>
        <w:ind w:firstLine="567"/>
        <w:jc w:val="both"/>
        <w:rPr>
          <w:sz w:val="28"/>
          <w:szCs w:val="28"/>
        </w:rPr>
      </w:pPr>
      <w:r>
        <w:rPr>
          <w:sz w:val="28"/>
          <w:szCs w:val="28"/>
        </w:rPr>
        <w:t>- возможность идентифицировать документ и количество листов в документе;</w:t>
      </w:r>
    </w:p>
    <w:p w14:paraId="6CA1A901">
      <w:pPr>
        <w:pStyle w:val="246"/>
        <w:tabs>
          <w:tab w:val="left" w:pos="932"/>
        </w:tabs>
        <w:spacing w:after="0" w:line="240" w:lineRule="auto"/>
        <w:ind w:firstLine="567"/>
        <w:jc w:val="both"/>
        <w:rPr>
          <w:sz w:val="28"/>
          <w:szCs w:val="28"/>
        </w:rPr>
      </w:pPr>
      <w:r>
        <w:rPr>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64EC6953">
      <w:pPr>
        <w:pStyle w:val="246"/>
        <w:tabs>
          <w:tab w:val="left" w:pos="932"/>
        </w:tabs>
        <w:spacing w:after="0" w:line="240" w:lineRule="auto"/>
        <w:ind w:firstLine="567"/>
        <w:jc w:val="both"/>
        <w:rPr>
          <w:sz w:val="28"/>
          <w:szCs w:val="28"/>
        </w:rPr>
      </w:pPr>
      <w:r>
        <w:rPr>
          <w:sz w:val="28"/>
          <w:szCs w:val="28"/>
        </w:rPr>
        <w:t>Документы, подлежащие представлению в форматах xls, xlsx или ods, формируются в виде отдельного электронного документа.</w:t>
      </w:r>
    </w:p>
    <w:p w14:paraId="23EE3F74">
      <w:pPr>
        <w:pStyle w:val="246"/>
        <w:tabs>
          <w:tab w:val="left" w:pos="932"/>
        </w:tabs>
        <w:spacing w:after="0" w:line="240" w:lineRule="auto"/>
        <w:ind w:firstLine="567"/>
        <w:jc w:val="both"/>
        <w:rPr>
          <w:sz w:val="28"/>
          <w:szCs w:val="28"/>
        </w:rPr>
      </w:pPr>
      <w:r>
        <w:rPr>
          <w:sz w:val="28"/>
          <w:szCs w:val="28"/>
        </w:rPr>
        <w:t xml:space="preserve">2.36. Случаи предоставления муниципальной услуги в проактивном режиме  установлены пунктами 8, 14, </w:t>
      </w:r>
      <w:r>
        <w:rPr>
          <w:color w:val="22272F"/>
          <w:sz w:val="28"/>
          <w:szCs w:val="28"/>
          <w:shd w:val="clear" w:color="auto" w:fill="FFFFFF"/>
        </w:rPr>
        <w:t>14</w:t>
      </w:r>
      <w:r>
        <w:rPr>
          <w:color w:val="22272F"/>
          <w:sz w:val="28"/>
          <w:szCs w:val="28"/>
          <w:shd w:val="clear" w:color="auto" w:fill="FFFFFF"/>
          <w:vertAlign w:val="superscript"/>
        </w:rPr>
        <w:t> 1</w:t>
      </w:r>
      <w:r>
        <w:rPr>
          <w:sz w:val="28"/>
          <w:szCs w:val="28"/>
        </w:rPr>
        <w:t xml:space="preserve"> и 21 Правил.</w:t>
      </w:r>
    </w:p>
    <w:p w14:paraId="31D1A119">
      <w:pPr>
        <w:pStyle w:val="246"/>
        <w:tabs>
          <w:tab w:val="left" w:pos="932"/>
        </w:tabs>
        <w:spacing w:after="0" w:line="240" w:lineRule="auto"/>
        <w:ind w:firstLine="567"/>
        <w:jc w:val="both"/>
        <w:rPr>
          <w:sz w:val="28"/>
          <w:szCs w:val="28"/>
        </w:rPr>
      </w:pPr>
    </w:p>
    <w:p w14:paraId="76199A8A">
      <w:pPr>
        <w:pStyle w:val="2"/>
        <w:rPr>
          <w:sz w:val="28"/>
          <w:szCs w:val="28"/>
        </w:rPr>
      </w:pPr>
      <w:r>
        <w:rPr>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22486BCA">
      <w:pPr>
        <w:pStyle w:val="246"/>
        <w:tabs>
          <w:tab w:val="left" w:pos="932"/>
        </w:tabs>
        <w:spacing w:after="0" w:line="240" w:lineRule="auto"/>
        <w:ind w:firstLine="567"/>
        <w:jc w:val="both"/>
        <w:rPr>
          <w:sz w:val="28"/>
          <w:szCs w:val="28"/>
        </w:rPr>
      </w:pPr>
    </w:p>
    <w:p w14:paraId="179BC9A2">
      <w:pPr>
        <w:pStyle w:val="2"/>
        <w:rPr>
          <w:sz w:val="28"/>
          <w:szCs w:val="28"/>
        </w:rPr>
      </w:pPr>
      <w:r>
        <w:rPr>
          <w:sz w:val="28"/>
          <w:szCs w:val="28"/>
        </w:rPr>
        <w:t>Исчерпывающий перечень административных процедур</w:t>
      </w:r>
    </w:p>
    <w:p w14:paraId="4E268362">
      <w:pPr>
        <w:pStyle w:val="246"/>
        <w:tabs>
          <w:tab w:val="left" w:pos="932"/>
        </w:tabs>
        <w:spacing w:after="0" w:line="240" w:lineRule="auto"/>
        <w:ind w:firstLine="567"/>
        <w:jc w:val="both"/>
        <w:rPr>
          <w:b/>
          <w:bCs/>
          <w:sz w:val="28"/>
          <w:szCs w:val="28"/>
        </w:rPr>
      </w:pPr>
    </w:p>
    <w:p w14:paraId="05AB4534">
      <w:pPr>
        <w:pStyle w:val="246"/>
        <w:tabs>
          <w:tab w:val="left" w:pos="932"/>
        </w:tabs>
        <w:spacing w:after="0" w:line="240" w:lineRule="auto"/>
        <w:ind w:firstLine="567"/>
        <w:jc w:val="both"/>
        <w:rPr>
          <w:sz w:val="28"/>
          <w:szCs w:val="28"/>
          <w:lang w:bidi="ar-SA"/>
        </w:rPr>
      </w:pPr>
      <w:r>
        <w:rPr>
          <w:sz w:val="28"/>
          <w:szCs w:val="28"/>
        </w:rPr>
        <w:t>3.1. Предоставление Услуги включает в себя следующие административные процедуры:</w:t>
      </w:r>
    </w:p>
    <w:p w14:paraId="6DFAF7F1">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7F87864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2) формирование и направление межведомственных запросов документов (информации), необходимых для рассмотрения заявления; </w:t>
      </w:r>
    </w:p>
    <w:p w14:paraId="753927C7">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3) рассмотрение заявления, принятие решения по итогам рассмотрения;</w:t>
      </w:r>
    </w:p>
    <w:p w14:paraId="18380A42">
      <w:pPr>
        <w:autoSpaceDE w:val="0"/>
        <w:ind w:firstLine="567"/>
        <w:jc w:val="both"/>
        <w:rPr>
          <w:rFonts w:ascii="Times New Roman" w:hAnsi="Times New Roman" w:eastAsia="Times New Roman" w:cs="Times New Roman"/>
          <w:sz w:val="28"/>
          <w:szCs w:val="28"/>
          <w:u w:val="single"/>
          <w:lang w:bidi="ar-SA"/>
        </w:rPr>
      </w:pPr>
      <w:r>
        <w:rPr>
          <w:rFonts w:ascii="Times New Roman" w:hAnsi="Times New Roman" w:eastAsia="Times New Roman" w:cs="Times New Roman"/>
          <w:sz w:val="28"/>
          <w:szCs w:val="28"/>
          <w:lang w:bidi="ar-SA"/>
        </w:rPr>
        <w:t xml:space="preserve">4) </w:t>
      </w:r>
      <w:r>
        <w:rPr>
          <w:rFonts w:ascii="Times New Roman" w:hAnsi="Times New Roman" w:eastAsia="Times New Roman" w:cs="Times New Roman"/>
          <w:bCs/>
          <w:sz w:val="28"/>
          <w:szCs w:val="28"/>
          <w:lang w:bidi="ar-SA"/>
        </w:rPr>
        <w:t>выдача результата на бумажном носителе (опционально)</w:t>
      </w:r>
      <w:r>
        <w:rPr>
          <w:rFonts w:ascii="Times New Roman" w:hAnsi="Times New Roman" w:eastAsia="Times New Roman" w:cs="Times New Roman"/>
          <w:sz w:val="28"/>
          <w:szCs w:val="28"/>
          <w:lang w:bidi="ar-SA"/>
        </w:rPr>
        <w:t>.</w:t>
      </w:r>
    </w:p>
    <w:p w14:paraId="512CF55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u w:val="single"/>
          <w:lang w:bidi="ar-SA"/>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01243955">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пунктами 2.8 – 2.15 настоящего Регламента на личном приеме, через многофункциональный центр, почтовым отправлением или в электронной форме. </w:t>
      </w:r>
    </w:p>
    <w:p w14:paraId="2B6662E4">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5FB90237">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пунктами 2.8 – 2.15 настоящего Регламента пакета документов, а также наличие оснований для отказа в приеме документов, предусмотренных пунктом 2.22 настоящего Регламента.</w:t>
      </w:r>
    </w:p>
    <w:p w14:paraId="26DA9F8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6BF3ADE2">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224BAD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624302D5">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27BC242F">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7FC1866F">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При наличии оснований, предусмотренных пунктом 2.22 настоящего Регламента, должностное лицо Уполномоченного органа, ответственное за предоставление муниципальной услуги готовит </w:t>
      </w:r>
      <w:r>
        <w:rPr>
          <w:rFonts w:ascii="Times New Roman" w:hAnsi="Times New Roman" w:eastAsia="Times New Roman" w:cs="Times New Roman"/>
          <w:iCs/>
          <w:sz w:val="28"/>
          <w:szCs w:val="28"/>
          <w:lang w:bidi="ar-SA"/>
        </w:rPr>
        <w:t xml:space="preserve">уведомление </w:t>
      </w:r>
      <w:r>
        <w:rPr>
          <w:rFonts w:ascii="Times New Roman" w:hAnsi="Times New Roman" w:eastAsia="Times New Roman" w:cs="Times New Roman"/>
          <w:sz w:val="28"/>
          <w:szCs w:val="28"/>
          <w:lang w:bidi="ar-SA"/>
        </w:rPr>
        <w:t xml:space="preserve">об отказе в приеме к рассмотрению заявления, которое подписывается руководителем Уполномоченного органа и направляется указанным заявителем в заявлении способом. </w:t>
      </w:r>
    </w:p>
    <w:p w14:paraId="37B7E8E7">
      <w:pPr>
        <w:autoSpaceDE w:val="0"/>
        <w:ind w:firstLine="567"/>
        <w:jc w:val="both"/>
        <w:rPr>
          <w:rFonts w:ascii="Times New Roman" w:hAnsi="Times New Roman" w:eastAsia="Times New Roman" w:cs="Times New Roman"/>
          <w:color w:val="FF0000"/>
          <w:sz w:val="28"/>
          <w:szCs w:val="28"/>
          <w:lang w:bidi="ar-SA"/>
        </w:rPr>
      </w:pPr>
      <w:r>
        <w:rPr>
          <w:rFonts w:ascii="Times New Roman" w:hAnsi="Times New Roman" w:eastAsia="Times New Roman" w:cs="Times New Roman"/>
          <w:sz w:val="28"/>
          <w:szCs w:val="28"/>
          <w:lang w:bidi="ar-SA"/>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r>
        <w:fldChar w:fldCharType="begin"/>
      </w:r>
      <w:r>
        <w:instrText xml:space="preserve"> HYPERLINK "consultantplus://offline/ref=16FF902BDFE25612FA4EB7B7F2CC3DD866E795FBBD4973CF464A4C1BC177F5EEF6178D0973E1DF18nECCO" \h </w:instrText>
      </w:r>
      <w:r>
        <w:fldChar w:fldCharType="separate"/>
      </w:r>
      <w:r>
        <w:rPr>
          <w:rStyle w:val="5"/>
          <w:rFonts w:ascii="Times New Roman" w:hAnsi="Times New Roman" w:eastAsia="Times New Roman" w:cs="Times New Roman"/>
          <w:color w:val="000000"/>
          <w:sz w:val="28"/>
          <w:szCs w:val="28"/>
          <w:u w:val="none"/>
          <w:lang w:bidi="ar-SA"/>
        </w:rPr>
        <w:t>статье 11</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"Об электронной подписи".</w:t>
      </w:r>
    </w:p>
    <w:p w14:paraId="25555E5C">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w:t>
      </w:r>
      <w:r>
        <w:rPr>
          <w:rFonts w:ascii="Times New Roman" w:hAnsi="Times New Roman" w:eastAsia="Times New Roman" w:cs="Times New Roman"/>
          <w:color w:val="auto"/>
          <w:sz w:val="28"/>
          <w:szCs w:val="28"/>
        </w:rPr>
        <w:t>об отказе в приеме документов, необходимых для предоставления услуги</w:t>
      </w:r>
      <w:r>
        <w:rPr>
          <w:rFonts w:ascii="Times New Roman" w:hAnsi="Times New Roman" w:eastAsia="Times New Roman" w:cs="Times New Roman"/>
          <w:color w:val="auto"/>
          <w:sz w:val="28"/>
          <w:szCs w:val="28"/>
          <w:lang w:bidi="ar-SA"/>
        </w:rPr>
        <w:t>. Такое решение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 региональном портале.</w:t>
      </w:r>
    </w:p>
    <w:p w14:paraId="312070D1">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Максимальный срок исполнения административной процедуры:</w:t>
      </w:r>
    </w:p>
    <w:p w14:paraId="17C59CD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Прием и регистрация документов осуществляется:</w:t>
      </w:r>
    </w:p>
    <w:p w14:paraId="5A7E176B">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на личном приеме граждан  –  не  более 20 минут;</w:t>
      </w:r>
    </w:p>
    <w:p w14:paraId="62509BCC">
      <w:pPr>
        <w:autoSpaceDE w:val="0"/>
        <w:ind w:firstLine="567"/>
        <w:jc w:val="both"/>
        <w:rPr>
          <w:rFonts w:ascii="Times New Roman" w:hAnsi="Times New Roman" w:eastAsia="Times New Roman" w:cs="Times New Roman"/>
          <w:iCs/>
          <w:color w:val="FF0000"/>
          <w:sz w:val="28"/>
          <w:szCs w:val="28"/>
          <w:lang w:bidi="ar-SA"/>
        </w:rPr>
      </w:pPr>
      <w:r>
        <w:rPr>
          <w:rFonts w:ascii="Times New Roman" w:hAnsi="Times New Roman" w:eastAsia="Times New Roman" w:cs="Times New Roman"/>
          <w:sz w:val="28"/>
          <w:szCs w:val="28"/>
          <w:lang w:bidi="ar-SA"/>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10C9C2FC">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iCs/>
          <w:color w:val="auto"/>
          <w:sz w:val="28"/>
          <w:szCs w:val="28"/>
          <w:lang w:bidi="ar-SA"/>
        </w:rPr>
        <w:t xml:space="preserve">Решение </w:t>
      </w:r>
      <w:r>
        <w:rPr>
          <w:rFonts w:ascii="Times New Roman" w:hAnsi="Times New Roman" w:eastAsia="Times New Roman" w:cs="Times New Roman"/>
          <w:iCs/>
          <w:color w:val="auto"/>
          <w:sz w:val="28"/>
          <w:szCs w:val="28"/>
        </w:rPr>
        <w:t>об отказе в приеме документов, необходимых для предоставления услуги</w:t>
      </w:r>
      <w:r>
        <w:rPr>
          <w:rFonts w:ascii="Times New Roman" w:hAnsi="Times New Roman" w:eastAsia="Times New Roman" w:cs="Times New Roman"/>
          <w:iCs/>
          <w:color w:val="auto"/>
          <w:sz w:val="28"/>
          <w:szCs w:val="28"/>
          <w:lang w:bidi="ar-SA"/>
        </w:rPr>
        <w:t>, в случае выявления оснований, предусмотренных пунктом 2.22 настоящего Административного регламента, направляется заявителю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1EA8E242">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Результатом исполнения административной процедуры является:</w:t>
      </w:r>
    </w:p>
    <w:p w14:paraId="70E44F53">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прием и регистрация заявления, выдача (направление в электронном виде или в многофункциональный центр) заявителю расписки в получении заявления и приложенных к нему документов (уведомления о получении заявления);</w:t>
      </w:r>
    </w:p>
    <w:p w14:paraId="204FA2A2">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 xml:space="preserve">- направление </w:t>
      </w:r>
      <w:r>
        <w:rPr>
          <w:rFonts w:ascii="Times New Roman" w:hAnsi="Times New Roman" w:eastAsia="Times New Roman" w:cs="Times New Roman"/>
          <w:iCs/>
          <w:color w:val="auto"/>
          <w:sz w:val="28"/>
          <w:szCs w:val="28"/>
          <w:lang w:bidi="ar-SA"/>
        </w:rPr>
        <w:t xml:space="preserve">решения </w:t>
      </w:r>
      <w:r>
        <w:rPr>
          <w:rFonts w:ascii="Times New Roman" w:hAnsi="Times New Roman" w:eastAsia="Times New Roman" w:cs="Times New Roman"/>
          <w:iCs/>
          <w:color w:val="auto"/>
          <w:sz w:val="28"/>
          <w:szCs w:val="28"/>
        </w:rPr>
        <w:t>об отказе в приеме документов, необходимых для предоставления услуги</w:t>
      </w:r>
      <w:r>
        <w:rPr>
          <w:rFonts w:ascii="Times New Roman" w:hAnsi="Times New Roman" w:eastAsia="Times New Roman" w:cs="Times New Roman"/>
          <w:color w:val="auto"/>
          <w:sz w:val="28"/>
          <w:szCs w:val="28"/>
          <w:lang w:bidi="ar-SA"/>
        </w:rPr>
        <w:t>.</w:t>
      </w:r>
    </w:p>
    <w:p w14:paraId="00B59E1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 </w:t>
      </w:r>
      <w:r>
        <w:rPr>
          <w:rFonts w:ascii="Times New Roman" w:hAnsi="Times New Roman" w:eastAsia="Times New Roman" w:cs="Times New Roman"/>
          <w:sz w:val="28"/>
          <w:szCs w:val="28"/>
          <w:u w:val="single"/>
          <w:lang w:bidi="ar-SA"/>
        </w:rPr>
        <w:t>3.1.2. Формирование и направление межведомственных запросов документов (информации), необходимых для рассмотрения заявления.</w:t>
      </w:r>
    </w:p>
    <w:p w14:paraId="00AABD64">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2.16 настоящего Регламента.</w:t>
      </w:r>
    </w:p>
    <w:p w14:paraId="20518C78">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В случае если документы (информация), предусмотренные пунктом 2.16 настоящего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5BB9EA26">
      <w:pPr>
        <w:autoSpaceDE w:val="0"/>
        <w:ind w:firstLine="567"/>
        <w:jc w:val="both"/>
        <w:rPr>
          <w:rFonts w:ascii="Times New Roman" w:hAnsi="Times New Roman" w:eastAsia="Times New Roman" w:cs="Times New Roman"/>
          <w:color w:val="FF0000"/>
          <w:sz w:val="28"/>
          <w:szCs w:val="28"/>
          <w:lang w:bidi="ar-SA"/>
        </w:rPr>
      </w:pPr>
      <w:r>
        <w:rPr>
          <w:rFonts w:ascii="Times New Roman" w:hAnsi="Times New Roman" w:eastAsia="Times New Roman" w:cs="Times New Roman"/>
          <w:sz w:val="28"/>
          <w:szCs w:val="28"/>
          <w:lang w:bidi="ar-SA"/>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Регламента.</w:t>
      </w:r>
    </w:p>
    <w:p w14:paraId="05AEB550">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Максимальный срок исполнения административной процедуры -  2 рабочих дня со дня окончания приема документов и регистрации заявления.</w:t>
      </w:r>
    </w:p>
    <w:p w14:paraId="4BC30F98">
      <w:pPr>
        <w:autoSpaceDE w:val="0"/>
        <w:ind w:firstLine="567"/>
        <w:jc w:val="both"/>
        <w:rPr>
          <w:rFonts w:ascii="Times New Roman" w:hAnsi="Times New Roman" w:eastAsia="Times New Roman" w:cs="Times New Roman"/>
          <w:sz w:val="28"/>
          <w:szCs w:val="28"/>
          <w:u w:val="single"/>
          <w:lang w:bidi="ar-SA"/>
        </w:rPr>
      </w:pPr>
      <w:r>
        <w:rPr>
          <w:rFonts w:ascii="Times New Roman" w:hAnsi="Times New Roman" w:eastAsia="Times New Roman" w:cs="Times New Roman"/>
          <w:color w:val="auto"/>
          <w:sz w:val="28"/>
          <w:szCs w:val="28"/>
          <w:lang w:bidi="ar-SA"/>
        </w:rPr>
        <w:t xml:space="preserve">Результатом исполнения административной процедуры </w:t>
      </w:r>
      <w:r>
        <w:rPr>
          <w:rFonts w:ascii="Times New Roman" w:hAnsi="Times New Roman" w:eastAsia="Times New Roman" w:cs="Times New Roman"/>
          <w:sz w:val="28"/>
          <w:szCs w:val="28"/>
          <w:lang w:bidi="ar-SA"/>
        </w:rPr>
        <w:t>является формирование и направление межведомственных запросов документов (информации), получение ответов на межведомственные запросы.</w:t>
      </w:r>
    </w:p>
    <w:p w14:paraId="0F20446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u w:val="single"/>
          <w:lang w:bidi="ar-SA"/>
        </w:rPr>
        <w:t>3.1.3. Рассмотрение заявления, принятие решения по итогам рассмотрения.</w:t>
      </w:r>
    </w:p>
    <w:p w14:paraId="2CA34EF9">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7882363B">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r>
        <w:fldChar w:fldCharType="begin"/>
      </w:r>
      <w:r>
        <w:instrText xml:space="preserve"> HYPERLINK "consultantplus://offline/ref=3FF3696CC0E72D30E85EBEEAAA3143DAF3E21AFADAAFBAF6A9CE31AAB438CFC3EDD6F931E2FC16FDA45070cACAI" \h </w:instrText>
      </w:r>
      <w:r>
        <w:fldChar w:fldCharType="separate"/>
      </w:r>
      <w:r>
        <w:rPr>
          <w:rStyle w:val="5"/>
          <w:rFonts w:ascii="Times New Roman" w:hAnsi="Times New Roman" w:eastAsia="Times New Roman" w:cs="Times New Roman"/>
          <w:color w:val="000000"/>
          <w:sz w:val="28"/>
          <w:szCs w:val="28"/>
          <w:u w:val="none"/>
          <w:lang w:bidi="ar-SA"/>
        </w:rPr>
        <w:t>пунктом 2.</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23 настоящего Регламента.</w:t>
      </w:r>
    </w:p>
    <w:p w14:paraId="7ECB1FC9">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bidi="ar-SA"/>
        </w:rPr>
        <w:t xml:space="preserve">По итогам рассмотрения должностное лицо Уполномоченного органа, ответственное за предоставление муниципальной услуги, готовит: </w:t>
      </w:r>
    </w:p>
    <w:p w14:paraId="6298A64B">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проект решения Уполномоченного органа о присвоении адреса объекту адресации;</w:t>
      </w:r>
    </w:p>
    <w:p w14:paraId="3BE794B1">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проект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14:paraId="045F9C5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rPr>
        <w:t>- проект решения Уполномоченного органа об отказе в присвоении объекту адресации адреса или аннулировании его адреса.</w:t>
      </w:r>
    </w:p>
    <w:p w14:paraId="4255D592">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bidi="ar-SA"/>
        </w:rPr>
        <w:t xml:space="preserve">Проект решения </w:t>
      </w:r>
      <w:r>
        <w:rPr>
          <w:rFonts w:ascii="Times New Roman" w:hAnsi="Times New Roman" w:eastAsia="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hAnsi="Times New Roman" w:eastAsia="Times New Roman" w:cs="Times New Roman"/>
          <w:sz w:val="28"/>
          <w:szCs w:val="28"/>
          <w:lang w:bidi="ar-SA"/>
        </w:rPr>
        <w:t xml:space="preserve">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r>
        <w:fldChar w:fldCharType="begin"/>
      </w:r>
      <w:r>
        <w:instrText xml:space="preserve"> HYPERLINK "consultantplus://offline/ref=3FF3696CC0E72D30E85EBEEAAA3143DAF3E21AFADAAFBAF6A9CE31AAB438CFC3EDD6F931E2FC16FDA45070cACAI" \h </w:instrText>
      </w:r>
      <w:r>
        <w:fldChar w:fldCharType="separate"/>
      </w:r>
      <w:r>
        <w:rPr>
          <w:rStyle w:val="5"/>
          <w:rFonts w:ascii="Times New Roman" w:hAnsi="Times New Roman" w:eastAsia="Times New Roman" w:cs="Times New Roman"/>
          <w:color w:val="000000"/>
          <w:sz w:val="28"/>
          <w:szCs w:val="28"/>
          <w:u w:val="none"/>
          <w:lang w:bidi="ar-SA"/>
        </w:rPr>
        <w:t>пунктом 2.</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23 настоящего Регламента. </w:t>
      </w:r>
    </w:p>
    <w:p w14:paraId="287E20D4">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rPr>
        <w:t xml:space="preserve">Решение Уполномоченного органа о присвоении адреса объекту адресации либо 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 изготавливается </w:t>
      </w:r>
      <w:r>
        <w:rPr>
          <w:rFonts w:ascii="Times New Roman" w:hAnsi="Times New Roman" w:eastAsia="Times New Roman" w:cs="Times New Roman"/>
          <w:sz w:val="28"/>
          <w:szCs w:val="28"/>
          <w:lang w:bidi="ar-SA"/>
        </w:rPr>
        <w:t xml:space="preserve">в двух экземплярах, один из которых выдается заявителю (его уполномоченному представителю), второй хранится в архиве Уполномоченного органа. </w:t>
      </w:r>
    </w:p>
    <w:p w14:paraId="3251F80A">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В решении </w:t>
      </w:r>
      <w:r>
        <w:rPr>
          <w:rFonts w:ascii="Times New Roman" w:hAnsi="Times New Roman" w:eastAsia="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hAnsi="Times New Roman" w:eastAsia="Times New Roman" w:cs="Times New Roman"/>
          <w:sz w:val="28"/>
          <w:szCs w:val="28"/>
          <w:lang w:bidi="ar-SA"/>
        </w:rPr>
        <w:t xml:space="preserve"> должно быть указано основание отказа, предусмотренное пунктом 2.23 настоящего Регламента.</w:t>
      </w:r>
    </w:p>
    <w:p w14:paraId="6B35655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В случае если заявление подано с нарушением требований, предусмотренных пунктом 2.8 – 2.15 настоящего Регламента, в решении </w:t>
      </w:r>
      <w:r>
        <w:rPr>
          <w:rFonts w:ascii="Times New Roman" w:hAnsi="Times New Roman" w:eastAsia="Times New Roman" w:cs="Times New Roman"/>
          <w:sz w:val="28"/>
          <w:szCs w:val="28"/>
        </w:rPr>
        <w:t>Уполномоченного органа об отказе в присвоении объекту адресации адреса или аннулировании его адреса</w:t>
      </w:r>
      <w:r>
        <w:rPr>
          <w:rFonts w:ascii="Times New Roman" w:hAnsi="Times New Roman" w:eastAsia="Times New Roman" w:cs="Times New Roman"/>
          <w:sz w:val="28"/>
          <w:szCs w:val="28"/>
          <w:lang w:bidi="ar-SA"/>
        </w:rPr>
        <w:t xml:space="preserve"> должно быть указано, в чем состоит такое нарушение.</w:t>
      </w:r>
    </w:p>
    <w:p w14:paraId="4D4AADF6">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34CF58BB">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1FD7D6C4">
      <w:pPr>
        <w:autoSpaceDE w:val="0"/>
        <w:ind w:firstLine="567"/>
        <w:jc w:val="both"/>
        <w:rPr>
          <w:rFonts w:ascii="Times New Roman" w:hAnsi="Times New Roman" w:eastAsia="Times New Roman" w:cs="Times New Roman"/>
          <w:color w:val="FF0000"/>
          <w:sz w:val="28"/>
          <w:szCs w:val="28"/>
          <w:lang w:bidi="ar-SA"/>
        </w:rPr>
      </w:pPr>
      <w:r>
        <w:rPr>
          <w:rFonts w:ascii="Times New Roman" w:hAnsi="Times New Roman" w:eastAsia="Times New Roman" w:cs="Times New Roman"/>
          <w:sz w:val="28"/>
          <w:szCs w:val="28"/>
          <w:lang w:bidi="ar-SA"/>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7B9FF9DD">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Максимальный срок исполнения административной процедуры -  5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14:paraId="4B2A3262">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bidi="ar-SA"/>
        </w:rPr>
        <w:t>Результатом исполнения административной процедуры является:</w:t>
      </w:r>
    </w:p>
    <w:p w14:paraId="5CA20238">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решение Уполномоченного органа о присвоении адреса объекту адресации</w:t>
      </w:r>
      <w:r>
        <w:t xml:space="preserve"> </w:t>
      </w:r>
      <w:r>
        <w:rPr>
          <w:rFonts w:ascii="Times New Roman" w:hAnsi="Times New Roman" w:eastAsia="Times New Roman" w:cs="Times New Roman"/>
          <w:sz w:val="28"/>
          <w:szCs w:val="28"/>
        </w:rPr>
        <w:t>с приложением выписки из ГАР об адресе объекта адресации или уведомления об отсутствии сведений в ГАР;</w:t>
      </w:r>
    </w:p>
    <w:p w14:paraId="15318874">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решение Уполномоченного органа об аннулировании адреса объекта адресации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 с приложением выписки из ГАР об адресе объекта адресации или уведомления об отсутствии сведений в ГАР;</w:t>
      </w:r>
    </w:p>
    <w:p w14:paraId="4D50AD18">
      <w:pPr>
        <w:autoSpaceDE w:val="0"/>
        <w:ind w:firstLine="567"/>
        <w:jc w:val="both"/>
        <w:rPr>
          <w:rFonts w:ascii="Times New Roman" w:hAnsi="Times New Roman" w:eastAsia="Times New Roman" w:cs="Times New Roman"/>
          <w:sz w:val="28"/>
          <w:szCs w:val="28"/>
          <w:u w:val="single"/>
          <w:lang w:bidi="ar-SA"/>
        </w:rPr>
      </w:pPr>
      <w:r>
        <w:rPr>
          <w:rFonts w:ascii="Times New Roman" w:hAnsi="Times New Roman" w:eastAsia="Times New Roman" w:cs="Times New Roman"/>
          <w:sz w:val="28"/>
          <w:szCs w:val="28"/>
        </w:rPr>
        <w:t>- решение Уполномоченного органа об отказе в присвоении объекту адресации адреса или аннулировании его адреса.</w:t>
      </w:r>
    </w:p>
    <w:p w14:paraId="5A61C2C0">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u w:val="single"/>
          <w:lang w:bidi="ar-SA"/>
        </w:rPr>
        <w:t xml:space="preserve">3.1.4. </w:t>
      </w:r>
      <w:r>
        <w:rPr>
          <w:rFonts w:ascii="Times New Roman" w:hAnsi="Times New Roman" w:eastAsia="Times New Roman" w:cs="Times New Roman"/>
          <w:bCs/>
          <w:sz w:val="28"/>
          <w:szCs w:val="28"/>
          <w:u w:val="single"/>
          <w:lang w:bidi="ar-SA"/>
        </w:rPr>
        <w:t>Выдача результата на бумажном носителе (опционально)</w:t>
      </w:r>
      <w:r>
        <w:rPr>
          <w:rFonts w:ascii="Times New Roman" w:hAnsi="Times New Roman" w:eastAsia="Times New Roman" w:cs="Times New Roman"/>
          <w:sz w:val="28"/>
          <w:szCs w:val="28"/>
          <w:u w:val="single"/>
          <w:lang w:bidi="ar-SA"/>
        </w:rPr>
        <w:t>.</w:t>
      </w:r>
    </w:p>
    <w:p w14:paraId="7F29BDAA">
      <w:pPr>
        <w:autoSpaceDE w:val="0"/>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lang w:bidi="ar-SA"/>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Регламента.</w:t>
      </w:r>
    </w:p>
    <w:p w14:paraId="188B9320">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rPr>
        <w:t>Сведения, содержащиеся в решении, указанном в пункте 3.1.3 настоящего Регламента в течение 1 рабочего дня со дня принятия решения вносятся</w:t>
      </w:r>
      <w:r>
        <w:rPr>
          <w:rFonts w:ascii="Times New Roman" w:hAnsi="Times New Roman" w:eastAsia="Times New Roman" w:cs="Times New Roman"/>
          <w:sz w:val="28"/>
          <w:szCs w:val="28"/>
          <w:lang w:bidi="ar-SA"/>
        </w:rPr>
        <w:t xml:space="preserve"> </w:t>
      </w:r>
      <w:r>
        <w:rPr>
          <w:rFonts w:ascii="Times New Roman" w:hAnsi="Times New Roman" w:eastAsia="Times New Roman" w:cs="Times New Roman"/>
          <w:sz w:val="28"/>
          <w:szCs w:val="28"/>
        </w:rPr>
        <w:t>должностным лицом Уполномоченного органа, ответственным за предоставление муниципальной услуги в государственный адресный реестр и подтверждается соответствующей выпиской из государственного адресного реестра, оформленной по форме согласно приложению № 2 к приказу Министерства финансов Российской Федерации от 14.09.2020 № 193н «О порядке, способах и формах предоставления сведений, содержащихся в государственном адресном реестре, органам государственной власти, органам местного самоуправления, физическим и юридическим лицам, в том числе посредством обеспечения доступа к федеральной информационной адресной системе».</w:t>
      </w:r>
    </w:p>
    <w:p w14:paraId="7CDA0EF3">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6C4F9BB2">
      <w:pPr>
        <w:autoSpaceDE w:val="0"/>
        <w:ind w:firstLine="567"/>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 региональном портале;</w:t>
      </w:r>
    </w:p>
    <w:p w14:paraId="3EE6EA71">
      <w:pPr>
        <w:autoSpaceDE w:val="0"/>
        <w:ind w:firstLine="567"/>
        <w:jc w:val="both"/>
        <w:rPr>
          <w:rFonts w:ascii="Times New Roman" w:hAnsi="Times New Roman" w:eastAsia="Times New Roman" w:cs="Times New Roman"/>
          <w:color w:val="FF0000"/>
          <w:sz w:val="28"/>
          <w:szCs w:val="28"/>
          <w:lang w:bidi="ar-SA"/>
        </w:rPr>
      </w:pPr>
      <w:r>
        <w:rPr>
          <w:rFonts w:ascii="Times New Roman" w:hAnsi="Times New Roman" w:eastAsia="Times New Roman" w:cs="Times New Roman"/>
          <w:sz w:val="28"/>
          <w:szCs w:val="28"/>
          <w:lang w:bidi="ar-SA"/>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97B89C0">
      <w:pPr>
        <w:autoSpaceDE w:val="0"/>
        <w:ind w:firstLine="567"/>
        <w:jc w:val="both"/>
        <w:rPr>
          <w:rFonts w:ascii="Times New Roman" w:hAnsi="Times New Roman" w:eastAsia="Times New Roman" w:cs="Times New Roman"/>
          <w:color w:val="auto"/>
          <w:sz w:val="28"/>
          <w:szCs w:val="28"/>
          <w:lang w:bidi="ar-SA"/>
        </w:rPr>
      </w:pPr>
      <w:r>
        <w:rPr>
          <w:rFonts w:ascii="Times New Roman" w:hAnsi="Times New Roman" w:eastAsia="Times New Roman" w:cs="Times New Roman"/>
          <w:color w:val="auto"/>
          <w:sz w:val="28"/>
          <w:szCs w:val="28"/>
          <w:lang w:bidi="ar-SA"/>
        </w:rPr>
        <w:t>Максимальный срок исполнения административной процедуры - в день регистрации результата предоставления муниципальной услуги.</w:t>
      </w:r>
    </w:p>
    <w:p w14:paraId="7C82067A">
      <w:pPr>
        <w:autoSpaceDE w:val="0"/>
        <w:ind w:firstLine="567"/>
        <w:jc w:val="both"/>
        <w:rPr>
          <w:rFonts w:ascii="Times New Roman" w:hAnsi="Times New Roman" w:cs="Times New Roman"/>
          <w:sz w:val="28"/>
          <w:szCs w:val="28"/>
        </w:rPr>
      </w:pPr>
      <w:r>
        <w:rPr>
          <w:rFonts w:ascii="Times New Roman" w:hAnsi="Times New Roman" w:eastAsia="Times New Roman" w:cs="Times New Roman"/>
          <w:sz w:val="28"/>
          <w:szCs w:val="28"/>
          <w:lang w:bidi="ar-SA"/>
        </w:rPr>
        <w:t xml:space="preserve">Результатом исполнения административной процедуры является </w:t>
      </w:r>
      <w:r>
        <w:rPr>
          <w:rFonts w:ascii="Times New Roman" w:hAnsi="Times New Roman" w:cs="Times New Roman"/>
          <w:sz w:val="28"/>
          <w:szCs w:val="28"/>
        </w:rPr>
        <w:t xml:space="preserve">направление результата предоставления муниципальной услуги указанным заявителем в заявлении способом. </w:t>
      </w:r>
    </w:p>
    <w:p w14:paraId="13F92951">
      <w:pPr>
        <w:pStyle w:val="2"/>
        <w:rPr>
          <w:b w:val="0"/>
          <w:sz w:val="28"/>
          <w:szCs w:val="28"/>
        </w:rPr>
      </w:pPr>
    </w:p>
    <w:p w14:paraId="792E142E">
      <w:pPr>
        <w:pStyle w:val="2"/>
        <w:rPr>
          <w:sz w:val="28"/>
          <w:szCs w:val="28"/>
        </w:rPr>
      </w:pPr>
      <w:r>
        <w:rPr>
          <w:sz w:val="28"/>
          <w:szCs w:val="28"/>
        </w:rPr>
        <w:t>Перечень административных процедур (действий) при предоставлении муниципальной услуги услуг в электронной форме</w:t>
      </w:r>
    </w:p>
    <w:p w14:paraId="26003800">
      <w:pPr>
        <w:pStyle w:val="246"/>
        <w:tabs>
          <w:tab w:val="left" w:pos="932"/>
        </w:tabs>
        <w:spacing w:after="0" w:line="240" w:lineRule="auto"/>
        <w:ind w:firstLine="567"/>
        <w:jc w:val="both"/>
        <w:rPr>
          <w:b/>
          <w:sz w:val="28"/>
          <w:szCs w:val="28"/>
        </w:rPr>
      </w:pPr>
    </w:p>
    <w:p w14:paraId="5646CBEB">
      <w:pPr>
        <w:pStyle w:val="246"/>
        <w:tabs>
          <w:tab w:val="left" w:pos="932"/>
        </w:tabs>
        <w:spacing w:after="0" w:line="240" w:lineRule="auto"/>
        <w:ind w:firstLine="567"/>
        <w:jc w:val="both"/>
        <w:rPr>
          <w:sz w:val="28"/>
          <w:szCs w:val="28"/>
        </w:rPr>
      </w:pPr>
      <w:r>
        <w:rPr>
          <w:sz w:val="28"/>
          <w:szCs w:val="28"/>
        </w:rPr>
        <w:t>3.2. При предоставлении Услуги в электронной форме заявителю обеспечивается возможность:</w:t>
      </w:r>
    </w:p>
    <w:p w14:paraId="046C26C0">
      <w:pPr>
        <w:pStyle w:val="246"/>
        <w:tabs>
          <w:tab w:val="left" w:pos="932"/>
        </w:tabs>
        <w:spacing w:after="0" w:line="240" w:lineRule="auto"/>
        <w:ind w:firstLine="567"/>
        <w:jc w:val="both"/>
        <w:rPr>
          <w:sz w:val="28"/>
          <w:szCs w:val="28"/>
        </w:rPr>
      </w:pPr>
      <w:r>
        <w:rPr>
          <w:sz w:val="28"/>
          <w:szCs w:val="28"/>
        </w:rPr>
        <w:t>-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33E020D0">
      <w:pPr>
        <w:pStyle w:val="246"/>
        <w:tabs>
          <w:tab w:val="left" w:pos="932"/>
        </w:tabs>
        <w:spacing w:after="0" w:line="240" w:lineRule="auto"/>
        <w:ind w:firstLine="567"/>
        <w:jc w:val="both"/>
        <w:rPr>
          <w:sz w:val="28"/>
          <w:szCs w:val="28"/>
        </w:rPr>
      </w:pPr>
      <w:r>
        <w:rPr>
          <w:sz w:val="28"/>
          <w:szCs w:val="28"/>
        </w:rPr>
        <w:t>- приема и регистрации Уполномоченным органом заявления и прилагаемых документов;</w:t>
      </w:r>
    </w:p>
    <w:p w14:paraId="5BA0A60C">
      <w:pPr>
        <w:pStyle w:val="246"/>
        <w:tabs>
          <w:tab w:val="left" w:pos="932"/>
        </w:tabs>
        <w:spacing w:after="0" w:line="240" w:lineRule="auto"/>
        <w:ind w:firstLine="567"/>
        <w:jc w:val="both"/>
        <w:rPr>
          <w:sz w:val="28"/>
          <w:szCs w:val="28"/>
        </w:rPr>
      </w:pPr>
      <w:r>
        <w:rPr>
          <w:sz w:val="28"/>
          <w:szCs w:val="28"/>
        </w:rPr>
        <w:t>- получения Заявителем (представителем Заявителя) результата предоставления Услуги в форме электронного документа;</w:t>
      </w:r>
    </w:p>
    <w:p w14:paraId="0A91F401">
      <w:pPr>
        <w:pStyle w:val="246"/>
        <w:tabs>
          <w:tab w:val="left" w:pos="932"/>
        </w:tabs>
        <w:spacing w:after="0" w:line="240" w:lineRule="auto"/>
        <w:ind w:firstLine="567"/>
        <w:jc w:val="both"/>
        <w:rPr>
          <w:sz w:val="28"/>
          <w:szCs w:val="28"/>
        </w:rPr>
      </w:pPr>
      <w:r>
        <w:rPr>
          <w:sz w:val="28"/>
          <w:szCs w:val="28"/>
        </w:rPr>
        <w:t>- получения сведений о ходе рассмотрения заявления;</w:t>
      </w:r>
    </w:p>
    <w:p w14:paraId="79B2D1F7">
      <w:pPr>
        <w:pStyle w:val="246"/>
        <w:tabs>
          <w:tab w:val="left" w:pos="932"/>
        </w:tabs>
        <w:spacing w:after="0" w:line="240" w:lineRule="auto"/>
        <w:ind w:firstLine="567"/>
        <w:jc w:val="both"/>
        <w:rPr>
          <w:sz w:val="28"/>
          <w:szCs w:val="28"/>
        </w:rPr>
      </w:pPr>
      <w:r>
        <w:rPr>
          <w:sz w:val="28"/>
          <w:szCs w:val="28"/>
        </w:rPr>
        <w:t>- осуществления оценки качества предоставления Услуги;</w:t>
      </w:r>
    </w:p>
    <w:p w14:paraId="09E90A40">
      <w:pPr>
        <w:pStyle w:val="246"/>
        <w:tabs>
          <w:tab w:val="left" w:pos="932"/>
        </w:tabs>
        <w:spacing w:after="0" w:line="240" w:lineRule="auto"/>
        <w:ind w:firstLine="567"/>
        <w:jc w:val="both"/>
        <w:rPr>
          <w:sz w:val="28"/>
          <w:szCs w:val="28"/>
          <w:u w:val="single"/>
        </w:rPr>
      </w:pPr>
      <w:r>
        <w:rPr>
          <w:sz w:val="28"/>
          <w:szCs w:val="28"/>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5D253A3">
      <w:pPr>
        <w:pStyle w:val="246"/>
        <w:tabs>
          <w:tab w:val="left" w:pos="932"/>
        </w:tabs>
        <w:spacing w:after="0" w:line="240" w:lineRule="auto"/>
        <w:ind w:firstLine="567"/>
        <w:jc w:val="both"/>
        <w:rPr>
          <w:sz w:val="28"/>
          <w:szCs w:val="28"/>
        </w:rPr>
      </w:pPr>
      <w:r>
        <w:rPr>
          <w:sz w:val="28"/>
          <w:szCs w:val="28"/>
          <w:u w:val="single"/>
        </w:rPr>
        <w:t>3.2.1. Формирования заявления в форме электронного документа с использованием интерактивных форм ЕПГУ, регионально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14:paraId="64681241">
      <w:pPr>
        <w:pStyle w:val="246"/>
        <w:tabs>
          <w:tab w:val="left" w:pos="932"/>
        </w:tabs>
        <w:spacing w:after="0" w:line="240" w:lineRule="auto"/>
        <w:ind w:firstLine="567"/>
        <w:jc w:val="both"/>
        <w:rPr>
          <w:sz w:val="28"/>
          <w:szCs w:val="28"/>
        </w:rPr>
      </w:pPr>
      <w:r>
        <w:rPr>
          <w:sz w:val="28"/>
          <w:szCs w:val="28"/>
        </w:rPr>
        <w:t>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14:paraId="236FE2C4">
      <w:pPr>
        <w:pStyle w:val="246"/>
        <w:tabs>
          <w:tab w:val="left" w:pos="932"/>
        </w:tabs>
        <w:spacing w:after="0" w:line="240" w:lineRule="auto"/>
        <w:ind w:firstLine="567"/>
        <w:jc w:val="both"/>
        <w:rPr>
          <w:sz w:val="28"/>
          <w:szCs w:val="28"/>
        </w:rPr>
      </w:pPr>
      <w:r>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071C45ED">
      <w:pPr>
        <w:pStyle w:val="246"/>
        <w:tabs>
          <w:tab w:val="left" w:pos="932"/>
        </w:tabs>
        <w:spacing w:after="0" w:line="240" w:lineRule="auto"/>
        <w:ind w:firstLine="567"/>
        <w:jc w:val="both"/>
        <w:rPr>
          <w:sz w:val="28"/>
          <w:szCs w:val="28"/>
        </w:rPr>
      </w:pPr>
      <w:r>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3E7CD64">
      <w:pPr>
        <w:pStyle w:val="246"/>
        <w:tabs>
          <w:tab w:val="left" w:pos="932"/>
        </w:tabs>
        <w:spacing w:after="0" w:line="240" w:lineRule="auto"/>
        <w:ind w:firstLine="567"/>
        <w:jc w:val="both"/>
        <w:rPr>
          <w:sz w:val="28"/>
          <w:szCs w:val="28"/>
        </w:rPr>
      </w:pPr>
      <w:r>
        <w:rPr>
          <w:sz w:val="28"/>
          <w:szCs w:val="28"/>
        </w:rPr>
        <w:t>При формировании заявления Заявителю обеспечивается:</w:t>
      </w:r>
    </w:p>
    <w:p w14:paraId="7CC456A9">
      <w:pPr>
        <w:pStyle w:val="246"/>
        <w:tabs>
          <w:tab w:val="left" w:pos="932"/>
        </w:tabs>
        <w:spacing w:after="0" w:line="240" w:lineRule="auto"/>
        <w:ind w:firstLine="567"/>
        <w:jc w:val="both"/>
        <w:rPr>
          <w:sz w:val="28"/>
          <w:szCs w:val="28"/>
        </w:rPr>
      </w:pPr>
      <w:r>
        <w:rPr>
          <w:sz w:val="28"/>
          <w:szCs w:val="28"/>
        </w:rPr>
        <w:t>а) возможность сохранения заявления и иных документов, указанных в пунктах 2.15 настоящего Регламента, необходимых для предоставления Услуги;</w:t>
      </w:r>
    </w:p>
    <w:p w14:paraId="284B61D1">
      <w:pPr>
        <w:pStyle w:val="246"/>
        <w:tabs>
          <w:tab w:val="left" w:pos="932"/>
        </w:tabs>
        <w:spacing w:after="0" w:line="240" w:lineRule="auto"/>
        <w:ind w:firstLine="567"/>
        <w:jc w:val="both"/>
        <w:rPr>
          <w:sz w:val="28"/>
          <w:szCs w:val="28"/>
        </w:rPr>
      </w:pPr>
      <w:r>
        <w:rPr>
          <w:sz w:val="28"/>
          <w:szCs w:val="28"/>
        </w:rPr>
        <w:t>б) возможность печати на бумажном носителе копии электронной формы заявления и иных документов, указанных в пунктах 2.15 настоящего Регламента, необходимых для предоставления Услуги;</w:t>
      </w:r>
    </w:p>
    <w:p w14:paraId="0BC96A09">
      <w:pPr>
        <w:pStyle w:val="246"/>
        <w:tabs>
          <w:tab w:val="left" w:pos="932"/>
        </w:tabs>
        <w:spacing w:after="0" w:line="240" w:lineRule="auto"/>
        <w:ind w:firstLine="567"/>
        <w:jc w:val="both"/>
        <w:rPr>
          <w:sz w:val="28"/>
          <w:szCs w:val="28"/>
        </w:rPr>
      </w:pPr>
      <w:r>
        <w:rPr>
          <w:sz w:val="28"/>
          <w:szCs w:val="28"/>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55E899FA">
      <w:pPr>
        <w:pStyle w:val="246"/>
        <w:tabs>
          <w:tab w:val="left" w:pos="932"/>
        </w:tabs>
        <w:spacing w:after="0" w:line="240" w:lineRule="auto"/>
        <w:ind w:firstLine="567"/>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w:t>
      </w:r>
    </w:p>
    <w:p w14:paraId="62D92EE9">
      <w:pPr>
        <w:pStyle w:val="246"/>
        <w:tabs>
          <w:tab w:val="left" w:pos="932"/>
        </w:tabs>
        <w:spacing w:after="0" w:line="240" w:lineRule="auto"/>
        <w:ind w:firstLine="567"/>
        <w:jc w:val="both"/>
        <w:rPr>
          <w:sz w:val="28"/>
          <w:szCs w:val="28"/>
        </w:rPr>
      </w:pPr>
      <w:r>
        <w:rPr>
          <w:sz w:val="28"/>
          <w:szCs w:val="28"/>
        </w:rPr>
        <w:t>д) возможность вернуться на любой из этапов заполнения электронной формы заявления без потери ранее введенной информации;</w:t>
      </w:r>
    </w:p>
    <w:p w14:paraId="3FC18354">
      <w:pPr>
        <w:pStyle w:val="246"/>
        <w:tabs>
          <w:tab w:val="left" w:pos="932"/>
        </w:tabs>
        <w:spacing w:after="0" w:line="240" w:lineRule="auto"/>
        <w:ind w:firstLine="567"/>
        <w:jc w:val="both"/>
        <w:rPr>
          <w:sz w:val="28"/>
          <w:szCs w:val="28"/>
        </w:rPr>
      </w:pPr>
      <w:r>
        <w:rPr>
          <w:sz w:val="28"/>
          <w:szCs w:val="28"/>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14:paraId="38D98192">
      <w:pPr>
        <w:pStyle w:val="246"/>
        <w:tabs>
          <w:tab w:val="left" w:pos="932"/>
        </w:tabs>
        <w:spacing w:after="0" w:line="240" w:lineRule="auto"/>
        <w:ind w:firstLine="567"/>
        <w:jc w:val="both"/>
        <w:rPr>
          <w:sz w:val="28"/>
          <w:szCs w:val="28"/>
          <w:u w:val="single"/>
        </w:rPr>
      </w:pPr>
      <w:r>
        <w:rPr>
          <w:sz w:val="28"/>
          <w:szCs w:val="28"/>
        </w:rPr>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430397B6">
      <w:pPr>
        <w:pStyle w:val="246"/>
        <w:tabs>
          <w:tab w:val="left" w:pos="932"/>
        </w:tabs>
        <w:spacing w:after="0" w:line="240" w:lineRule="auto"/>
        <w:ind w:firstLine="567"/>
        <w:jc w:val="both"/>
        <w:rPr>
          <w:sz w:val="28"/>
          <w:szCs w:val="28"/>
        </w:rPr>
      </w:pPr>
      <w:r>
        <w:rPr>
          <w:sz w:val="28"/>
          <w:szCs w:val="28"/>
          <w:u w:val="single"/>
        </w:rPr>
        <w:t>3.2.2. Прием и регистрация Уполномоченным органом заявления и прилагаемых документов.</w:t>
      </w:r>
    </w:p>
    <w:p w14:paraId="2AA28FBC">
      <w:pPr>
        <w:pStyle w:val="246"/>
        <w:tabs>
          <w:tab w:val="left" w:pos="932"/>
        </w:tabs>
        <w:spacing w:after="0" w:line="240" w:lineRule="auto"/>
        <w:ind w:firstLine="567"/>
        <w:jc w:val="both"/>
        <w:rPr>
          <w:sz w:val="28"/>
          <w:szCs w:val="28"/>
        </w:rPr>
      </w:pPr>
      <w:r>
        <w:rPr>
          <w:sz w:val="28"/>
          <w:szCs w:val="28"/>
        </w:rPr>
        <w:t>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72D246E9">
      <w:pPr>
        <w:pStyle w:val="246"/>
        <w:tabs>
          <w:tab w:val="left" w:pos="932"/>
        </w:tabs>
        <w:spacing w:after="0" w:line="240" w:lineRule="auto"/>
        <w:ind w:firstLine="567"/>
        <w:jc w:val="both"/>
        <w:rPr>
          <w:sz w:val="28"/>
          <w:szCs w:val="28"/>
        </w:rPr>
      </w:pPr>
      <w:r>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14:paraId="1F44D887">
      <w:pPr>
        <w:pStyle w:val="246"/>
        <w:tabs>
          <w:tab w:val="left" w:pos="932"/>
        </w:tabs>
        <w:spacing w:after="0" w:line="240" w:lineRule="auto"/>
        <w:ind w:firstLine="567"/>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2B76D5DB">
      <w:pPr>
        <w:pStyle w:val="24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7E1ECADD">
      <w:pPr>
        <w:pStyle w:val="24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Ответственное должностное лицо:</w:t>
      </w:r>
    </w:p>
    <w:p w14:paraId="23F230EE">
      <w:pPr>
        <w:pStyle w:val="24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проверяет наличие электронных заявлений, поступивших с ЕПГУ, регионального портала или портала ФИАС, с периодом не реже 2 раз в день;</w:t>
      </w:r>
    </w:p>
    <w:p w14:paraId="2DF35C99">
      <w:pPr>
        <w:pStyle w:val="24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рассматривает поступившие заявления и приложенные образы документов (документы);</w:t>
      </w:r>
    </w:p>
    <w:p w14:paraId="46EF7E9D">
      <w:pPr>
        <w:pStyle w:val="241"/>
        <w:widowControl w:val="0"/>
        <w:spacing w:after="0" w:line="240" w:lineRule="auto"/>
        <w:ind w:firstLine="567"/>
        <w:jc w:val="both"/>
        <w:rPr>
          <w:rFonts w:ascii="Times New Roman" w:hAnsi="Times New Roman"/>
          <w:color w:val="auto"/>
          <w:sz w:val="28"/>
          <w:szCs w:val="28"/>
        </w:rPr>
      </w:pPr>
      <w:r>
        <w:rPr>
          <w:rFonts w:ascii="Times New Roman" w:hAnsi="Times New Roman"/>
          <w:color w:val="auto"/>
          <w:sz w:val="28"/>
          <w:szCs w:val="28"/>
        </w:rPr>
        <w:t>производит действия в соответствии с пунктом 3.1.1. настоящего Регламента.</w:t>
      </w:r>
    </w:p>
    <w:p w14:paraId="17D0864F">
      <w:pPr>
        <w:pStyle w:val="246"/>
        <w:tabs>
          <w:tab w:val="left" w:pos="932"/>
        </w:tabs>
        <w:spacing w:after="0" w:line="240" w:lineRule="auto"/>
        <w:ind w:firstLine="567"/>
        <w:jc w:val="both"/>
        <w:rPr>
          <w:sz w:val="28"/>
          <w:szCs w:val="28"/>
        </w:rPr>
      </w:pPr>
      <w:r>
        <w:rPr>
          <w:sz w:val="28"/>
          <w:szCs w:val="28"/>
          <w:u w:val="single"/>
        </w:rPr>
        <w:t>3.2.3. Получение Заявителем (представителем Заявителя) результата предоставления Услуги в форме электронного документа.</w:t>
      </w:r>
    </w:p>
    <w:p w14:paraId="63315E96">
      <w:pPr>
        <w:pStyle w:val="246"/>
        <w:tabs>
          <w:tab w:val="left" w:pos="932"/>
        </w:tabs>
        <w:spacing w:after="0" w:line="240" w:lineRule="auto"/>
        <w:ind w:firstLine="567"/>
        <w:jc w:val="both"/>
        <w:rPr>
          <w:sz w:val="28"/>
          <w:szCs w:val="28"/>
        </w:rPr>
      </w:pPr>
      <w:r>
        <w:rPr>
          <w:sz w:val="28"/>
          <w:szCs w:val="28"/>
        </w:rPr>
        <w:t>Заявителю в качестве результата предоставления Услуги обеспечивается возможность получения документа:</w:t>
      </w:r>
    </w:p>
    <w:p w14:paraId="5F30B1E8">
      <w:pPr>
        <w:pStyle w:val="246"/>
        <w:tabs>
          <w:tab w:val="left" w:pos="932"/>
        </w:tabs>
        <w:spacing w:after="0" w:line="240" w:lineRule="auto"/>
        <w:ind w:firstLine="567"/>
        <w:jc w:val="both"/>
        <w:rPr>
          <w:sz w:val="28"/>
          <w:szCs w:val="28"/>
        </w:rPr>
      </w:pPr>
      <w:r>
        <w:rPr>
          <w:sz w:val="28"/>
          <w:szCs w:val="28"/>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14:paraId="53E00CDB">
      <w:pPr>
        <w:pStyle w:val="246"/>
        <w:tabs>
          <w:tab w:val="left" w:pos="932"/>
        </w:tabs>
        <w:spacing w:after="0" w:line="240" w:lineRule="auto"/>
        <w:ind w:firstLine="567"/>
        <w:jc w:val="both"/>
        <w:rPr>
          <w:sz w:val="28"/>
          <w:szCs w:val="28"/>
          <w:u w:val="single"/>
        </w:rPr>
      </w:pPr>
      <w:r>
        <w:rPr>
          <w:sz w:val="28"/>
          <w:szCs w:val="28"/>
        </w:rPr>
        <w:t>- в виде бумажного документа, подтверждающего содержание электронного документа, который Заявитель получает при личном обращении.</w:t>
      </w:r>
    </w:p>
    <w:p w14:paraId="658D427B">
      <w:pPr>
        <w:pStyle w:val="246"/>
        <w:tabs>
          <w:tab w:val="left" w:pos="932"/>
        </w:tabs>
        <w:spacing w:after="0" w:line="240" w:lineRule="auto"/>
        <w:ind w:firstLine="567"/>
        <w:jc w:val="both"/>
        <w:rPr>
          <w:sz w:val="28"/>
          <w:szCs w:val="28"/>
        </w:rPr>
      </w:pPr>
      <w:r>
        <w:rPr>
          <w:sz w:val="28"/>
          <w:szCs w:val="28"/>
          <w:u w:val="single"/>
        </w:rPr>
        <w:t>3.2.4. Получение сведений о ходе рассмотрения заявления.</w:t>
      </w:r>
    </w:p>
    <w:p w14:paraId="3EDDAB7E">
      <w:pPr>
        <w:pStyle w:val="246"/>
        <w:tabs>
          <w:tab w:val="left" w:pos="932"/>
        </w:tabs>
        <w:spacing w:after="0" w:line="240" w:lineRule="auto"/>
        <w:ind w:firstLine="567"/>
        <w:jc w:val="both"/>
        <w:rPr>
          <w:sz w:val="28"/>
          <w:szCs w:val="28"/>
        </w:rPr>
      </w:pPr>
      <w:r>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F7A7E50">
      <w:pPr>
        <w:pStyle w:val="246"/>
        <w:tabs>
          <w:tab w:val="left" w:pos="932"/>
        </w:tabs>
        <w:spacing w:after="0" w:line="240" w:lineRule="auto"/>
        <w:ind w:firstLine="567"/>
        <w:jc w:val="both"/>
        <w:rPr>
          <w:sz w:val="28"/>
          <w:szCs w:val="28"/>
        </w:rPr>
      </w:pPr>
      <w:r>
        <w:rPr>
          <w:sz w:val="28"/>
          <w:szCs w:val="28"/>
        </w:rPr>
        <w:t>При предоставлении муниципальной услуги в электронной форме заявителю направляется:</w:t>
      </w:r>
    </w:p>
    <w:p w14:paraId="66D80839">
      <w:pPr>
        <w:pStyle w:val="246"/>
        <w:tabs>
          <w:tab w:val="left" w:pos="932"/>
        </w:tabs>
        <w:spacing w:after="0" w:line="240" w:lineRule="auto"/>
        <w:ind w:firstLine="567"/>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AC2BC11">
      <w:pPr>
        <w:pStyle w:val="246"/>
        <w:tabs>
          <w:tab w:val="left" w:pos="932"/>
        </w:tabs>
        <w:spacing w:after="0" w:line="240" w:lineRule="auto"/>
        <w:ind w:firstLine="567"/>
        <w:jc w:val="both"/>
        <w:rPr>
          <w:sz w:val="28"/>
          <w:szCs w:val="28"/>
          <w:u w:val="single"/>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C3D011A">
      <w:pPr>
        <w:pStyle w:val="246"/>
        <w:tabs>
          <w:tab w:val="left" w:pos="932"/>
        </w:tabs>
        <w:spacing w:after="0" w:line="240" w:lineRule="auto"/>
        <w:ind w:firstLine="567"/>
        <w:jc w:val="both"/>
        <w:rPr>
          <w:sz w:val="28"/>
          <w:szCs w:val="28"/>
        </w:rPr>
      </w:pPr>
      <w:r>
        <w:rPr>
          <w:sz w:val="28"/>
          <w:szCs w:val="28"/>
          <w:u w:val="single"/>
        </w:rPr>
        <w:t>3.2.5. Осуществление оценки качества предоставления Услуги.</w:t>
      </w:r>
    </w:p>
    <w:p w14:paraId="2A82C4FC">
      <w:pPr>
        <w:pStyle w:val="246"/>
        <w:tabs>
          <w:tab w:val="left" w:pos="932"/>
        </w:tabs>
        <w:spacing w:after="0" w:line="240" w:lineRule="auto"/>
        <w:ind w:firstLine="567"/>
        <w:jc w:val="both"/>
        <w:rPr>
          <w:sz w:val="28"/>
          <w:szCs w:val="28"/>
        </w:rPr>
      </w:pPr>
      <w:r>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w:t>
      </w:r>
    </w:p>
    <w:p w14:paraId="6A9BA237">
      <w:pPr>
        <w:pStyle w:val="246"/>
        <w:tabs>
          <w:tab w:val="left" w:pos="932"/>
        </w:tabs>
        <w:spacing w:after="0" w:line="240" w:lineRule="auto"/>
        <w:ind w:firstLine="567"/>
        <w:jc w:val="both"/>
        <w:rPr>
          <w:sz w:val="28"/>
          <w:szCs w:val="28"/>
        </w:rPr>
      </w:pPr>
      <w:r>
        <w:rPr>
          <w:sz w:val="28"/>
          <w:szCs w:val="28"/>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DA0F46B">
      <w:pPr>
        <w:pStyle w:val="246"/>
        <w:tabs>
          <w:tab w:val="left" w:pos="932"/>
        </w:tabs>
        <w:spacing w:after="0" w:line="240" w:lineRule="auto"/>
        <w:ind w:firstLine="567"/>
        <w:jc w:val="both"/>
        <w:rPr>
          <w:sz w:val="28"/>
          <w:szCs w:val="28"/>
          <w:u w:val="single"/>
        </w:rPr>
      </w:pPr>
      <w:r>
        <w:rPr>
          <w:sz w:val="28"/>
          <w:szCs w:val="28"/>
        </w:rPr>
        <w:t>Основные показатели доступности и качества муниципальной услуги содержаться в пунктах 2.31 – 2.32 настоящего Регламента.</w:t>
      </w:r>
    </w:p>
    <w:p w14:paraId="3DC62C79">
      <w:pPr>
        <w:pStyle w:val="246"/>
        <w:tabs>
          <w:tab w:val="left" w:pos="932"/>
        </w:tabs>
        <w:spacing w:after="0" w:line="240" w:lineRule="auto"/>
        <w:ind w:firstLine="567"/>
        <w:jc w:val="both"/>
        <w:rPr>
          <w:sz w:val="28"/>
          <w:szCs w:val="28"/>
        </w:rPr>
      </w:pPr>
      <w:r>
        <w:rPr>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52E61705">
      <w:pPr>
        <w:pStyle w:val="246"/>
        <w:tabs>
          <w:tab w:val="left" w:pos="932"/>
        </w:tabs>
        <w:spacing w:after="0" w:line="240" w:lineRule="auto"/>
        <w:ind w:firstLine="567"/>
        <w:jc w:val="both"/>
        <w:rPr>
          <w:bCs/>
          <w:sz w:val="28"/>
          <w:szCs w:val="28"/>
          <w:lang w:bidi="ar-SA"/>
        </w:rPr>
      </w:pPr>
      <w:r>
        <w:rPr>
          <w:sz w:val="28"/>
          <w:szCs w:val="28"/>
        </w:rPr>
        <w:t>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D664117">
      <w:pPr>
        <w:autoSpaceDE w:val="0"/>
        <w:ind w:firstLine="567"/>
        <w:jc w:val="both"/>
        <w:rPr>
          <w:rFonts w:ascii="Times New Roman" w:hAnsi="Times New Roman" w:eastAsia="Times New Roman" w:cs="Times New Roman"/>
          <w:bCs/>
          <w:sz w:val="28"/>
          <w:szCs w:val="28"/>
          <w:lang w:bidi="ar-SA"/>
        </w:rPr>
      </w:pPr>
      <w:r>
        <w:rPr>
          <w:rFonts w:ascii="Times New Roman" w:hAnsi="Times New Roman" w:eastAsia="Times New Roman" w:cs="Times New Roman"/>
          <w:bCs/>
          <w:sz w:val="28"/>
          <w:szCs w:val="28"/>
          <w:lang w:bidi="ar-SA"/>
        </w:rPr>
        <w:t>Досудебный (внесудебный) порядок обжалования решений и действий (бездействия) Уполномоченного органа, его должностных лиц и муниципальных служащих</w:t>
      </w:r>
      <w:r>
        <w:rPr>
          <w:rFonts w:ascii="Times New Roman" w:hAnsi="Times New Roman" w:eastAsia="Times New Roman" w:cs="Times New Roman"/>
          <w:bCs/>
          <w:sz w:val="28"/>
          <w:szCs w:val="28"/>
        </w:rPr>
        <w:t xml:space="preserve"> размещен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eastAsia="Times New Roman" w:cs="Times New Roman"/>
          <w:bCs/>
          <w:sz w:val="28"/>
          <w:szCs w:val="28"/>
          <w:lang w:bidi="ar-SA"/>
        </w:rPr>
        <w:t>.</w:t>
      </w:r>
    </w:p>
    <w:p w14:paraId="63A71373">
      <w:pPr>
        <w:pStyle w:val="246"/>
        <w:tabs>
          <w:tab w:val="left" w:pos="932"/>
        </w:tabs>
        <w:spacing w:after="0" w:line="240" w:lineRule="auto"/>
        <w:ind w:firstLine="567"/>
        <w:jc w:val="both"/>
        <w:rPr>
          <w:bCs/>
          <w:sz w:val="28"/>
          <w:szCs w:val="28"/>
          <w:lang w:bidi="ar-SA"/>
        </w:rPr>
      </w:pPr>
    </w:p>
    <w:p w14:paraId="34825233">
      <w:pPr>
        <w:pStyle w:val="2"/>
        <w:rPr>
          <w:sz w:val="28"/>
          <w:szCs w:val="28"/>
        </w:rPr>
      </w:pPr>
      <w:r>
        <w:rPr>
          <w:sz w:val="28"/>
          <w:szCs w:val="28"/>
        </w:rPr>
        <w:t>Порядок исправления допущенных опечаток и ошибок в выданных в результате предоставления муниципальной услуги документах</w:t>
      </w:r>
    </w:p>
    <w:p w14:paraId="0BE48EE8">
      <w:pPr>
        <w:pStyle w:val="246"/>
        <w:tabs>
          <w:tab w:val="left" w:pos="932"/>
        </w:tabs>
        <w:spacing w:after="0" w:line="240" w:lineRule="auto"/>
        <w:ind w:firstLine="567"/>
        <w:jc w:val="both"/>
        <w:rPr>
          <w:b/>
          <w:sz w:val="28"/>
          <w:szCs w:val="28"/>
        </w:rPr>
      </w:pPr>
    </w:p>
    <w:p w14:paraId="12A100CB">
      <w:pPr>
        <w:pStyle w:val="246"/>
        <w:tabs>
          <w:tab w:val="left" w:pos="932"/>
        </w:tabs>
        <w:spacing w:after="0" w:line="240" w:lineRule="auto"/>
        <w:ind w:firstLine="567"/>
        <w:jc w:val="both"/>
        <w:rPr>
          <w:sz w:val="28"/>
          <w:szCs w:val="28"/>
        </w:rPr>
      </w:pPr>
      <w:r>
        <w:rPr>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пунктах 2.8 – 2.10 настоящего Регламента.</w:t>
      </w:r>
    </w:p>
    <w:p w14:paraId="7171C852">
      <w:pPr>
        <w:pStyle w:val="246"/>
        <w:tabs>
          <w:tab w:val="left" w:pos="932"/>
        </w:tabs>
        <w:spacing w:after="0" w:line="240" w:lineRule="auto"/>
        <w:ind w:firstLine="567"/>
        <w:jc w:val="both"/>
        <w:rPr>
          <w:sz w:val="28"/>
          <w:szCs w:val="28"/>
        </w:rPr>
      </w:pPr>
      <w:r>
        <w:rPr>
          <w:sz w:val="28"/>
          <w:szCs w:val="28"/>
        </w:rPr>
        <w:t>3.4. Основания отказа в приеме заявления об исправлении опечаток и ошибок указаны в пункте 2.22 настоящего Регламента.</w:t>
      </w:r>
    </w:p>
    <w:p w14:paraId="550BAF55">
      <w:pPr>
        <w:pStyle w:val="246"/>
        <w:tabs>
          <w:tab w:val="left" w:pos="932"/>
        </w:tabs>
        <w:spacing w:after="0" w:line="240" w:lineRule="auto"/>
        <w:ind w:firstLine="567"/>
        <w:jc w:val="both"/>
        <w:rPr>
          <w:sz w:val="28"/>
          <w:szCs w:val="28"/>
        </w:rPr>
      </w:pPr>
      <w:r>
        <w:rPr>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9CABC2C">
      <w:pPr>
        <w:pStyle w:val="246"/>
        <w:tabs>
          <w:tab w:val="left" w:pos="932"/>
        </w:tabs>
        <w:spacing w:after="0" w:line="240" w:lineRule="auto"/>
        <w:ind w:firstLine="567"/>
        <w:jc w:val="both"/>
        <w:rPr>
          <w:sz w:val="28"/>
          <w:szCs w:val="28"/>
        </w:rPr>
      </w:pPr>
      <w:r>
        <w:rPr>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7300EAA3">
      <w:pPr>
        <w:pStyle w:val="246"/>
        <w:tabs>
          <w:tab w:val="left" w:pos="932"/>
        </w:tabs>
        <w:spacing w:after="0" w:line="240" w:lineRule="auto"/>
        <w:ind w:firstLine="567"/>
        <w:jc w:val="both"/>
        <w:rPr>
          <w:sz w:val="28"/>
          <w:szCs w:val="28"/>
        </w:rPr>
      </w:pPr>
      <w:r>
        <w:rPr>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2222499">
      <w:pPr>
        <w:pStyle w:val="246"/>
        <w:tabs>
          <w:tab w:val="left" w:pos="932"/>
        </w:tabs>
        <w:spacing w:after="0" w:line="240" w:lineRule="auto"/>
        <w:ind w:firstLine="567"/>
        <w:jc w:val="both"/>
        <w:rPr>
          <w:sz w:val="28"/>
          <w:szCs w:val="28"/>
        </w:rPr>
      </w:pPr>
      <w:r>
        <w:rPr>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37F30743">
      <w:pPr>
        <w:pStyle w:val="246"/>
        <w:tabs>
          <w:tab w:val="left" w:pos="932"/>
        </w:tabs>
        <w:spacing w:after="0" w:line="240" w:lineRule="auto"/>
        <w:ind w:firstLine="567"/>
        <w:jc w:val="both"/>
        <w:rPr>
          <w:sz w:val="28"/>
          <w:szCs w:val="28"/>
        </w:rPr>
      </w:pPr>
      <w:r>
        <w:rPr>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00E9CCAA">
      <w:pPr>
        <w:pStyle w:val="246"/>
        <w:tabs>
          <w:tab w:val="left" w:pos="932"/>
        </w:tabs>
        <w:spacing w:after="0" w:line="240" w:lineRule="auto"/>
        <w:ind w:firstLine="567"/>
        <w:jc w:val="both"/>
        <w:rPr>
          <w:sz w:val="28"/>
          <w:szCs w:val="28"/>
        </w:rPr>
      </w:pPr>
    </w:p>
    <w:p w14:paraId="649EF225">
      <w:pPr>
        <w:pStyle w:val="2"/>
        <w:rPr>
          <w:sz w:val="28"/>
          <w:szCs w:val="28"/>
        </w:rPr>
      </w:pPr>
      <w:r>
        <w:rPr>
          <w:sz w:val="28"/>
          <w:szCs w:val="28"/>
        </w:rPr>
        <w:t>IV. Формы контроля за исполнением административного регламента</w:t>
      </w:r>
    </w:p>
    <w:p w14:paraId="07E5BD78">
      <w:pPr>
        <w:pStyle w:val="246"/>
        <w:tabs>
          <w:tab w:val="left" w:pos="932"/>
        </w:tabs>
        <w:spacing w:after="0" w:line="240" w:lineRule="auto"/>
        <w:ind w:firstLine="567"/>
        <w:jc w:val="both"/>
        <w:rPr>
          <w:b/>
          <w:sz w:val="28"/>
          <w:szCs w:val="28"/>
        </w:rPr>
      </w:pPr>
    </w:p>
    <w:p w14:paraId="7EAA19C5">
      <w:pPr>
        <w:pStyle w:val="2"/>
        <w:rPr>
          <w:sz w:val="28"/>
          <w:szCs w:val="28"/>
        </w:rPr>
      </w:pPr>
      <w:r>
        <w:rPr>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C142C78">
      <w:pPr>
        <w:pStyle w:val="246"/>
        <w:tabs>
          <w:tab w:val="left" w:pos="932"/>
        </w:tabs>
        <w:spacing w:after="0" w:line="240" w:lineRule="auto"/>
        <w:ind w:firstLine="567"/>
        <w:jc w:val="both"/>
        <w:rPr>
          <w:b/>
          <w:sz w:val="28"/>
          <w:szCs w:val="28"/>
        </w:rPr>
      </w:pPr>
    </w:p>
    <w:p w14:paraId="5520D22D">
      <w:pPr>
        <w:pStyle w:val="246"/>
        <w:tabs>
          <w:tab w:val="left" w:pos="932"/>
        </w:tabs>
        <w:spacing w:after="0" w:line="240" w:lineRule="auto"/>
        <w:ind w:firstLine="567"/>
        <w:jc w:val="both"/>
        <w:rPr>
          <w:sz w:val="28"/>
          <w:szCs w:val="28"/>
        </w:rPr>
      </w:pPr>
      <w:r>
        <w:rPr>
          <w:sz w:val="28"/>
          <w:szCs w:val="28"/>
        </w:rPr>
        <w:t>4.1. 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многофункционального центра, уполномоченными на осуществление контроля за предоставлением Услуги.</w:t>
      </w:r>
    </w:p>
    <w:p w14:paraId="286DA8A5">
      <w:pPr>
        <w:pStyle w:val="246"/>
        <w:tabs>
          <w:tab w:val="left" w:pos="932"/>
        </w:tabs>
        <w:spacing w:after="0" w:line="240" w:lineRule="auto"/>
        <w:ind w:firstLine="567"/>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14:paraId="57DE112B">
      <w:pPr>
        <w:pStyle w:val="246"/>
        <w:tabs>
          <w:tab w:val="left" w:pos="932"/>
        </w:tabs>
        <w:spacing w:after="0" w:line="240" w:lineRule="auto"/>
        <w:ind w:firstLine="567"/>
        <w:jc w:val="both"/>
        <w:rPr>
          <w:sz w:val="28"/>
          <w:szCs w:val="28"/>
        </w:rPr>
      </w:pPr>
      <w:r>
        <w:rPr>
          <w:sz w:val="28"/>
          <w:szCs w:val="28"/>
        </w:rPr>
        <w:t>Текущий контроль осуществляется путем проведения плановых и внеплановых проверок:</w:t>
      </w:r>
    </w:p>
    <w:p w14:paraId="45BFAA93">
      <w:pPr>
        <w:pStyle w:val="246"/>
        <w:tabs>
          <w:tab w:val="left" w:pos="932"/>
        </w:tabs>
        <w:spacing w:after="0" w:line="240" w:lineRule="auto"/>
        <w:ind w:firstLine="567"/>
        <w:jc w:val="both"/>
        <w:rPr>
          <w:sz w:val="28"/>
          <w:szCs w:val="28"/>
        </w:rPr>
      </w:pPr>
      <w:r>
        <w:rPr>
          <w:sz w:val="28"/>
          <w:szCs w:val="28"/>
        </w:rPr>
        <w:t>- решений о предоставлении (об отказе в предоставлении) Услуги;</w:t>
      </w:r>
    </w:p>
    <w:p w14:paraId="374D18E5">
      <w:pPr>
        <w:pStyle w:val="246"/>
        <w:tabs>
          <w:tab w:val="left" w:pos="932"/>
        </w:tabs>
        <w:spacing w:after="0" w:line="240" w:lineRule="auto"/>
        <w:ind w:firstLine="567"/>
        <w:jc w:val="both"/>
        <w:rPr>
          <w:sz w:val="28"/>
          <w:szCs w:val="28"/>
        </w:rPr>
      </w:pPr>
      <w:r>
        <w:rPr>
          <w:sz w:val="28"/>
          <w:szCs w:val="28"/>
        </w:rPr>
        <w:t>- выявления и устранения нарушений прав граждан;</w:t>
      </w:r>
    </w:p>
    <w:p w14:paraId="0647D28B">
      <w:pPr>
        <w:pStyle w:val="246"/>
        <w:tabs>
          <w:tab w:val="left" w:pos="932"/>
        </w:tabs>
        <w:spacing w:after="0" w:line="240" w:lineRule="auto"/>
        <w:ind w:firstLine="567"/>
        <w:jc w:val="both"/>
        <w:rPr>
          <w:sz w:val="28"/>
          <w:szCs w:val="28"/>
        </w:rPr>
      </w:pPr>
      <w:r>
        <w:rPr>
          <w:sz w:val="28"/>
          <w:szCs w:val="28"/>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71930F0">
      <w:pPr>
        <w:pStyle w:val="246"/>
        <w:tabs>
          <w:tab w:val="left" w:pos="932"/>
        </w:tabs>
        <w:spacing w:after="0" w:line="240" w:lineRule="auto"/>
        <w:ind w:firstLine="567"/>
        <w:jc w:val="both"/>
        <w:rPr>
          <w:sz w:val="28"/>
          <w:szCs w:val="28"/>
        </w:rPr>
      </w:pPr>
    </w:p>
    <w:p w14:paraId="7722C166">
      <w:pPr>
        <w:pStyle w:val="2"/>
        <w:rPr>
          <w:sz w:val="28"/>
          <w:szCs w:val="28"/>
        </w:rPr>
      </w:pPr>
      <w:r>
        <w:rPr>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D72ACB1">
      <w:pPr>
        <w:pStyle w:val="246"/>
        <w:tabs>
          <w:tab w:val="left" w:pos="932"/>
        </w:tabs>
        <w:spacing w:after="0" w:line="240" w:lineRule="auto"/>
        <w:ind w:firstLine="567"/>
        <w:jc w:val="both"/>
        <w:rPr>
          <w:b/>
          <w:sz w:val="28"/>
          <w:szCs w:val="28"/>
        </w:rPr>
      </w:pPr>
    </w:p>
    <w:p w14:paraId="7529AA4D">
      <w:pPr>
        <w:pStyle w:val="246"/>
        <w:tabs>
          <w:tab w:val="left" w:pos="932"/>
        </w:tabs>
        <w:spacing w:after="0" w:line="240" w:lineRule="auto"/>
        <w:ind w:firstLine="567"/>
        <w:jc w:val="both"/>
        <w:rPr>
          <w:sz w:val="28"/>
          <w:szCs w:val="28"/>
        </w:rPr>
      </w:pPr>
      <w:r>
        <w:rPr>
          <w:sz w:val="28"/>
          <w:szCs w:val="28"/>
        </w:rPr>
        <w:t>4.2. Контроль за полнотой и качеством предоставления Услуги включает в себя проведение плановых и внеплановых проверок.</w:t>
      </w:r>
    </w:p>
    <w:p w14:paraId="1679E853">
      <w:pPr>
        <w:autoSpaceDE w:val="0"/>
        <w:autoSpaceDN w:val="0"/>
        <w:ind w:firstLine="567"/>
        <w:jc w:val="both"/>
        <w:rPr>
          <w:rFonts w:ascii="Times New Roman" w:hAnsi="Times New Roman"/>
          <w:sz w:val="28"/>
          <w:szCs w:val="28"/>
        </w:rPr>
      </w:pPr>
      <w:r>
        <w:rPr>
          <w:rFonts w:ascii="Times New Roman" w:hAnsi="Times New Roman" w:cs="Times New Roman"/>
          <w:sz w:val="28"/>
          <w:szCs w:val="28"/>
        </w:rPr>
        <w:t>4.3. Плановые</w:t>
      </w:r>
      <w:r>
        <w:rPr>
          <w:rFonts w:ascii="Times New Roman" w:hAnsi="Times New Roman"/>
          <w:sz w:val="28"/>
          <w:szCs w:val="28"/>
        </w:rPr>
        <w:t xml:space="preserve">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2072F33B">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0F44AF57">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6083915C">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Плановые проверки осуществляются на основании правовых актов Уполномоченного органа. Срок проведения плановой проверки не должен превышать 20 календарных дней.</w:t>
      </w:r>
    </w:p>
    <w:p w14:paraId="41277E3E">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45FF0917">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bCs/>
          <w:sz w:val="28"/>
          <w:szCs w:val="28"/>
        </w:rPr>
        <w:t>«Сельское поселение село Ново-Николаевка Ахтубинского муниципального района Астраханской области»</w:t>
      </w:r>
      <w:r>
        <w:rPr>
          <w:rFonts w:ascii="Times New Roman" w:hAnsi="Times New Roman"/>
          <w:sz w:val="28"/>
          <w:szCs w:val="28"/>
        </w:rPr>
        <w:t>;</w:t>
      </w:r>
    </w:p>
    <w:p w14:paraId="3D39ADFE">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6D736FF8">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Для проведения проверки полноты и качества исполнения муниципальной услуги формируется комиссия. Состав комиссии определяется правовым актом Уполномоченного органа. Срок проведения внеплановой проверки не должен превышать 20 календарных дней. Результаты деятельности комиссии оформляются в виде акта проверки, в котором отмечаются выявленные недостатки и предложения по их устранению. </w:t>
      </w:r>
    </w:p>
    <w:p w14:paraId="54996684">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В ходе проведения проверки оценивается: </w:t>
      </w:r>
    </w:p>
    <w:p w14:paraId="18F54F17">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знание специалистами и должностными лицами Уполномоченного органа требований настоящего Административного регламента и действующих нормативных правовых актов, устанавливающих требования к предоставлению муниципальной услуги; </w:t>
      </w:r>
    </w:p>
    <w:p w14:paraId="08494E12">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соблюдение специалистами и должностными лицами Уполномоченного органа сроков и последовательности исполнения административных процедур, а также правомерность принятия решения о предоставлении (отказе в предоставлении) муниципальной услуги; </w:t>
      </w:r>
    </w:p>
    <w:p w14:paraId="52B87919">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последовательность исполнения административных процедур и административных действий в целях выявления и устранения избыточных, дублирующих административных процедур и снижения административных барьеров; </w:t>
      </w:r>
    </w:p>
    <w:p w14:paraId="5B81B0BC">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xml:space="preserve">- сроки исполнения административных процедур в целях выявления возможности их сокращения; </w:t>
      </w:r>
    </w:p>
    <w:p w14:paraId="13339365">
      <w:pPr>
        <w:suppressAutoHyphens w:val="0"/>
        <w:autoSpaceDE w:val="0"/>
        <w:autoSpaceDN w:val="0"/>
        <w:ind w:firstLine="567"/>
        <w:jc w:val="both"/>
        <w:rPr>
          <w:rFonts w:ascii="Times New Roman" w:hAnsi="Times New Roman"/>
          <w:sz w:val="28"/>
          <w:szCs w:val="28"/>
        </w:rPr>
      </w:pPr>
      <w:r>
        <w:rPr>
          <w:rFonts w:ascii="Times New Roman" w:hAnsi="Times New Roman"/>
          <w:sz w:val="28"/>
          <w:szCs w:val="28"/>
        </w:rPr>
        <w:t>- своевременность информирования заявителей о ходе предоставления муниципальной услуги.</w:t>
      </w:r>
    </w:p>
    <w:p w14:paraId="37706437">
      <w:pPr>
        <w:pStyle w:val="246"/>
        <w:tabs>
          <w:tab w:val="left" w:pos="932"/>
        </w:tabs>
        <w:spacing w:after="0" w:line="240" w:lineRule="auto"/>
        <w:ind w:firstLine="567"/>
        <w:jc w:val="both"/>
        <w:rPr>
          <w:sz w:val="28"/>
          <w:szCs w:val="28"/>
        </w:rPr>
      </w:pPr>
    </w:p>
    <w:p w14:paraId="353FAC10">
      <w:pPr>
        <w:pStyle w:val="2"/>
        <w:rPr>
          <w:sz w:val="28"/>
          <w:szCs w:val="28"/>
        </w:rPr>
      </w:pPr>
      <w:r>
        <w:rPr>
          <w:sz w:val="28"/>
          <w:szCs w:val="28"/>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1D7B55E1">
      <w:pPr>
        <w:pStyle w:val="246"/>
        <w:tabs>
          <w:tab w:val="left" w:pos="932"/>
        </w:tabs>
        <w:spacing w:after="0" w:line="240" w:lineRule="auto"/>
        <w:ind w:firstLine="567"/>
        <w:jc w:val="both"/>
        <w:rPr>
          <w:b/>
          <w:sz w:val="28"/>
          <w:szCs w:val="28"/>
        </w:rPr>
      </w:pPr>
    </w:p>
    <w:p w14:paraId="76F0B259">
      <w:pPr>
        <w:autoSpaceDE w:val="0"/>
        <w:autoSpaceDN w:val="0"/>
        <w:ind w:firstLine="567"/>
        <w:jc w:val="both"/>
        <w:rPr>
          <w:rFonts w:ascii="Times New Roman" w:hAnsi="Times New Roman"/>
          <w:sz w:val="28"/>
          <w:szCs w:val="28"/>
        </w:rPr>
      </w:pPr>
      <w:r>
        <w:rPr>
          <w:sz w:val="28"/>
          <w:szCs w:val="28"/>
        </w:rPr>
        <w:t xml:space="preserve">4.4. </w:t>
      </w:r>
      <w:r>
        <w:rPr>
          <w:rFonts w:ascii="Times New Roman" w:hAnsi="Times New Roman"/>
          <w:sz w:val="28"/>
          <w:szCs w:val="28"/>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 муниципального образования </w:t>
      </w:r>
      <w:r>
        <w:rPr>
          <w:rFonts w:ascii="Times New Roman" w:hAnsi="Times New Roman"/>
          <w:bCs/>
          <w:sz w:val="28"/>
          <w:szCs w:val="28"/>
        </w:rPr>
        <w:t>"Сельское поселение село Ново-Николаевка Ахтубинского муниципального района Астраханской области"</w:t>
      </w:r>
      <w:r>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3C775867">
      <w:pPr>
        <w:autoSpaceDE w:val="0"/>
        <w:autoSpaceDN w:val="0"/>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7E17E9C8">
      <w:pPr>
        <w:pStyle w:val="246"/>
        <w:tabs>
          <w:tab w:val="left" w:pos="932"/>
        </w:tabs>
        <w:spacing w:after="0" w:line="240" w:lineRule="auto"/>
        <w:ind w:firstLine="567"/>
        <w:jc w:val="both"/>
        <w:rPr>
          <w:sz w:val="28"/>
          <w:szCs w:val="28"/>
        </w:rPr>
      </w:pPr>
    </w:p>
    <w:p w14:paraId="4E7C4800">
      <w:pPr>
        <w:pStyle w:val="2"/>
        <w:rPr>
          <w:sz w:val="28"/>
          <w:szCs w:val="28"/>
        </w:rPr>
      </w:pPr>
      <w:r>
        <w:rPr>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0FBD8329">
      <w:pPr>
        <w:pStyle w:val="246"/>
        <w:tabs>
          <w:tab w:val="left" w:pos="932"/>
        </w:tabs>
        <w:spacing w:after="0" w:line="240" w:lineRule="auto"/>
        <w:ind w:firstLine="567"/>
        <w:jc w:val="both"/>
        <w:rPr>
          <w:b/>
          <w:sz w:val="28"/>
          <w:szCs w:val="28"/>
        </w:rPr>
      </w:pPr>
    </w:p>
    <w:p w14:paraId="69DE71EE">
      <w:pPr>
        <w:pStyle w:val="246"/>
        <w:tabs>
          <w:tab w:val="left" w:pos="932"/>
        </w:tabs>
        <w:spacing w:after="0" w:line="240" w:lineRule="auto"/>
        <w:ind w:firstLine="567"/>
        <w:jc w:val="both"/>
        <w:rPr>
          <w:sz w:val="28"/>
          <w:szCs w:val="28"/>
        </w:rPr>
      </w:pPr>
      <w:r>
        <w:rPr>
          <w:sz w:val="28"/>
          <w:szCs w:val="28"/>
        </w:rPr>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15066A49">
      <w:pPr>
        <w:pStyle w:val="246"/>
        <w:tabs>
          <w:tab w:val="left" w:pos="932"/>
        </w:tabs>
        <w:spacing w:after="0" w:line="240" w:lineRule="auto"/>
        <w:ind w:firstLine="567"/>
        <w:jc w:val="both"/>
        <w:rPr>
          <w:sz w:val="28"/>
          <w:szCs w:val="28"/>
        </w:rPr>
      </w:pPr>
      <w:r>
        <w:rPr>
          <w:sz w:val="28"/>
          <w:szCs w:val="28"/>
        </w:rPr>
        <w:t>Граждане, их объединения и организации также имеют право:</w:t>
      </w:r>
    </w:p>
    <w:p w14:paraId="3E5ACB64">
      <w:pPr>
        <w:pStyle w:val="246"/>
        <w:tabs>
          <w:tab w:val="left" w:pos="932"/>
        </w:tabs>
        <w:spacing w:after="0" w:line="240" w:lineRule="auto"/>
        <w:ind w:firstLine="567"/>
        <w:jc w:val="both"/>
        <w:rPr>
          <w:sz w:val="28"/>
          <w:szCs w:val="28"/>
        </w:rPr>
      </w:pPr>
      <w:r>
        <w:rPr>
          <w:sz w:val="28"/>
          <w:szCs w:val="28"/>
        </w:rPr>
        <w:t>- направлять замечания и предложения по улучшению доступности и качества предоставления Услуги;</w:t>
      </w:r>
    </w:p>
    <w:p w14:paraId="5C3F6D72">
      <w:pPr>
        <w:pStyle w:val="246"/>
        <w:tabs>
          <w:tab w:val="left" w:pos="932"/>
        </w:tabs>
        <w:spacing w:after="0" w:line="240" w:lineRule="auto"/>
        <w:ind w:firstLine="567"/>
        <w:jc w:val="both"/>
        <w:rPr>
          <w:sz w:val="28"/>
          <w:szCs w:val="28"/>
        </w:rPr>
      </w:pPr>
      <w:r>
        <w:rPr>
          <w:sz w:val="28"/>
          <w:szCs w:val="28"/>
        </w:rPr>
        <w:t>- вносить предложения о мерах по устранению нарушений настоящего Регламента.</w:t>
      </w:r>
    </w:p>
    <w:p w14:paraId="603817DA">
      <w:pPr>
        <w:pStyle w:val="246"/>
        <w:tabs>
          <w:tab w:val="left" w:pos="932"/>
        </w:tabs>
        <w:spacing w:after="0" w:line="240" w:lineRule="auto"/>
        <w:ind w:firstLine="567"/>
        <w:jc w:val="both"/>
        <w:rPr>
          <w:sz w:val="28"/>
          <w:szCs w:val="28"/>
        </w:rPr>
      </w:pPr>
      <w:r>
        <w:rPr>
          <w:sz w:val="28"/>
          <w:szCs w:val="28"/>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2CF16FDF">
      <w:pPr>
        <w:pStyle w:val="246"/>
        <w:tabs>
          <w:tab w:val="left" w:pos="932"/>
        </w:tabs>
        <w:spacing w:after="0" w:line="240" w:lineRule="auto"/>
        <w:ind w:firstLine="567"/>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6B146DA">
      <w:pPr>
        <w:pStyle w:val="246"/>
        <w:tabs>
          <w:tab w:val="left" w:pos="932"/>
        </w:tabs>
        <w:spacing w:after="0" w:line="240" w:lineRule="auto"/>
        <w:ind w:firstLine="567"/>
        <w:jc w:val="both"/>
        <w:rPr>
          <w:sz w:val="28"/>
          <w:szCs w:val="28"/>
        </w:rPr>
      </w:pPr>
    </w:p>
    <w:p w14:paraId="29352ECF">
      <w:pPr>
        <w:pStyle w:val="2"/>
        <w:rPr>
          <w:sz w:val="28"/>
          <w:szCs w:val="28"/>
        </w:rPr>
      </w:pPr>
      <w:r>
        <w:rPr>
          <w:sz w:val="28"/>
          <w:szCs w:val="28"/>
        </w:rPr>
        <w:t>V. Досудебный (внесудебный) порядок обжалования решений и (или) действий (бездействия) органа местного самоуправления, предоставляющего муниципальную услугу, а также его должностных лиц, муниципальных служащих</w:t>
      </w:r>
    </w:p>
    <w:p w14:paraId="1B44C879">
      <w:pPr>
        <w:pStyle w:val="246"/>
        <w:tabs>
          <w:tab w:val="left" w:pos="932"/>
        </w:tabs>
        <w:spacing w:after="0" w:line="240" w:lineRule="auto"/>
        <w:ind w:firstLine="567"/>
        <w:jc w:val="both"/>
        <w:rPr>
          <w:b/>
          <w:sz w:val="28"/>
          <w:szCs w:val="28"/>
        </w:rPr>
      </w:pPr>
    </w:p>
    <w:p w14:paraId="0C45D06F">
      <w:pPr>
        <w:pStyle w:val="246"/>
        <w:tabs>
          <w:tab w:val="left" w:pos="932"/>
        </w:tabs>
        <w:spacing w:after="0" w:line="240" w:lineRule="auto"/>
        <w:ind w:firstLine="567"/>
        <w:jc w:val="both"/>
        <w:rPr>
          <w:sz w:val="28"/>
          <w:szCs w:val="28"/>
          <w:lang w:bidi="ar-SA"/>
        </w:rPr>
      </w:pPr>
      <w:r>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47EAEA9E">
      <w:pPr>
        <w:pStyle w:val="246"/>
        <w:tabs>
          <w:tab w:val="left" w:pos="932"/>
        </w:tabs>
        <w:spacing w:after="0" w:line="240" w:lineRule="auto"/>
        <w:ind w:firstLine="567"/>
        <w:jc w:val="both"/>
        <w:rPr>
          <w:sz w:val="28"/>
          <w:szCs w:val="28"/>
          <w:lang w:bidi="ar-SA"/>
        </w:rPr>
      </w:pPr>
      <w:r>
        <w:rPr>
          <w:sz w:val="28"/>
          <w:szCs w:val="28"/>
          <w:lang w:bidi="ar-SA"/>
        </w:rPr>
        <w:t>Заявитель может обратиться с жалобой в следующих случаях:</w:t>
      </w:r>
    </w:p>
    <w:p w14:paraId="61C2CDF6">
      <w:pPr>
        <w:pStyle w:val="246"/>
        <w:tabs>
          <w:tab w:val="left" w:pos="932"/>
        </w:tabs>
        <w:spacing w:after="0" w:line="240" w:lineRule="auto"/>
        <w:ind w:firstLine="567"/>
        <w:jc w:val="both"/>
        <w:rPr>
          <w:sz w:val="28"/>
          <w:szCs w:val="28"/>
          <w:lang w:bidi="ar-SA"/>
        </w:rPr>
      </w:pPr>
      <w:r>
        <w:rPr>
          <w:sz w:val="28"/>
          <w:szCs w:val="28"/>
          <w:lang w:bidi="ar-SA"/>
        </w:rPr>
        <w:t xml:space="preserve">1) нарушение срока регистрации запроса заявителя о предоставлении муниципальной услуги, запроса, указанного в </w:t>
      </w:r>
      <w:r>
        <w:fldChar w:fldCharType="begin"/>
      </w:r>
      <w:r>
        <w:instrText xml:space="preserve"> HYPERLINK "consultantplus://offline/ref=A889D916D8CCA63FEA8702672F52EF815B47E0B73C82B770F3C3BBBFF1EA9779387FEF208DV2TCL" \h </w:instrText>
      </w:r>
      <w:r>
        <w:fldChar w:fldCharType="separate"/>
      </w:r>
      <w:r>
        <w:rPr>
          <w:rStyle w:val="5"/>
          <w:color w:val="000000"/>
          <w:sz w:val="28"/>
          <w:szCs w:val="28"/>
          <w:u w:val="none"/>
          <w:lang w:bidi="ar-SA"/>
        </w:rPr>
        <w:t>статье 15.1</w:t>
      </w:r>
      <w:r>
        <w:rPr>
          <w:rStyle w:val="5"/>
          <w:color w:val="000000"/>
          <w:sz w:val="28"/>
          <w:szCs w:val="28"/>
          <w:u w:val="none"/>
          <w:lang w:bidi="ar-SA"/>
        </w:rPr>
        <w:fldChar w:fldCharType="end"/>
      </w:r>
      <w:r>
        <w:rPr>
          <w:sz w:val="28"/>
          <w:szCs w:val="28"/>
          <w:lang w:bidi="ar-SA"/>
        </w:rPr>
        <w:t xml:space="preserve"> Федерального закона </w:t>
      </w:r>
      <w:r>
        <w:rPr>
          <w:bCs/>
          <w:sz w:val="28"/>
          <w:szCs w:val="28"/>
          <w:lang w:bidi="ar-SA"/>
        </w:rPr>
        <w:t>№ 210-ФЗ</w:t>
      </w:r>
      <w:r>
        <w:rPr>
          <w:sz w:val="28"/>
          <w:szCs w:val="28"/>
          <w:lang w:bidi="ar-SA"/>
        </w:rPr>
        <w:t>;</w:t>
      </w:r>
    </w:p>
    <w:p w14:paraId="0286BCB3">
      <w:pPr>
        <w:pStyle w:val="246"/>
        <w:tabs>
          <w:tab w:val="left" w:pos="932"/>
        </w:tabs>
        <w:spacing w:after="0" w:line="240" w:lineRule="auto"/>
        <w:ind w:firstLine="567"/>
        <w:jc w:val="both"/>
        <w:rPr>
          <w:sz w:val="28"/>
          <w:szCs w:val="28"/>
          <w:lang w:bidi="ar-SA"/>
        </w:rPr>
      </w:pPr>
      <w:r>
        <w:rPr>
          <w:sz w:val="28"/>
          <w:szCs w:val="28"/>
          <w:lang w:bidi="ar-SA"/>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sz w:val="28"/>
          <w:szCs w:val="28"/>
        </w:rPr>
        <w:t>многофункционального центра</w:t>
      </w:r>
      <w:r>
        <w:rPr>
          <w:sz w:val="28"/>
          <w:szCs w:val="28"/>
          <w:lang w:bidi="ar-SA"/>
        </w:rPr>
        <w:t>, работника</w:t>
      </w:r>
      <w:r>
        <w:rPr>
          <w:rFonts w:ascii="Tahoma" w:hAnsi="Tahoma" w:eastAsia="Tahoma" w:cs="Tahoma"/>
          <w:sz w:val="28"/>
          <w:szCs w:val="28"/>
        </w:rPr>
        <w:t xml:space="preserve"> </w:t>
      </w:r>
      <w:r>
        <w:rPr>
          <w:sz w:val="28"/>
          <w:szCs w:val="28"/>
        </w:rPr>
        <w:t>многофункционального центра</w:t>
      </w:r>
      <w:r>
        <w:rPr>
          <w:sz w:val="28"/>
          <w:szCs w:val="28"/>
          <w:lang w:bidi="ar-SA"/>
        </w:rPr>
        <w:t xml:space="preserve"> возможно в случае, если на </w:t>
      </w:r>
      <w:r>
        <w:rPr>
          <w:sz w:val="28"/>
          <w:szCs w:val="28"/>
        </w:rPr>
        <w:t>многофункциональный центр</w:t>
      </w:r>
      <w:r>
        <w:rPr>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Style w:val="5"/>
          <w:color w:val="000000"/>
          <w:sz w:val="28"/>
          <w:szCs w:val="28"/>
          <w:u w:val="none"/>
          <w:lang w:bidi="ar-SA"/>
        </w:rPr>
        <w:t>частью 1.3 статьи 16</w:t>
      </w:r>
      <w:r>
        <w:rPr>
          <w:rStyle w:val="5"/>
          <w:color w:val="000000"/>
          <w:sz w:val="28"/>
          <w:szCs w:val="28"/>
          <w:u w:val="none"/>
          <w:lang w:bidi="ar-SA"/>
        </w:rPr>
        <w:fldChar w:fldCharType="end"/>
      </w:r>
      <w:r>
        <w:rPr>
          <w:sz w:val="28"/>
          <w:szCs w:val="28"/>
          <w:lang w:bidi="ar-SA"/>
        </w:rPr>
        <w:t xml:space="preserve"> </w:t>
      </w:r>
      <w:r>
        <w:rPr>
          <w:bCs/>
          <w:sz w:val="28"/>
          <w:szCs w:val="28"/>
          <w:lang w:bidi="ar-SA"/>
        </w:rPr>
        <w:t>Федерального закона № 210-ФЗ</w:t>
      </w:r>
      <w:r>
        <w:rPr>
          <w:sz w:val="28"/>
          <w:szCs w:val="28"/>
          <w:lang w:bidi="ar-SA"/>
        </w:rPr>
        <w:t>;</w:t>
      </w:r>
    </w:p>
    <w:p w14:paraId="5A51E206">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61D6C474">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22167032">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работника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возможно в случае, если на </w:t>
      </w:r>
      <w:r>
        <w:rPr>
          <w:rFonts w:ascii="Times New Roman" w:hAnsi="Times New Roman" w:eastAsia="Times New Roman" w:cs="Times New Roman"/>
          <w:sz w:val="28"/>
          <w:szCs w:val="28"/>
        </w:rPr>
        <w:t>многофункциональный центр</w:t>
      </w:r>
      <w:r>
        <w:rPr>
          <w:rFonts w:ascii="Times New Roman" w:hAnsi="Times New Roman" w:eastAsia="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Style w:val="5"/>
          <w:rFonts w:ascii="Times New Roman" w:hAnsi="Times New Roman" w:eastAsia="Times New Roman" w:cs="Times New Roman"/>
          <w:color w:val="000000"/>
          <w:sz w:val="28"/>
          <w:szCs w:val="28"/>
          <w:u w:val="none"/>
          <w:lang w:bidi="ar-SA"/>
        </w:rPr>
        <w:t>частью 1.3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w:t>
      </w:r>
      <w:r>
        <w:rPr>
          <w:rFonts w:ascii="Times New Roman" w:hAnsi="Times New Roman" w:eastAsia="Times New Roman" w:cs="Times New Roman"/>
          <w:bCs/>
          <w:sz w:val="28"/>
          <w:szCs w:val="28"/>
          <w:lang w:bidi="ar-SA"/>
        </w:rPr>
        <w:t>Федерального закона № 210-ФЗ</w:t>
      </w:r>
      <w:r>
        <w:rPr>
          <w:rFonts w:ascii="Times New Roman" w:hAnsi="Times New Roman" w:eastAsia="Times New Roman" w:cs="Times New Roman"/>
          <w:sz w:val="28"/>
          <w:szCs w:val="28"/>
          <w:lang w:bidi="ar-SA"/>
        </w:rPr>
        <w:t>;</w:t>
      </w:r>
    </w:p>
    <w:p w14:paraId="671931A7">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73EA9628">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7) отказ уполномоченного органа, должностного лица уполномоченного органа,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работника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организаций, предусмотренных </w:t>
      </w:r>
      <w:r>
        <w:fldChar w:fldCharType="begin"/>
      </w:r>
      <w:r>
        <w:instrText xml:space="preserve"> HYPERLINK "consultantplus://offline/ref=872CE06093E7012314A68028A56DBFE51DA9BBD3F25796245F05D10BD10B5D1B8388DBD7E3750F8AV6g6M" \h </w:instrText>
      </w:r>
      <w:r>
        <w:fldChar w:fldCharType="separate"/>
      </w:r>
      <w:r>
        <w:rPr>
          <w:rStyle w:val="5"/>
          <w:rFonts w:ascii="Times New Roman" w:hAnsi="Times New Roman" w:eastAsia="Times New Roman" w:cs="Times New Roman"/>
          <w:color w:val="000000"/>
          <w:sz w:val="28"/>
          <w:szCs w:val="28"/>
          <w:u w:val="none"/>
          <w:lang w:bidi="ar-SA"/>
        </w:rPr>
        <w:t>частью 1.1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работника</w:t>
      </w:r>
      <w:r>
        <w:rPr>
          <w:sz w:val="28"/>
          <w:szCs w:val="28"/>
        </w:rPr>
        <w:t xml:space="preserve">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возможно в случае, если на</w:t>
      </w:r>
      <w:r>
        <w:rPr>
          <w:sz w:val="28"/>
          <w:szCs w:val="28"/>
        </w:rPr>
        <w:t xml:space="preserve"> </w:t>
      </w:r>
      <w:r>
        <w:rPr>
          <w:rFonts w:ascii="Times New Roman" w:hAnsi="Times New Roman" w:eastAsia="Times New Roman" w:cs="Times New Roman"/>
          <w:sz w:val="28"/>
          <w:szCs w:val="28"/>
        </w:rPr>
        <w:t>многофункциональный центр</w:t>
      </w:r>
      <w:r>
        <w:rPr>
          <w:rFonts w:ascii="Times New Roman" w:hAnsi="Times New Roman" w:eastAsia="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Style w:val="5"/>
          <w:rFonts w:ascii="Times New Roman" w:hAnsi="Times New Roman" w:eastAsia="Times New Roman" w:cs="Times New Roman"/>
          <w:color w:val="000000"/>
          <w:sz w:val="28"/>
          <w:szCs w:val="28"/>
          <w:u w:val="none"/>
          <w:lang w:bidi="ar-SA"/>
        </w:rPr>
        <w:t>частью 1.3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w:t>
      </w:r>
    </w:p>
    <w:p w14:paraId="15B3E50E">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8) нарушение срока или порядка выдачи документов по результатам предоставления муниципальной услуги;</w:t>
      </w:r>
    </w:p>
    <w:p w14:paraId="0A50CC35">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работника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возможно в случае, если на </w:t>
      </w:r>
      <w:r>
        <w:rPr>
          <w:rFonts w:ascii="Times New Roman" w:hAnsi="Times New Roman" w:eastAsia="Times New Roman" w:cs="Times New Roman"/>
          <w:sz w:val="28"/>
          <w:szCs w:val="28"/>
        </w:rPr>
        <w:t>многофункциональный центр</w:t>
      </w:r>
      <w:r>
        <w:rPr>
          <w:rFonts w:ascii="Times New Roman" w:hAnsi="Times New Roman" w:eastAsia="Times New Roman" w:cs="Times New Roman"/>
          <w:sz w:val="28"/>
          <w:szCs w:val="28"/>
          <w:lang w:bidi="ar-SA"/>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fldChar w:fldCharType="begin"/>
      </w:r>
      <w:r>
        <w:instrText xml:space="preserve"> HYPERLINK "consultantplus://offline/ref=872CE06093E7012314A68028A56DBFE51DA9BBD3F25796245F05D10BD10B5D1B8388DBD7E3750F8AV6g0M" \h </w:instrText>
      </w:r>
      <w:r>
        <w:fldChar w:fldCharType="separate"/>
      </w:r>
      <w:r>
        <w:rPr>
          <w:rStyle w:val="5"/>
          <w:rFonts w:ascii="Times New Roman" w:hAnsi="Times New Roman" w:eastAsia="Times New Roman" w:cs="Times New Roman"/>
          <w:color w:val="000000"/>
          <w:sz w:val="28"/>
          <w:szCs w:val="28"/>
          <w:u w:val="none"/>
          <w:lang w:bidi="ar-SA"/>
        </w:rPr>
        <w:t>частью 1.3 статьи 16</w:t>
      </w:r>
      <w:r>
        <w:rPr>
          <w:rStyle w:val="5"/>
          <w:rFonts w:ascii="Times New Roman" w:hAnsi="Times New Roman" w:eastAsia="Times New Roman" w:cs="Times New Roman"/>
          <w:color w:val="000000"/>
          <w:sz w:val="28"/>
          <w:szCs w:val="28"/>
          <w:u w:val="none"/>
          <w:lang w:bidi="ar-SA"/>
        </w:rPr>
        <w:fldChar w:fldCharType="end"/>
      </w:r>
      <w:r>
        <w:rPr>
          <w:rFonts w:ascii="Times New Roman" w:hAnsi="Times New Roman" w:eastAsia="Times New Roman" w:cs="Times New Roman"/>
          <w:sz w:val="28"/>
          <w:szCs w:val="28"/>
          <w:lang w:bidi="ar-SA"/>
        </w:rPr>
        <w:t xml:space="preserve"> Федерального закона № 210-ФЗ;</w:t>
      </w:r>
    </w:p>
    <w:p w14:paraId="1235B794">
      <w:pPr>
        <w:widowControl/>
        <w:autoSpaceDE w:val="0"/>
        <w:ind w:firstLine="540"/>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работника</w:t>
      </w:r>
      <w:r>
        <w:rPr>
          <w:sz w:val="28"/>
          <w:szCs w:val="28"/>
        </w:rPr>
        <w:t xml:space="preserve">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возможно в случае, если на </w:t>
      </w:r>
      <w:r>
        <w:rPr>
          <w:rFonts w:ascii="Times New Roman" w:hAnsi="Times New Roman" w:eastAsia="Times New Roman" w:cs="Times New Roman"/>
          <w:sz w:val="28"/>
          <w:szCs w:val="28"/>
        </w:rPr>
        <w:t>многофункциональный центр</w:t>
      </w:r>
      <w:r>
        <w:rPr>
          <w:rFonts w:ascii="Times New Roman" w:hAnsi="Times New Roman" w:eastAsia="Times New Roman" w:cs="Times New Roman"/>
          <w:sz w:val="28"/>
          <w:szCs w:val="28"/>
          <w:lang w:bidi="ar-SA"/>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536D8841">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5.2. Жалоба должна содержать:</w:t>
      </w:r>
    </w:p>
    <w:p w14:paraId="61690F81">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1) </w:t>
      </w:r>
      <w:r>
        <w:rPr>
          <w:rFonts w:ascii="Times New Roman" w:hAnsi="Times New Roman" w:eastAsia="Times New Roman" w:cs="Times New Roman"/>
          <w:sz w:val="29"/>
          <w:szCs w:val="29"/>
          <w:lang w:bidi="ar-SA"/>
        </w:rPr>
        <w:t>наименование исполнительно-распорядительного органа муниципального образования</w:t>
      </w:r>
      <w:r>
        <w:rPr>
          <w:rFonts w:ascii="Times New Roman" w:hAnsi="Times New Roman" w:eastAsia="Times New Roman" w:cs="Times New Roman"/>
          <w:sz w:val="28"/>
          <w:szCs w:val="28"/>
          <w:lang w:bidi="ar-SA"/>
        </w:rPr>
        <w:t xml:space="preserve">, должностного лица уполномоченного органа, или муниципального служащего,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его руководителя и (или) работника, решения и действия (бездействие) которых обжалуются;</w:t>
      </w:r>
    </w:p>
    <w:p w14:paraId="260C6999">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48BF9E8">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работника</w:t>
      </w:r>
      <w:r>
        <w:rPr>
          <w:sz w:val="28"/>
          <w:szCs w:val="28"/>
        </w:rPr>
        <w:t xml:space="preserve">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их работников;</w:t>
      </w:r>
    </w:p>
    <w:p w14:paraId="64971B6A">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eastAsia="Times New Roman" w:cs="Times New Roman"/>
          <w:bCs/>
          <w:i/>
          <w:sz w:val="28"/>
          <w:szCs w:val="28"/>
          <w:lang w:bidi="ar-SA"/>
        </w:rPr>
        <w:t xml:space="preserve"> </w:t>
      </w:r>
      <w:r>
        <w:rPr>
          <w:rFonts w:ascii="Times New Roman" w:hAnsi="Times New Roman" w:eastAsia="Times New Roman" w:cs="Times New Roman"/>
          <w:sz w:val="28"/>
          <w:szCs w:val="28"/>
          <w:lang w:bidi="ar-SA"/>
        </w:rPr>
        <w:t>или муниципального служащего,</w:t>
      </w:r>
      <w:r>
        <w:rPr>
          <w:sz w:val="28"/>
          <w:szCs w:val="28"/>
        </w:rPr>
        <w:t xml:space="preserve">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работника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Заявителем могут быть представлены документы (при наличии), подтверждающие доводы заявителя, либо их копии.</w:t>
      </w:r>
    </w:p>
    <w:p w14:paraId="1C942210">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Заявитель имеет право на получение информации и документов, необходимых для обоснования и рассмотрения жалобы.</w:t>
      </w:r>
    </w:p>
    <w:p w14:paraId="0DCA83DD">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5.3. По результатам рассмотрения жалобы принимается одно из следующих решений:</w:t>
      </w:r>
    </w:p>
    <w:p w14:paraId="0AB0EB0E">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14046063">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2) в удовлетворении жалобы отказывается.</w:t>
      </w:r>
    </w:p>
    <w:p w14:paraId="2CC546A2">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5.4. Основаниями для отказа в удовлетворении жалобы являются:</w:t>
      </w:r>
    </w:p>
    <w:p w14:paraId="46F49AA0">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xml:space="preserve">, работника </w:t>
      </w:r>
      <w:r>
        <w:rPr>
          <w:rFonts w:ascii="Times New Roman" w:hAnsi="Times New Roman" w:eastAsia="Times New Roman" w:cs="Times New Roman"/>
          <w:sz w:val="28"/>
          <w:szCs w:val="28"/>
        </w:rPr>
        <w:t>многофункционального центра</w:t>
      </w:r>
      <w:r>
        <w:rPr>
          <w:rFonts w:ascii="Times New Roman" w:hAnsi="Times New Roman" w:eastAsia="Times New Roman" w:cs="Times New Roman"/>
          <w:sz w:val="28"/>
          <w:szCs w:val="28"/>
          <w:lang w:bidi="ar-SA"/>
        </w:rPr>
        <w:t>, участвующих в предоставлении муниципальной услуги,</w:t>
      </w:r>
    </w:p>
    <w:p w14:paraId="276DC5E8">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2) наличие вступившего в законную силу решения суда по жалобе о том же предмете и по тем же основаниям;</w:t>
      </w:r>
    </w:p>
    <w:p w14:paraId="60DC69B7">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3) подача жалобы лицом, полномочия которого не подтверждены в порядке, установленном законодательством Российской Федерации.</w:t>
      </w:r>
    </w:p>
    <w:p w14:paraId="5784AC29">
      <w:pPr>
        <w:widowControl/>
        <w:autoSpaceDE w:val="0"/>
        <w:ind w:right="-16"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C7B9177">
      <w:pPr>
        <w:widowControl/>
        <w:autoSpaceDE w:val="0"/>
        <w:ind w:firstLine="709"/>
        <w:jc w:val="both"/>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eastAsia="Times New Roman" w:cs="Times New Roman"/>
          <w:sz w:val="28"/>
          <w:szCs w:val="28"/>
        </w:rPr>
        <w:t>многофункциональным центром</w:t>
      </w:r>
      <w:r>
        <w:rPr>
          <w:rFonts w:ascii="Times New Roman" w:hAnsi="Times New Roman" w:eastAsia="Times New Roman" w:cs="Times New Roman"/>
          <w:sz w:val="28"/>
          <w:szCs w:val="28"/>
          <w:lang w:bidi="ar-SA"/>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DAE973">
      <w:pPr>
        <w:widowControl/>
        <w:autoSpaceDE w:val="0"/>
        <w:ind w:firstLine="709"/>
        <w:jc w:val="both"/>
        <w:rPr>
          <w:sz w:val="28"/>
          <w:szCs w:val="28"/>
        </w:rPr>
      </w:pPr>
      <w:r>
        <w:rPr>
          <w:rFonts w:ascii="Times New Roman" w:hAnsi="Times New Roman" w:eastAsia="Times New Roman" w:cs="Times New Roman"/>
          <w:sz w:val="28"/>
          <w:szCs w:val="28"/>
          <w:lang w:bidi="ar-SA"/>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3A9E5C1">
      <w:pPr>
        <w:pStyle w:val="246"/>
        <w:tabs>
          <w:tab w:val="left" w:pos="932"/>
        </w:tabs>
        <w:spacing w:after="0" w:line="240" w:lineRule="auto"/>
        <w:ind w:firstLine="567"/>
        <w:jc w:val="both"/>
        <w:rPr>
          <w:sz w:val="28"/>
          <w:szCs w:val="28"/>
        </w:rPr>
      </w:pPr>
    </w:p>
    <w:p w14:paraId="65CA3637">
      <w:pPr>
        <w:pStyle w:val="2"/>
        <w:rPr>
          <w:sz w:val="28"/>
          <w:szCs w:val="28"/>
        </w:rPr>
      </w:pPr>
      <w:r>
        <w:rPr>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CF1D3FD">
      <w:pPr>
        <w:pStyle w:val="246"/>
        <w:tabs>
          <w:tab w:val="left" w:pos="932"/>
        </w:tabs>
        <w:spacing w:after="0" w:line="240" w:lineRule="auto"/>
        <w:ind w:firstLine="567"/>
        <w:jc w:val="both"/>
        <w:rPr>
          <w:b/>
          <w:sz w:val="28"/>
          <w:szCs w:val="28"/>
        </w:rPr>
      </w:pPr>
    </w:p>
    <w:p w14:paraId="433990DF">
      <w:pPr>
        <w:pStyle w:val="246"/>
        <w:tabs>
          <w:tab w:val="left" w:pos="932"/>
        </w:tabs>
        <w:spacing w:after="0" w:line="240" w:lineRule="auto"/>
        <w:ind w:firstLine="567"/>
        <w:jc w:val="both"/>
        <w:rPr>
          <w:sz w:val="28"/>
          <w:szCs w:val="28"/>
        </w:rPr>
      </w:pPr>
      <w:r>
        <w:rPr>
          <w:sz w:val="28"/>
          <w:szCs w:val="28"/>
        </w:rPr>
        <w:t>5.6. В досудебном (внесудебном) порядке Заявитель (представитель Заявителя) вправе обратиться с жалобой в письменной форме на бумажном носителе или в электронной форме:</w:t>
      </w:r>
    </w:p>
    <w:p w14:paraId="0D238669">
      <w:pPr>
        <w:pStyle w:val="246"/>
        <w:tabs>
          <w:tab w:val="left" w:pos="932"/>
        </w:tabs>
        <w:spacing w:after="0" w:line="240" w:lineRule="auto"/>
        <w:ind w:firstLine="567"/>
        <w:jc w:val="both"/>
        <w:rPr>
          <w:sz w:val="28"/>
          <w:szCs w:val="28"/>
        </w:rPr>
      </w:pPr>
      <w:r>
        <w:rPr>
          <w:sz w:val="28"/>
          <w:szCs w:val="28"/>
        </w:rPr>
        <w:t>- к руководителю Уполномоченного органа - на решение и (или) действия (бездействие) должностного лица или муниципального служащего Уполномоченного органа, на решение и действия (бездействие) Уполномоченного органа, руководителя Уполномоченного органа;</w:t>
      </w:r>
    </w:p>
    <w:p w14:paraId="3C7DF038">
      <w:pPr>
        <w:pStyle w:val="246"/>
        <w:tabs>
          <w:tab w:val="left" w:pos="932"/>
        </w:tabs>
        <w:spacing w:after="0" w:line="240" w:lineRule="auto"/>
        <w:ind w:firstLine="567"/>
        <w:jc w:val="both"/>
        <w:rPr>
          <w:sz w:val="28"/>
          <w:szCs w:val="28"/>
        </w:rPr>
      </w:pPr>
      <w:r>
        <w:rPr>
          <w:sz w:val="28"/>
          <w:szCs w:val="28"/>
        </w:rPr>
        <w:t>- к руководителю многофункционального центра - на решения и действия (бездействие) работника многофункционального центра;</w:t>
      </w:r>
    </w:p>
    <w:p w14:paraId="20312B27">
      <w:pPr>
        <w:pStyle w:val="246"/>
        <w:tabs>
          <w:tab w:val="left" w:pos="932"/>
        </w:tabs>
        <w:spacing w:after="0" w:line="240" w:lineRule="auto"/>
        <w:ind w:firstLine="567"/>
        <w:jc w:val="both"/>
        <w:rPr>
          <w:sz w:val="28"/>
          <w:szCs w:val="28"/>
        </w:rPr>
      </w:pPr>
      <w:r>
        <w:rPr>
          <w:sz w:val="28"/>
          <w:szCs w:val="28"/>
        </w:rPr>
        <w:t>- к учредителю многофункционального центра - на решение и действия (бездействие) многофункционального центра.</w:t>
      </w:r>
    </w:p>
    <w:p w14:paraId="14139E70">
      <w:pPr>
        <w:pStyle w:val="246"/>
        <w:tabs>
          <w:tab w:val="left" w:pos="932"/>
        </w:tabs>
        <w:spacing w:after="0" w:line="240" w:lineRule="auto"/>
        <w:ind w:firstLine="567"/>
        <w:jc w:val="both"/>
        <w:rPr>
          <w:sz w:val="28"/>
          <w:szCs w:val="28"/>
        </w:rPr>
      </w:pPr>
      <w:r>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35ABB35F">
      <w:pPr>
        <w:pStyle w:val="246"/>
        <w:tabs>
          <w:tab w:val="left" w:pos="932"/>
        </w:tabs>
        <w:spacing w:after="0" w:line="240" w:lineRule="auto"/>
        <w:ind w:firstLine="567"/>
        <w:jc w:val="both"/>
        <w:rPr>
          <w:sz w:val="28"/>
          <w:szCs w:val="28"/>
        </w:rPr>
      </w:pPr>
      <w:r>
        <w:rPr>
          <w:sz w:val="28"/>
          <w:szCs w:val="28"/>
        </w:rPr>
        <w:t>Жалоба, поступившая в Уполномоченный орган, многофункциональный центр, организации, предусмотренные частью 1.1 статьи 16 Федерального закона № 210-ФЗ, либо учредителю многофункционального центра, подлежит рассмотрению в течение пятнадцати рабочих дней со дня ее регистрации, а в случае обжалования отказа</w:t>
      </w:r>
      <w:r>
        <w:rPr>
          <w:rFonts w:ascii="Tahoma" w:hAnsi="Tahoma" w:eastAsia="Tahoma" w:cs="Tahoma"/>
          <w:sz w:val="28"/>
          <w:szCs w:val="28"/>
        </w:rPr>
        <w:t xml:space="preserve"> </w:t>
      </w:r>
      <w:r>
        <w:rPr>
          <w:sz w:val="28"/>
          <w:szCs w:val="28"/>
        </w:rPr>
        <w:t>Уполномоченного органа, многофункционального центра, организации, предусмотренные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90DF9E2">
      <w:pPr>
        <w:pStyle w:val="246"/>
        <w:tabs>
          <w:tab w:val="left" w:pos="932"/>
        </w:tabs>
        <w:spacing w:after="0" w:line="240" w:lineRule="auto"/>
        <w:ind w:firstLine="567"/>
        <w:jc w:val="both"/>
        <w:rPr>
          <w:sz w:val="28"/>
          <w:szCs w:val="28"/>
        </w:rPr>
      </w:pPr>
    </w:p>
    <w:p w14:paraId="1DA2D192">
      <w:pPr>
        <w:pStyle w:val="2"/>
        <w:rPr>
          <w:sz w:val="28"/>
          <w:szCs w:val="28"/>
        </w:rPr>
      </w:pPr>
      <w:r>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625EDD4A">
      <w:pPr>
        <w:pStyle w:val="246"/>
        <w:tabs>
          <w:tab w:val="left" w:pos="932"/>
        </w:tabs>
        <w:spacing w:after="0" w:line="240" w:lineRule="auto"/>
        <w:ind w:firstLine="567"/>
        <w:jc w:val="both"/>
        <w:rPr>
          <w:b/>
          <w:sz w:val="28"/>
          <w:szCs w:val="28"/>
        </w:rPr>
      </w:pPr>
    </w:p>
    <w:p w14:paraId="562BFD30">
      <w:pPr>
        <w:pStyle w:val="246"/>
        <w:tabs>
          <w:tab w:val="left" w:pos="932"/>
        </w:tabs>
        <w:spacing w:after="0" w:line="240" w:lineRule="auto"/>
        <w:ind w:firstLine="567"/>
        <w:jc w:val="both"/>
        <w:rPr>
          <w:sz w:val="28"/>
          <w:szCs w:val="28"/>
        </w:rPr>
      </w:pPr>
      <w:r>
        <w:rPr>
          <w:sz w:val="28"/>
          <w:szCs w:val="28"/>
        </w:rPr>
        <w:t>5.7.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региональном портале и портале ФИАС,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42B92CB3">
      <w:pPr>
        <w:pStyle w:val="246"/>
        <w:tabs>
          <w:tab w:val="left" w:pos="932"/>
        </w:tabs>
        <w:spacing w:after="0" w:line="240" w:lineRule="auto"/>
        <w:ind w:firstLine="567"/>
        <w:jc w:val="both"/>
        <w:rPr>
          <w:sz w:val="28"/>
          <w:szCs w:val="28"/>
        </w:rPr>
      </w:pPr>
    </w:p>
    <w:p w14:paraId="584B3BF3">
      <w:pPr>
        <w:pStyle w:val="2"/>
        <w:rPr>
          <w:sz w:val="28"/>
          <w:szCs w:val="28"/>
        </w:rPr>
      </w:pPr>
      <w:r>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5919129">
      <w:pPr>
        <w:pStyle w:val="246"/>
        <w:tabs>
          <w:tab w:val="left" w:pos="932"/>
        </w:tabs>
        <w:spacing w:after="0" w:line="240" w:lineRule="auto"/>
        <w:ind w:firstLine="567"/>
        <w:jc w:val="both"/>
        <w:rPr>
          <w:b/>
          <w:sz w:val="28"/>
          <w:szCs w:val="28"/>
        </w:rPr>
      </w:pPr>
    </w:p>
    <w:p w14:paraId="447C6AD6">
      <w:pPr>
        <w:pStyle w:val="246"/>
        <w:tabs>
          <w:tab w:val="left" w:pos="932"/>
        </w:tabs>
        <w:spacing w:after="0" w:line="240" w:lineRule="auto"/>
        <w:ind w:firstLine="567"/>
        <w:jc w:val="both"/>
        <w:rPr>
          <w:sz w:val="28"/>
          <w:szCs w:val="28"/>
        </w:rPr>
      </w:pPr>
      <w:r>
        <w:rPr>
          <w:sz w:val="28"/>
          <w:szCs w:val="28"/>
        </w:rPr>
        <w:t>5.8. Порядок досудебного (внесудебного) обжалования решений и действий (бездействия) регулируется:</w:t>
      </w:r>
    </w:p>
    <w:p w14:paraId="7E120E7D">
      <w:pPr>
        <w:pStyle w:val="246"/>
        <w:tabs>
          <w:tab w:val="left" w:pos="932"/>
        </w:tabs>
        <w:spacing w:after="0" w:line="240" w:lineRule="auto"/>
        <w:ind w:firstLine="567"/>
        <w:jc w:val="both"/>
        <w:rPr>
          <w:sz w:val="28"/>
          <w:szCs w:val="28"/>
        </w:rPr>
      </w:pPr>
      <w:r>
        <w:rPr>
          <w:sz w:val="28"/>
          <w:szCs w:val="28"/>
        </w:rPr>
        <w:t>- Федеральным законом № 210-ФЗ;</w:t>
      </w:r>
    </w:p>
    <w:p w14:paraId="1B8BABF3">
      <w:pPr>
        <w:pStyle w:val="246"/>
        <w:tabs>
          <w:tab w:val="left" w:pos="932"/>
        </w:tabs>
        <w:spacing w:after="0" w:line="240" w:lineRule="auto"/>
        <w:ind w:firstLine="567"/>
        <w:jc w:val="both"/>
        <w:rPr>
          <w:sz w:val="28"/>
          <w:szCs w:val="28"/>
        </w:rPr>
      </w:pPr>
      <w:r>
        <w:rPr>
          <w:sz w:val="28"/>
          <w:szCs w:val="28"/>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2C8ED03">
      <w:pPr>
        <w:pStyle w:val="246"/>
        <w:tabs>
          <w:tab w:val="left" w:pos="932"/>
        </w:tabs>
        <w:spacing w:after="0" w:line="240" w:lineRule="auto"/>
        <w:ind w:firstLine="567"/>
        <w:jc w:val="both"/>
        <w:rPr>
          <w:sz w:val="28"/>
          <w:szCs w:val="28"/>
        </w:rPr>
      </w:pPr>
    </w:p>
    <w:p w14:paraId="758443F0">
      <w:pPr>
        <w:pStyle w:val="2"/>
        <w:rPr>
          <w:sz w:val="28"/>
          <w:szCs w:val="28"/>
        </w:rPr>
      </w:pPr>
      <w:r>
        <w:rPr>
          <w:sz w:val="28"/>
          <w:szCs w:val="28"/>
        </w:rP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8CB6BD5">
      <w:pPr>
        <w:pStyle w:val="246"/>
        <w:tabs>
          <w:tab w:val="left" w:pos="932"/>
        </w:tabs>
        <w:spacing w:after="0" w:line="240" w:lineRule="auto"/>
        <w:ind w:firstLine="567"/>
        <w:jc w:val="both"/>
        <w:rPr>
          <w:b/>
          <w:sz w:val="28"/>
          <w:szCs w:val="28"/>
        </w:rPr>
      </w:pPr>
    </w:p>
    <w:p w14:paraId="3EEF4DD5">
      <w:pPr>
        <w:pStyle w:val="2"/>
        <w:rPr>
          <w:sz w:val="28"/>
          <w:szCs w:val="28"/>
        </w:rPr>
      </w:pPr>
      <w:r>
        <w:rPr>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32BB2E31">
      <w:pPr>
        <w:pStyle w:val="246"/>
        <w:tabs>
          <w:tab w:val="left" w:pos="932"/>
        </w:tabs>
        <w:spacing w:after="0" w:line="240" w:lineRule="auto"/>
        <w:ind w:firstLine="567"/>
        <w:jc w:val="both"/>
        <w:rPr>
          <w:b/>
          <w:sz w:val="28"/>
          <w:szCs w:val="28"/>
        </w:rPr>
      </w:pPr>
    </w:p>
    <w:p w14:paraId="188D003D">
      <w:pPr>
        <w:pStyle w:val="246"/>
        <w:tabs>
          <w:tab w:val="left" w:pos="932"/>
        </w:tabs>
        <w:spacing w:after="0" w:line="240" w:lineRule="auto"/>
        <w:ind w:firstLine="567"/>
        <w:jc w:val="both"/>
        <w:rPr>
          <w:sz w:val="28"/>
          <w:szCs w:val="28"/>
        </w:rPr>
      </w:pPr>
      <w:r>
        <w:rPr>
          <w:sz w:val="28"/>
          <w:szCs w:val="28"/>
        </w:rPr>
        <w:t>6.1. Многофункциональный центр осуществляет:</w:t>
      </w:r>
    </w:p>
    <w:p w14:paraId="21B07B21">
      <w:pPr>
        <w:pStyle w:val="246"/>
        <w:tabs>
          <w:tab w:val="left" w:pos="932"/>
        </w:tabs>
        <w:spacing w:after="0" w:line="240" w:lineRule="auto"/>
        <w:ind w:firstLine="567"/>
        <w:jc w:val="both"/>
        <w:rPr>
          <w:sz w:val="28"/>
          <w:szCs w:val="28"/>
        </w:rPr>
      </w:pPr>
      <w:r>
        <w:rPr>
          <w:sz w:val="28"/>
          <w:szCs w:val="28"/>
        </w:rPr>
        <w:t>-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189E3741">
      <w:pPr>
        <w:pStyle w:val="246"/>
        <w:tabs>
          <w:tab w:val="left" w:pos="932"/>
        </w:tabs>
        <w:spacing w:after="0" w:line="240" w:lineRule="auto"/>
        <w:ind w:firstLine="567"/>
        <w:jc w:val="both"/>
        <w:rPr>
          <w:sz w:val="28"/>
          <w:szCs w:val="28"/>
        </w:rPr>
      </w:pPr>
      <w:r>
        <w:rPr>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22CB7B4D">
      <w:pPr>
        <w:pStyle w:val="246"/>
        <w:tabs>
          <w:tab w:val="left" w:pos="932"/>
        </w:tabs>
        <w:spacing w:after="0" w:line="240" w:lineRule="auto"/>
        <w:ind w:firstLine="567"/>
        <w:jc w:val="both"/>
        <w:rPr>
          <w:sz w:val="28"/>
          <w:szCs w:val="28"/>
          <w:u w:val="single"/>
        </w:rPr>
      </w:pPr>
      <w:r>
        <w:rPr>
          <w:sz w:val="28"/>
          <w:szCs w:val="28"/>
        </w:rPr>
        <w:t>- иные процедуры и действия, предусмотренные Федеральным законом № 210-ФЗ.</w:t>
      </w:r>
    </w:p>
    <w:p w14:paraId="0273CFE1">
      <w:pPr>
        <w:pStyle w:val="2"/>
        <w:ind w:firstLine="567"/>
        <w:jc w:val="both"/>
        <w:rPr>
          <w:sz w:val="28"/>
          <w:szCs w:val="28"/>
        </w:rPr>
      </w:pPr>
      <w:r>
        <w:rPr>
          <w:b w:val="0"/>
          <w:sz w:val="28"/>
          <w:szCs w:val="28"/>
          <w:u w:val="single"/>
        </w:rPr>
        <w:t>6.1.1. 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519B8F0B">
      <w:pPr>
        <w:pStyle w:val="246"/>
        <w:tabs>
          <w:tab w:val="left" w:pos="932"/>
        </w:tabs>
        <w:spacing w:after="0" w:line="240" w:lineRule="auto"/>
        <w:ind w:firstLine="567"/>
        <w:jc w:val="both"/>
        <w:rPr>
          <w:sz w:val="28"/>
          <w:szCs w:val="28"/>
        </w:rPr>
      </w:pPr>
      <w:r>
        <w:rPr>
          <w:sz w:val="28"/>
          <w:szCs w:val="28"/>
        </w:rPr>
        <w:t>Информирование Заявителя осуществляется следующими способами:</w:t>
      </w:r>
    </w:p>
    <w:p w14:paraId="684A50DE">
      <w:pPr>
        <w:pStyle w:val="246"/>
        <w:tabs>
          <w:tab w:val="left" w:pos="932"/>
        </w:tabs>
        <w:spacing w:after="0" w:line="240" w:lineRule="auto"/>
        <w:ind w:firstLine="567"/>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5BF081D1">
      <w:pPr>
        <w:pStyle w:val="246"/>
        <w:tabs>
          <w:tab w:val="left" w:pos="932"/>
        </w:tabs>
        <w:spacing w:after="0" w:line="240" w:lineRule="auto"/>
        <w:ind w:firstLine="567"/>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29BC5158">
      <w:pPr>
        <w:pStyle w:val="246"/>
        <w:tabs>
          <w:tab w:val="left" w:pos="932"/>
        </w:tabs>
        <w:spacing w:after="0" w:line="240" w:lineRule="auto"/>
        <w:ind w:firstLine="567"/>
        <w:jc w:val="both"/>
        <w:rPr>
          <w:sz w:val="28"/>
          <w:szCs w:val="28"/>
        </w:rPr>
      </w:pPr>
      <w:r>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14:paraId="0DB31CDB">
      <w:pPr>
        <w:pStyle w:val="246"/>
        <w:tabs>
          <w:tab w:val="left" w:pos="932"/>
        </w:tabs>
        <w:spacing w:after="0" w:line="240" w:lineRule="auto"/>
        <w:ind w:firstLine="567"/>
        <w:jc w:val="both"/>
        <w:rPr>
          <w:sz w:val="28"/>
          <w:szCs w:val="28"/>
        </w:rPr>
      </w:pPr>
      <w:r>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43D6140B">
      <w:pPr>
        <w:pStyle w:val="246"/>
        <w:tabs>
          <w:tab w:val="left" w:pos="932"/>
        </w:tabs>
        <w:spacing w:after="0" w:line="240" w:lineRule="auto"/>
        <w:ind w:firstLine="567"/>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E695A49">
      <w:pPr>
        <w:pStyle w:val="246"/>
        <w:tabs>
          <w:tab w:val="left" w:pos="932"/>
        </w:tabs>
        <w:spacing w:after="0" w:line="240" w:lineRule="auto"/>
        <w:ind w:firstLine="567"/>
        <w:jc w:val="both"/>
        <w:rPr>
          <w:sz w:val="28"/>
          <w:szCs w:val="28"/>
          <w:u w:val="single"/>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461971C">
      <w:pPr>
        <w:pStyle w:val="2"/>
        <w:ind w:firstLine="680"/>
        <w:jc w:val="both"/>
        <w:rPr>
          <w:sz w:val="28"/>
          <w:szCs w:val="28"/>
        </w:rPr>
      </w:pPr>
      <w:r>
        <w:rPr>
          <w:b w:val="0"/>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1BEE7631">
      <w:pPr>
        <w:pStyle w:val="246"/>
        <w:tabs>
          <w:tab w:val="left" w:pos="932"/>
        </w:tabs>
        <w:spacing w:after="0" w:line="240" w:lineRule="auto"/>
        <w:ind w:firstLine="567"/>
        <w:jc w:val="both"/>
        <w:rPr>
          <w:sz w:val="28"/>
          <w:szCs w:val="28"/>
        </w:rPr>
      </w:pPr>
      <w:r>
        <w:rPr>
          <w:sz w:val="28"/>
          <w:szCs w:val="28"/>
        </w:rPr>
        <w:t>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14:paraId="57C6E763">
      <w:pPr>
        <w:pStyle w:val="246"/>
        <w:tabs>
          <w:tab w:val="left" w:pos="932"/>
        </w:tabs>
        <w:spacing w:after="0" w:line="240" w:lineRule="auto"/>
        <w:ind w:firstLine="567"/>
        <w:jc w:val="both"/>
        <w:rPr>
          <w:sz w:val="28"/>
          <w:szCs w:val="28"/>
        </w:rPr>
      </w:pPr>
      <w:r>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55323FD">
      <w:pPr>
        <w:pStyle w:val="246"/>
        <w:tabs>
          <w:tab w:val="left" w:pos="932"/>
        </w:tabs>
        <w:spacing w:after="0" w:line="240" w:lineRule="auto"/>
        <w:ind w:firstLine="567"/>
        <w:jc w:val="both"/>
        <w:rPr>
          <w:sz w:val="28"/>
          <w:szCs w:val="28"/>
        </w:rPr>
      </w:pPr>
      <w:r>
        <w:rPr>
          <w:sz w:val="28"/>
          <w:szCs w:val="28"/>
        </w:rPr>
        <w:t>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F9AEF99">
      <w:pPr>
        <w:pStyle w:val="246"/>
        <w:tabs>
          <w:tab w:val="left" w:pos="932"/>
        </w:tabs>
        <w:spacing w:after="0" w:line="240" w:lineRule="auto"/>
        <w:ind w:firstLine="567"/>
        <w:jc w:val="both"/>
        <w:rPr>
          <w:sz w:val="28"/>
          <w:szCs w:val="28"/>
        </w:rPr>
      </w:pPr>
      <w:r>
        <w:rPr>
          <w:sz w:val="28"/>
          <w:szCs w:val="28"/>
        </w:rPr>
        <w:t>Работник многофункционального центра осуществляет следующие действия:</w:t>
      </w:r>
    </w:p>
    <w:p w14:paraId="23138AB8">
      <w:pPr>
        <w:pStyle w:val="246"/>
        <w:tabs>
          <w:tab w:val="left" w:pos="932"/>
        </w:tabs>
        <w:spacing w:after="0" w:line="240" w:lineRule="auto"/>
        <w:ind w:firstLine="567"/>
        <w:jc w:val="both"/>
        <w:rPr>
          <w:sz w:val="28"/>
          <w:szCs w:val="28"/>
        </w:rPr>
      </w:pPr>
      <w:r>
        <w:rPr>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905A8D1">
      <w:pPr>
        <w:pStyle w:val="246"/>
        <w:tabs>
          <w:tab w:val="left" w:pos="932"/>
        </w:tabs>
        <w:spacing w:after="0" w:line="240" w:lineRule="auto"/>
        <w:ind w:firstLine="567"/>
        <w:jc w:val="both"/>
        <w:rPr>
          <w:sz w:val="28"/>
          <w:szCs w:val="28"/>
        </w:rPr>
      </w:pPr>
      <w:r>
        <w:rPr>
          <w:sz w:val="28"/>
          <w:szCs w:val="28"/>
        </w:rPr>
        <w:t>- проверяет полномочия представителя Заявителя (в случае обращения представителя Заявителя);</w:t>
      </w:r>
    </w:p>
    <w:p w14:paraId="1425D0D3">
      <w:pPr>
        <w:pStyle w:val="246"/>
        <w:tabs>
          <w:tab w:val="left" w:pos="932"/>
        </w:tabs>
        <w:spacing w:after="0" w:line="240" w:lineRule="auto"/>
        <w:ind w:firstLine="567"/>
        <w:jc w:val="both"/>
        <w:rPr>
          <w:sz w:val="28"/>
          <w:szCs w:val="28"/>
        </w:rPr>
      </w:pPr>
      <w:r>
        <w:rPr>
          <w:sz w:val="28"/>
          <w:szCs w:val="28"/>
        </w:rPr>
        <w:t>- определяет статус исполнения заявления;</w:t>
      </w:r>
    </w:p>
    <w:p w14:paraId="1603CCF2">
      <w:pPr>
        <w:pStyle w:val="246"/>
        <w:tabs>
          <w:tab w:val="left" w:pos="932"/>
        </w:tabs>
        <w:spacing w:after="0" w:line="240" w:lineRule="auto"/>
        <w:ind w:firstLine="567"/>
        <w:jc w:val="both"/>
        <w:rPr>
          <w:sz w:val="28"/>
          <w:szCs w:val="28"/>
        </w:rPr>
      </w:pPr>
      <w:r>
        <w:rPr>
          <w:sz w:val="28"/>
          <w:szCs w:val="28"/>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17E79460">
      <w:pPr>
        <w:pStyle w:val="246"/>
        <w:tabs>
          <w:tab w:val="left" w:pos="932"/>
        </w:tabs>
        <w:spacing w:after="0" w:line="240" w:lineRule="auto"/>
        <w:ind w:firstLine="567"/>
        <w:jc w:val="both"/>
        <w:rPr>
          <w:sz w:val="28"/>
          <w:szCs w:val="28"/>
        </w:rPr>
      </w:pPr>
      <w:r>
        <w:rPr>
          <w:sz w:val="28"/>
          <w:szCs w:val="28"/>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A0B1C5E">
      <w:pPr>
        <w:pStyle w:val="246"/>
        <w:tabs>
          <w:tab w:val="left" w:pos="932"/>
        </w:tabs>
        <w:spacing w:after="0" w:line="240" w:lineRule="auto"/>
        <w:ind w:firstLine="567"/>
        <w:jc w:val="both"/>
        <w:rPr>
          <w:sz w:val="28"/>
          <w:szCs w:val="28"/>
        </w:rPr>
      </w:pPr>
      <w:r>
        <w:rPr>
          <w:sz w:val="28"/>
          <w:szCs w:val="28"/>
        </w:rPr>
        <w:t>- выдает документы Заявителю, при необходимости запрашивает у Заявителя подписи за каждый выданный документ;</w:t>
      </w:r>
    </w:p>
    <w:p w14:paraId="7633EDB6">
      <w:pPr>
        <w:pStyle w:val="246"/>
        <w:tabs>
          <w:tab w:val="left" w:pos="932"/>
        </w:tabs>
        <w:spacing w:after="0" w:line="240" w:lineRule="auto"/>
        <w:ind w:firstLine="567"/>
        <w:jc w:val="both"/>
        <w:rPr>
          <w:sz w:val="28"/>
          <w:szCs w:val="28"/>
        </w:rPr>
      </w:pPr>
      <w:r>
        <w:rPr>
          <w:sz w:val="28"/>
          <w:szCs w:val="28"/>
        </w:rPr>
        <w:t>- запрашивает согласие Заявителя на участие в смс-опросе для оценки качества предоставленной Услуги многофункциональным центром.</w:t>
      </w:r>
    </w:p>
    <w:p w14:paraId="48D11369">
      <w:pPr>
        <w:pStyle w:val="246"/>
        <w:shd w:val="clear" w:color="auto" w:fill="auto"/>
        <w:tabs>
          <w:tab w:val="left" w:pos="932"/>
        </w:tabs>
        <w:spacing w:after="0" w:line="240" w:lineRule="auto"/>
        <w:jc w:val="both"/>
        <w:rPr>
          <w:sz w:val="28"/>
          <w:szCs w:val="28"/>
        </w:rPr>
        <w:sectPr>
          <w:headerReference r:id="rId3" w:type="default"/>
          <w:footerReference r:id="rId5" w:type="default"/>
          <w:headerReference r:id="rId4" w:type="even"/>
          <w:footerReference r:id="rId6" w:type="even"/>
          <w:pgSz w:w="11906" w:h="16838"/>
          <w:pgMar w:top="1135" w:right="1080" w:bottom="851" w:left="1080" w:header="0" w:footer="720" w:gutter="0"/>
          <w:cols w:space="720" w:num="1"/>
          <w:formProt w:val="0"/>
          <w:docGrid w:linePitch="600" w:charSpace="32768"/>
        </w:sectPr>
      </w:pPr>
    </w:p>
    <w:p w14:paraId="6B4B94F2">
      <w:pPr>
        <w:widowControl/>
        <w:ind w:left="5670"/>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ПРИЛОЖЕНИЕ № 1 </w:t>
      </w:r>
    </w:p>
    <w:p w14:paraId="2AEE196D">
      <w:pPr>
        <w:widowControl/>
        <w:ind w:left="5670"/>
        <w:rPr>
          <w:sz w:val="28"/>
          <w:szCs w:val="28"/>
          <w:lang w:bidi="ar-SA"/>
        </w:rPr>
      </w:pPr>
      <w:r>
        <w:rPr>
          <w:rFonts w:ascii="Times New Roman" w:hAnsi="Times New Roman" w:eastAsia="Times New Roman" w:cs="Times New Roman"/>
          <w:sz w:val="28"/>
          <w:szCs w:val="28"/>
          <w:lang w:bidi="ar-SA"/>
        </w:rPr>
        <w:t>к Административному регламенту предоставления муниципальной услуги "</w:t>
      </w:r>
      <w:r>
        <w:rPr>
          <w:rFonts w:ascii="Times New Roman" w:hAnsi="Times New Roman" w:eastAsia="Times New Roman" w:cs="Times New Roman"/>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sz w:val="28"/>
          <w:szCs w:val="28"/>
          <w:lang w:bidi="ar-SA"/>
        </w:rPr>
        <w:t xml:space="preserve">" </w:t>
      </w:r>
    </w:p>
    <w:p w14:paraId="548CE02B">
      <w:pPr>
        <w:pStyle w:val="2"/>
        <w:rPr>
          <w:sz w:val="28"/>
          <w:szCs w:val="28"/>
          <w:lang w:bidi="ar-SA"/>
        </w:rPr>
      </w:pPr>
    </w:p>
    <w:p w14:paraId="23CE3EED">
      <w:pPr>
        <w:pStyle w:val="2"/>
        <w:rPr>
          <w:szCs w:val="24"/>
        </w:rPr>
      </w:pPr>
      <w:r>
        <w:t>Форма решения о присвоении адреса объекту адресации</w:t>
      </w:r>
    </w:p>
    <w:p w14:paraId="561C6762">
      <w:pPr>
        <w:pStyle w:val="246"/>
        <w:tabs>
          <w:tab w:val="left" w:pos="932"/>
        </w:tabs>
        <w:spacing w:after="0" w:line="240" w:lineRule="auto"/>
        <w:rPr>
          <w:sz w:val="24"/>
          <w:szCs w:val="24"/>
        </w:rPr>
      </w:pPr>
    </w:p>
    <w:p w14:paraId="46CC7249">
      <w:pPr>
        <w:pStyle w:val="246"/>
        <w:tabs>
          <w:tab w:val="left" w:pos="932"/>
        </w:tabs>
        <w:spacing w:after="0" w:line="240" w:lineRule="auto"/>
        <w:rPr>
          <w:sz w:val="24"/>
          <w:szCs w:val="24"/>
        </w:rPr>
      </w:pPr>
      <w:r>
        <w:rPr>
          <w:sz w:val="24"/>
          <w:szCs w:val="24"/>
        </w:rPr>
        <w:t>(наименование органа местного самоуправления)</w:t>
      </w:r>
    </w:p>
    <w:p w14:paraId="7D956F60">
      <w:pPr>
        <w:pStyle w:val="246"/>
        <w:tabs>
          <w:tab w:val="left" w:pos="932"/>
        </w:tabs>
        <w:spacing w:after="0" w:line="240" w:lineRule="auto"/>
        <w:rPr>
          <w:sz w:val="24"/>
          <w:szCs w:val="24"/>
        </w:rPr>
      </w:pPr>
      <w:r>
        <w:rPr>
          <w:sz w:val="24"/>
          <w:szCs w:val="24"/>
        </w:rPr>
        <w:t>(вид документа)</w:t>
      </w:r>
    </w:p>
    <w:p w14:paraId="3E291E93">
      <w:pPr>
        <w:pStyle w:val="246"/>
        <w:tabs>
          <w:tab w:val="left" w:pos="932"/>
        </w:tabs>
        <w:spacing w:after="0" w:line="240" w:lineRule="auto"/>
        <w:ind w:firstLine="567"/>
        <w:jc w:val="both"/>
        <w:rPr>
          <w:sz w:val="24"/>
          <w:szCs w:val="24"/>
        </w:rPr>
      </w:pPr>
    </w:p>
    <w:p w14:paraId="7AF7A326">
      <w:pPr>
        <w:pStyle w:val="246"/>
        <w:tabs>
          <w:tab w:val="left" w:pos="932"/>
        </w:tabs>
        <w:spacing w:after="0" w:line="240" w:lineRule="auto"/>
        <w:ind w:firstLine="567"/>
        <w:jc w:val="both"/>
        <w:rPr>
          <w:sz w:val="24"/>
          <w:szCs w:val="24"/>
        </w:rPr>
      </w:pPr>
      <w:r>
        <w:rPr>
          <w:sz w:val="24"/>
          <w:szCs w:val="24"/>
        </w:rPr>
        <w:t>от 00.00.0000 г. № 000</w:t>
      </w:r>
    </w:p>
    <w:p w14:paraId="1C947120">
      <w:pPr>
        <w:pStyle w:val="246"/>
        <w:tabs>
          <w:tab w:val="left" w:pos="932"/>
        </w:tabs>
        <w:spacing w:after="0" w:line="240" w:lineRule="auto"/>
        <w:ind w:firstLine="567"/>
        <w:jc w:val="both"/>
        <w:rPr>
          <w:sz w:val="24"/>
          <w:szCs w:val="24"/>
        </w:rPr>
      </w:pPr>
    </w:p>
    <w:p w14:paraId="3137651E">
      <w:pPr>
        <w:pStyle w:val="246"/>
        <w:tabs>
          <w:tab w:val="left" w:pos="932"/>
        </w:tabs>
        <w:spacing w:after="0" w:line="240" w:lineRule="auto"/>
        <w:ind w:firstLine="567"/>
        <w:jc w:val="both"/>
        <w:rPr>
          <w:sz w:val="24"/>
          <w:szCs w:val="24"/>
        </w:rPr>
      </w:pPr>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14:paraId="3AACA0E4">
      <w:pPr>
        <w:pStyle w:val="246"/>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14:paraId="5CFB647D">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343B6DDA">
      <w:pPr>
        <w:pStyle w:val="246"/>
        <w:tabs>
          <w:tab w:val="left" w:pos="932"/>
        </w:tabs>
        <w:spacing w:after="0" w:line="240" w:lineRule="auto"/>
        <w:rPr>
          <w:sz w:val="24"/>
          <w:szCs w:val="24"/>
        </w:rPr>
      </w:pPr>
      <w:r>
        <w:rPr>
          <w:sz w:val="24"/>
          <w:szCs w:val="24"/>
        </w:rPr>
        <w:t>(наименование органа местного самоуправления)</w:t>
      </w:r>
    </w:p>
    <w:p w14:paraId="647BD36D">
      <w:pPr>
        <w:pStyle w:val="246"/>
        <w:tabs>
          <w:tab w:val="left" w:pos="932"/>
        </w:tabs>
        <w:spacing w:after="0" w:line="240" w:lineRule="auto"/>
        <w:ind w:firstLine="567"/>
        <w:jc w:val="both"/>
        <w:rPr>
          <w:sz w:val="24"/>
          <w:szCs w:val="24"/>
        </w:rPr>
      </w:pPr>
      <w:r>
        <w:rPr>
          <w:sz w:val="24"/>
          <w:szCs w:val="24"/>
        </w:rPr>
        <w:t>ПОСТАНОВЛЯЕТ:</w:t>
      </w:r>
    </w:p>
    <w:p w14:paraId="4F8B6AB5">
      <w:pPr>
        <w:pStyle w:val="246"/>
        <w:tabs>
          <w:tab w:val="left" w:pos="932"/>
        </w:tabs>
        <w:spacing w:after="0" w:line="240" w:lineRule="auto"/>
        <w:ind w:firstLine="567"/>
        <w:jc w:val="both"/>
        <w:rPr>
          <w:sz w:val="24"/>
          <w:szCs w:val="24"/>
        </w:rPr>
      </w:pPr>
      <w:r>
        <w:rPr>
          <w:sz w:val="24"/>
          <w:szCs w:val="24"/>
        </w:rPr>
        <w:t>1. Присвоить адрес ___________________________________________________________</w:t>
      </w:r>
    </w:p>
    <w:p w14:paraId="3D24AFF2">
      <w:pPr>
        <w:pStyle w:val="246"/>
        <w:tabs>
          <w:tab w:val="left" w:pos="932"/>
        </w:tabs>
        <w:spacing w:after="0" w:line="240" w:lineRule="auto"/>
        <w:ind w:left="2694"/>
        <w:rPr>
          <w:sz w:val="24"/>
          <w:szCs w:val="24"/>
        </w:rPr>
      </w:pPr>
      <w:r>
        <w:rPr>
          <w:sz w:val="24"/>
          <w:szCs w:val="24"/>
        </w:rPr>
        <w:t>(присвоенный объекту адресации адрес)</w:t>
      </w:r>
    </w:p>
    <w:p w14:paraId="633786AC">
      <w:pPr>
        <w:pStyle w:val="246"/>
        <w:tabs>
          <w:tab w:val="left" w:pos="932"/>
        </w:tabs>
        <w:spacing w:after="0" w:line="240" w:lineRule="auto"/>
        <w:jc w:val="both"/>
        <w:rPr>
          <w:sz w:val="24"/>
          <w:szCs w:val="24"/>
        </w:rPr>
      </w:pPr>
      <w:r>
        <w:rPr>
          <w:sz w:val="24"/>
          <w:szCs w:val="24"/>
        </w:rPr>
        <w:t>следующему объекту адресации _____________________________________________________</w:t>
      </w:r>
    </w:p>
    <w:p w14:paraId="55397B92">
      <w:pPr>
        <w:pStyle w:val="246"/>
        <w:tabs>
          <w:tab w:val="left" w:pos="932"/>
        </w:tabs>
        <w:spacing w:after="0" w:line="240" w:lineRule="auto"/>
        <w:ind w:left="3402"/>
        <w:rPr>
          <w:sz w:val="24"/>
          <w:szCs w:val="24"/>
        </w:rPr>
      </w:pPr>
      <w:r>
        <w:rPr>
          <w:sz w:val="24"/>
          <w:szCs w:val="24"/>
        </w:rPr>
        <w:t>(вид, наименование, описание местонахождения объекта адресации,</w:t>
      </w:r>
    </w:p>
    <w:p w14:paraId="6436C4BC">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4F225FCF">
      <w:pPr>
        <w:pStyle w:val="246"/>
        <w:tabs>
          <w:tab w:val="left" w:pos="932"/>
        </w:tabs>
        <w:spacing w:after="0" w:line="240" w:lineRule="auto"/>
        <w:rPr>
          <w:sz w:val="24"/>
          <w:szCs w:val="24"/>
        </w:rPr>
      </w:pPr>
      <w:r>
        <w:rPr>
          <w:sz w:val="24"/>
          <w:szCs w:val="24"/>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14:paraId="01372B7B">
      <w:pPr>
        <w:pStyle w:val="246"/>
        <w:tabs>
          <w:tab w:val="left" w:pos="932"/>
        </w:tabs>
        <w:spacing w:after="0" w:line="240" w:lineRule="auto"/>
        <w:jc w:val="both"/>
        <w:rPr>
          <w:sz w:val="24"/>
          <w:szCs w:val="24"/>
        </w:rPr>
      </w:pPr>
    </w:p>
    <w:p w14:paraId="702FA44E">
      <w:pPr>
        <w:pStyle w:val="246"/>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r>
      <w:r>
        <w:rPr>
          <w:sz w:val="24"/>
          <w:szCs w:val="24"/>
        </w:rPr>
        <w:t>________________________</w:t>
      </w:r>
    </w:p>
    <w:p w14:paraId="466FF530">
      <w:pPr>
        <w:pStyle w:val="246"/>
        <w:tabs>
          <w:tab w:val="left" w:pos="932"/>
        </w:tabs>
        <w:spacing w:after="0" w:line="240" w:lineRule="auto"/>
        <w:jc w:val="both"/>
        <w:rPr>
          <w:sz w:val="24"/>
          <w:szCs w:val="24"/>
        </w:rPr>
      </w:pPr>
      <w:r>
        <w:rPr>
          <w:sz w:val="24"/>
          <w:szCs w:val="24"/>
        </w:rPr>
        <w:tab/>
      </w:r>
      <w:r>
        <w:rPr>
          <w:sz w:val="24"/>
          <w:szCs w:val="24"/>
        </w:rPr>
        <w:tab/>
      </w:r>
      <w:r>
        <w:rPr>
          <w:sz w:val="24"/>
          <w:szCs w:val="24"/>
        </w:rPr>
        <w:t xml:space="preserve">(должность, Ф.И.О.) </w:t>
      </w:r>
      <w:r>
        <w:rPr>
          <w:sz w:val="24"/>
          <w:szCs w:val="24"/>
        </w:rPr>
        <w:tab/>
      </w:r>
      <w:r>
        <w:rPr>
          <w:sz w:val="24"/>
          <w:szCs w:val="24"/>
        </w:rPr>
        <w:tab/>
      </w:r>
      <w:r>
        <w:rPr>
          <w:sz w:val="24"/>
          <w:szCs w:val="24"/>
        </w:rPr>
        <w:tab/>
      </w:r>
      <w:r>
        <w:rPr>
          <w:sz w:val="24"/>
          <w:szCs w:val="24"/>
        </w:rPr>
        <w:tab/>
      </w:r>
      <w:r>
        <w:rPr>
          <w:sz w:val="24"/>
          <w:szCs w:val="24"/>
        </w:rPr>
        <w:tab/>
      </w:r>
      <w:r>
        <w:rPr>
          <w:sz w:val="24"/>
          <w:szCs w:val="24"/>
        </w:rPr>
        <w:t>(подпись)</w:t>
      </w:r>
    </w:p>
    <w:p w14:paraId="749733FF">
      <w:pPr>
        <w:pStyle w:val="246"/>
        <w:tabs>
          <w:tab w:val="left" w:pos="932"/>
        </w:tabs>
        <w:spacing w:after="0" w:line="240" w:lineRule="auto"/>
        <w:jc w:val="both"/>
        <w:rPr>
          <w:sz w:val="24"/>
          <w:szCs w:val="24"/>
        </w:rPr>
      </w:pPr>
      <w:r>
        <w:br w:type="page"/>
      </w:r>
    </w:p>
    <w:p w14:paraId="0C922FD6">
      <w:pPr>
        <w:widowControl/>
        <w:ind w:left="5670"/>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ПРИЛОЖЕНИЕ № 2 </w:t>
      </w:r>
    </w:p>
    <w:p w14:paraId="6CC674C9">
      <w:pPr>
        <w:widowControl/>
        <w:ind w:left="5670"/>
        <w:rPr>
          <w:sz w:val="28"/>
          <w:szCs w:val="28"/>
          <w:lang w:bidi="ar-SA"/>
        </w:rPr>
      </w:pPr>
      <w:r>
        <w:rPr>
          <w:rFonts w:ascii="Times New Roman" w:hAnsi="Times New Roman" w:eastAsia="Times New Roman" w:cs="Times New Roman"/>
          <w:sz w:val="28"/>
          <w:szCs w:val="28"/>
          <w:lang w:bidi="ar-SA"/>
        </w:rPr>
        <w:t>к Административному регламенту предоставления муниципальной услуги "</w:t>
      </w:r>
      <w:r>
        <w:rPr>
          <w:rFonts w:ascii="Times New Roman" w:hAnsi="Times New Roman" w:eastAsia="Times New Roman" w:cs="Times New Roman"/>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sz w:val="28"/>
          <w:szCs w:val="28"/>
          <w:lang w:bidi="ar-SA"/>
        </w:rPr>
        <w:t xml:space="preserve">" </w:t>
      </w:r>
    </w:p>
    <w:p w14:paraId="3B6DE0E1">
      <w:pPr>
        <w:pStyle w:val="2"/>
        <w:rPr>
          <w:sz w:val="28"/>
          <w:szCs w:val="28"/>
          <w:lang w:bidi="ar-SA"/>
        </w:rPr>
      </w:pPr>
    </w:p>
    <w:p w14:paraId="44B1CA32">
      <w:pPr>
        <w:pStyle w:val="2"/>
        <w:rPr>
          <w:szCs w:val="24"/>
        </w:rPr>
      </w:pPr>
      <w:r>
        <w:t>Форма решения об аннулировании адреса объекта адресации</w:t>
      </w:r>
    </w:p>
    <w:p w14:paraId="50851093">
      <w:pPr>
        <w:pStyle w:val="246"/>
        <w:tabs>
          <w:tab w:val="left" w:pos="932"/>
        </w:tabs>
        <w:spacing w:after="0" w:line="240" w:lineRule="auto"/>
        <w:rPr>
          <w:sz w:val="24"/>
          <w:szCs w:val="24"/>
        </w:rPr>
      </w:pPr>
    </w:p>
    <w:p w14:paraId="290A0E56">
      <w:pPr>
        <w:pStyle w:val="246"/>
        <w:tabs>
          <w:tab w:val="left" w:pos="932"/>
        </w:tabs>
        <w:spacing w:after="0" w:line="240" w:lineRule="auto"/>
        <w:rPr>
          <w:sz w:val="24"/>
          <w:szCs w:val="24"/>
        </w:rPr>
      </w:pPr>
      <w:r>
        <w:rPr>
          <w:sz w:val="24"/>
          <w:szCs w:val="24"/>
        </w:rPr>
        <w:t>(наименование органа местного самоуправления)</w:t>
      </w:r>
    </w:p>
    <w:p w14:paraId="0D3B1B7F">
      <w:pPr>
        <w:pStyle w:val="246"/>
        <w:tabs>
          <w:tab w:val="left" w:pos="932"/>
        </w:tabs>
        <w:spacing w:after="0" w:line="240" w:lineRule="auto"/>
        <w:rPr>
          <w:sz w:val="24"/>
          <w:szCs w:val="24"/>
        </w:rPr>
      </w:pPr>
      <w:r>
        <w:rPr>
          <w:sz w:val="24"/>
          <w:szCs w:val="24"/>
        </w:rPr>
        <w:t>(вид документа)</w:t>
      </w:r>
    </w:p>
    <w:p w14:paraId="3BE2703C">
      <w:pPr>
        <w:pStyle w:val="246"/>
        <w:tabs>
          <w:tab w:val="left" w:pos="932"/>
        </w:tabs>
        <w:spacing w:after="0" w:line="240" w:lineRule="auto"/>
        <w:ind w:firstLine="567"/>
        <w:jc w:val="both"/>
        <w:rPr>
          <w:sz w:val="24"/>
          <w:szCs w:val="24"/>
        </w:rPr>
      </w:pPr>
    </w:p>
    <w:p w14:paraId="1342E97D">
      <w:pPr>
        <w:pStyle w:val="246"/>
        <w:tabs>
          <w:tab w:val="left" w:pos="932"/>
        </w:tabs>
        <w:spacing w:after="0" w:line="240" w:lineRule="auto"/>
        <w:ind w:firstLine="567"/>
        <w:jc w:val="both"/>
        <w:rPr>
          <w:sz w:val="24"/>
          <w:szCs w:val="24"/>
        </w:rPr>
      </w:pPr>
      <w:r>
        <w:rPr>
          <w:sz w:val="24"/>
          <w:szCs w:val="24"/>
        </w:rPr>
        <w:t>от 00.00.0000 г. № 000</w:t>
      </w:r>
    </w:p>
    <w:p w14:paraId="771562E5">
      <w:pPr>
        <w:pStyle w:val="246"/>
        <w:tabs>
          <w:tab w:val="left" w:pos="932"/>
        </w:tabs>
        <w:spacing w:after="0" w:line="240" w:lineRule="auto"/>
        <w:ind w:firstLine="567"/>
        <w:jc w:val="both"/>
        <w:rPr>
          <w:sz w:val="24"/>
          <w:szCs w:val="24"/>
        </w:rPr>
      </w:pPr>
    </w:p>
    <w:p w14:paraId="0FCF0585">
      <w:pPr>
        <w:pStyle w:val="246"/>
        <w:tabs>
          <w:tab w:val="left" w:pos="932"/>
        </w:tabs>
        <w:spacing w:after="0" w:line="240" w:lineRule="auto"/>
        <w:ind w:firstLine="567"/>
        <w:jc w:val="both"/>
        <w:rPr>
          <w:sz w:val="24"/>
          <w:szCs w:val="24"/>
        </w:rPr>
      </w:pPr>
      <w:r>
        <w:rPr>
          <w:sz w:val="24"/>
          <w:szCs w:val="24"/>
        </w:rPr>
        <w:t>На основании Федерального закона от 6 октября 2003 г. № 131-ФЗ «Об общих принципах организации местного самоуправления в Российской Федерации», Федерального закона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 443-ФЗ) и Правил присвоения, изменения и аннулирования адресов, утвержденных постановлением Правительства Российской Федерации от 19 ноября 2014 г. № 1221, а также в соответствии с ________________________________________________________________________________</w:t>
      </w:r>
    </w:p>
    <w:p w14:paraId="7285E36F">
      <w:pPr>
        <w:pStyle w:val="246"/>
        <w:tabs>
          <w:tab w:val="left" w:pos="932"/>
        </w:tabs>
        <w:spacing w:after="0" w:line="240" w:lineRule="auto"/>
        <w:rPr>
          <w:sz w:val="24"/>
          <w:szCs w:val="24"/>
        </w:rPr>
      </w:pPr>
      <w:r>
        <w:rPr>
          <w:sz w:val="24"/>
          <w:szCs w:val="24"/>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 нормативными правовыми актами субъектов Российской Федерации - городов федерального значения до дня вступления в силу Федерального закона № 443-ФЗ, и/или реквизиты заявления о присвоении адреса объекту адресации)</w:t>
      </w:r>
    </w:p>
    <w:p w14:paraId="5F21DAE7">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262468E9">
      <w:pPr>
        <w:pStyle w:val="246"/>
        <w:tabs>
          <w:tab w:val="left" w:pos="932"/>
        </w:tabs>
        <w:spacing w:after="0" w:line="240" w:lineRule="auto"/>
        <w:rPr>
          <w:sz w:val="24"/>
          <w:szCs w:val="24"/>
        </w:rPr>
      </w:pPr>
      <w:r>
        <w:rPr>
          <w:sz w:val="24"/>
          <w:szCs w:val="24"/>
        </w:rPr>
        <w:t>(наименование органа местного самоуправления)</w:t>
      </w:r>
    </w:p>
    <w:p w14:paraId="1E40FF7C">
      <w:pPr>
        <w:pStyle w:val="246"/>
        <w:tabs>
          <w:tab w:val="left" w:pos="932"/>
        </w:tabs>
        <w:spacing w:after="0" w:line="240" w:lineRule="auto"/>
        <w:ind w:firstLine="567"/>
        <w:jc w:val="both"/>
        <w:rPr>
          <w:sz w:val="24"/>
          <w:szCs w:val="24"/>
        </w:rPr>
      </w:pPr>
      <w:r>
        <w:rPr>
          <w:sz w:val="24"/>
          <w:szCs w:val="24"/>
        </w:rPr>
        <w:t>ПОСТАНОВЛЯЕТ:</w:t>
      </w:r>
    </w:p>
    <w:p w14:paraId="66EC311C">
      <w:pPr>
        <w:pStyle w:val="246"/>
        <w:tabs>
          <w:tab w:val="left" w:pos="932"/>
        </w:tabs>
        <w:spacing w:after="0" w:line="240" w:lineRule="auto"/>
        <w:ind w:firstLine="567"/>
        <w:jc w:val="both"/>
        <w:rPr>
          <w:sz w:val="24"/>
          <w:szCs w:val="24"/>
        </w:rPr>
      </w:pPr>
      <w:r>
        <w:rPr>
          <w:sz w:val="24"/>
          <w:szCs w:val="24"/>
        </w:rPr>
        <w:t>1. Аннулировать адрес ________________________________________________________</w:t>
      </w:r>
    </w:p>
    <w:p w14:paraId="48F1B4C0">
      <w:pPr>
        <w:pStyle w:val="246"/>
        <w:tabs>
          <w:tab w:val="left" w:pos="932"/>
        </w:tabs>
        <w:spacing w:after="0" w:line="240" w:lineRule="auto"/>
        <w:ind w:left="2977"/>
        <w:rPr>
          <w:sz w:val="24"/>
          <w:szCs w:val="24"/>
        </w:rPr>
      </w:pPr>
      <w:r>
        <w:rPr>
          <w:sz w:val="24"/>
          <w:szCs w:val="24"/>
        </w:rPr>
        <w:t>(аннулируемый адрес объекта адресации, уникальный номер аннулируемого адреса объекта адресации в государственном адресном реестре)</w:t>
      </w:r>
    </w:p>
    <w:p w14:paraId="4F278552">
      <w:pPr>
        <w:pStyle w:val="246"/>
        <w:tabs>
          <w:tab w:val="left" w:pos="932"/>
        </w:tabs>
        <w:spacing w:after="0" w:line="240" w:lineRule="auto"/>
        <w:jc w:val="both"/>
        <w:rPr>
          <w:sz w:val="24"/>
          <w:szCs w:val="24"/>
        </w:rPr>
      </w:pPr>
      <w:r>
        <w:rPr>
          <w:sz w:val="24"/>
          <w:szCs w:val="24"/>
        </w:rPr>
        <w:t xml:space="preserve">объекта адресации </w:t>
      </w:r>
    </w:p>
    <w:p w14:paraId="6B025E1B">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4808BCF3">
      <w:pPr>
        <w:pStyle w:val="246"/>
        <w:tabs>
          <w:tab w:val="left" w:pos="932"/>
        </w:tabs>
        <w:spacing w:after="0" w:line="240" w:lineRule="auto"/>
        <w:rPr>
          <w:sz w:val="24"/>
          <w:szCs w:val="24"/>
        </w:rPr>
      </w:pPr>
      <w:r>
        <w:rPr>
          <w:sz w:val="24"/>
          <w:szCs w:val="24"/>
        </w:rPr>
        <w:t>(вид и наименование объекта адресации, 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 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 другие необходимые сведения, определенные уполномоченным органом (при наличии).</w:t>
      </w:r>
    </w:p>
    <w:p w14:paraId="6B3125E8">
      <w:pPr>
        <w:pStyle w:val="246"/>
        <w:tabs>
          <w:tab w:val="left" w:pos="932"/>
        </w:tabs>
        <w:spacing w:after="0" w:line="240" w:lineRule="auto"/>
        <w:jc w:val="both"/>
        <w:rPr>
          <w:sz w:val="24"/>
          <w:szCs w:val="24"/>
        </w:rPr>
      </w:pPr>
    </w:p>
    <w:p w14:paraId="6838841B">
      <w:pPr>
        <w:pStyle w:val="246"/>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r>
      <w:r>
        <w:rPr>
          <w:sz w:val="24"/>
          <w:szCs w:val="24"/>
        </w:rPr>
        <w:t>________________________</w:t>
      </w:r>
    </w:p>
    <w:p w14:paraId="450BE940">
      <w:pPr>
        <w:pStyle w:val="246"/>
        <w:tabs>
          <w:tab w:val="left" w:pos="932"/>
        </w:tabs>
        <w:spacing w:after="0" w:line="240" w:lineRule="auto"/>
        <w:jc w:val="both"/>
        <w:rPr>
          <w:sz w:val="28"/>
          <w:szCs w:val="28"/>
          <w:lang w:bidi="ar-SA"/>
        </w:rPr>
      </w:pPr>
      <w:r>
        <w:rPr>
          <w:sz w:val="24"/>
          <w:szCs w:val="24"/>
        </w:rPr>
        <w:tab/>
      </w:r>
      <w:r>
        <w:rPr>
          <w:sz w:val="24"/>
          <w:szCs w:val="24"/>
        </w:rPr>
        <w:tab/>
      </w:r>
      <w:r>
        <w:rPr>
          <w:sz w:val="24"/>
          <w:szCs w:val="24"/>
        </w:rPr>
        <w:t xml:space="preserve">(должность, Ф.И.О.) </w:t>
      </w:r>
      <w:r>
        <w:rPr>
          <w:sz w:val="24"/>
          <w:szCs w:val="24"/>
        </w:rPr>
        <w:tab/>
      </w:r>
      <w:r>
        <w:rPr>
          <w:sz w:val="24"/>
          <w:szCs w:val="24"/>
        </w:rPr>
        <w:tab/>
      </w:r>
      <w:r>
        <w:rPr>
          <w:sz w:val="24"/>
          <w:szCs w:val="24"/>
        </w:rPr>
        <w:tab/>
      </w:r>
      <w:r>
        <w:rPr>
          <w:sz w:val="24"/>
          <w:szCs w:val="24"/>
        </w:rPr>
        <w:tab/>
      </w:r>
      <w:r>
        <w:rPr>
          <w:sz w:val="24"/>
          <w:szCs w:val="24"/>
        </w:rPr>
        <w:tab/>
      </w:r>
      <w:r>
        <w:rPr>
          <w:sz w:val="24"/>
          <w:szCs w:val="24"/>
        </w:rPr>
        <w:t>(подпись)</w:t>
      </w:r>
      <w:r>
        <w:br w:type="page"/>
      </w:r>
    </w:p>
    <w:p w14:paraId="01D25992">
      <w:pPr>
        <w:widowControl/>
        <w:ind w:left="5670"/>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ПРИЛОЖЕНИЕ № 3 </w:t>
      </w:r>
    </w:p>
    <w:p w14:paraId="08B29E8A">
      <w:pPr>
        <w:widowControl/>
        <w:ind w:left="5670"/>
        <w:rPr>
          <w:rFonts w:ascii="Times New Roman" w:hAnsi="Times New Roman" w:eastAsia="Times New Roman" w:cs="Times New Roman"/>
          <w:sz w:val="26"/>
          <w:szCs w:val="26"/>
          <w:lang w:bidi="ar-SA"/>
        </w:rPr>
      </w:pPr>
      <w:r>
        <w:rPr>
          <w:rFonts w:ascii="Times New Roman" w:hAnsi="Times New Roman" w:eastAsia="Times New Roman" w:cs="Times New Roman"/>
          <w:sz w:val="28"/>
          <w:szCs w:val="28"/>
          <w:lang w:bidi="ar-SA"/>
        </w:rPr>
        <w:t>к Административному регламенту предоставления муниципальной услуги "</w:t>
      </w:r>
      <w:r>
        <w:rPr>
          <w:rFonts w:ascii="Times New Roman" w:hAnsi="Times New Roman" w:eastAsia="Times New Roman" w:cs="Times New Roman"/>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sz w:val="28"/>
          <w:szCs w:val="28"/>
          <w:lang w:bidi="ar-SA"/>
        </w:rPr>
        <w:t xml:space="preserve">" </w:t>
      </w:r>
    </w:p>
    <w:p w14:paraId="6B9653A9">
      <w:pPr>
        <w:widowControl/>
        <w:rPr>
          <w:rFonts w:ascii="Times New Roman" w:hAnsi="Times New Roman" w:eastAsia="Times New Roman" w:cs="Times New Roman"/>
          <w:sz w:val="26"/>
          <w:szCs w:val="26"/>
          <w:lang w:bidi="ar-SA"/>
        </w:rPr>
      </w:pPr>
    </w:p>
    <w:tbl>
      <w:tblPr>
        <w:tblStyle w:val="4"/>
        <w:tblW w:w="5096" w:type="dxa"/>
        <w:jc w:val="right"/>
        <w:tblLayout w:type="fixed"/>
        <w:tblCellMar>
          <w:top w:w="0" w:type="dxa"/>
          <w:left w:w="0" w:type="dxa"/>
          <w:bottom w:w="0" w:type="dxa"/>
          <w:right w:w="0" w:type="dxa"/>
        </w:tblCellMar>
      </w:tblPr>
      <w:tblGrid>
        <w:gridCol w:w="5096"/>
      </w:tblGrid>
      <w:tr w14:paraId="09AE7BCE">
        <w:tblPrEx>
          <w:tblCellMar>
            <w:top w:w="0" w:type="dxa"/>
            <w:left w:w="0" w:type="dxa"/>
            <w:bottom w:w="0" w:type="dxa"/>
            <w:right w:w="0" w:type="dxa"/>
          </w:tblCellMar>
        </w:tblPrEx>
        <w:trPr>
          <w:trHeight w:val="240" w:hRule="atLeast"/>
          <w:jc w:val="right"/>
        </w:trPr>
        <w:tc>
          <w:tcPr>
            <w:tcW w:w="5096" w:type="dxa"/>
            <w:tcBorders>
              <w:bottom w:val="single" w:color="000000" w:sz="4" w:space="0"/>
            </w:tcBorders>
            <w:vAlign w:val="bottom"/>
          </w:tcPr>
          <w:p w14:paraId="3A8E96C6">
            <w:pPr>
              <w:widowControl/>
              <w:snapToGrid w:val="0"/>
              <w:jc w:val="center"/>
              <w:rPr>
                <w:rFonts w:ascii="Times New Roman" w:hAnsi="Times New Roman" w:eastAsia="Times New Roman" w:cs="Times New Roman"/>
                <w:sz w:val="26"/>
                <w:szCs w:val="26"/>
                <w:lang w:bidi="ar-SA"/>
              </w:rPr>
            </w:pPr>
          </w:p>
        </w:tc>
      </w:tr>
      <w:tr w14:paraId="14EABE93">
        <w:tblPrEx>
          <w:tblCellMar>
            <w:top w:w="0" w:type="dxa"/>
            <w:left w:w="0" w:type="dxa"/>
            <w:bottom w:w="0" w:type="dxa"/>
            <w:right w:w="0" w:type="dxa"/>
          </w:tblCellMar>
        </w:tblPrEx>
        <w:trPr>
          <w:trHeight w:val="240" w:hRule="atLeast"/>
          <w:jc w:val="right"/>
        </w:trPr>
        <w:tc>
          <w:tcPr>
            <w:tcW w:w="5096" w:type="dxa"/>
            <w:tcBorders>
              <w:bottom w:val="single" w:color="000000" w:sz="4" w:space="0"/>
            </w:tcBorders>
            <w:vAlign w:val="bottom"/>
          </w:tcPr>
          <w:p w14:paraId="46295FC5">
            <w:pPr>
              <w:widowControl/>
              <w:snapToGrid w:val="0"/>
              <w:jc w:val="center"/>
              <w:rPr>
                <w:rFonts w:ascii="Times New Roman" w:hAnsi="Times New Roman" w:eastAsia="Times New Roman" w:cs="Times New Roman"/>
                <w:sz w:val="26"/>
                <w:szCs w:val="26"/>
                <w:lang w:bidi="ar-SA"/>
              </w:rPr>
            </w:pPr>
          </w:p>
        </w:tc>
      </w:tr>
      <w:tr w14:paraId="4FF0A1D3">
        <w:tblPrEx>
          <w:tblCellMar>
            <w:top w:w="0" w:type="dxa"/>
            <w:left w:w="0" w:type="dxa"/>
            <w:bottom w:w="0" w:type="dxa"/>
            <w:right w:w="0" w:type="dxa"/>
          </w:tblCellMar>
        </w:tblPrEx>
        <w:trPr>
          <w:jc w:val="right"/>
        </w:trPr>
        <w:tc>
          <w:tcPr>
            <w:tcW w:w="5096" w:type="dxa"/>
            <w:tcBorders>
              <w:top w:val="single" w:color="000000" w:sz="4" w:space="0"/>
            </w:tcBorders>
            <w:vAlign w:val="bottom"/>
          </w:tcPr>
          <w:p w14:paraId="5695795A">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(Ф. И. О., адрес заявителя (представителя заявителя))</w:t>
            </w:r>
          </w:p>
        </w:tc>
      </w:tr>
      <w:tr w14:paraId="2CCBB30E">
        <w:tblPrEx>
          <w:tblCellMar>
            <w:top w:w="0" w:type="dxa"/>
            <w:left w:w="0" w:type="dxa"/>
            <w:bottom w:w="0" w:type="dxa"/>
            <w:right w:w="0" w:type="dxa"/>
          </w:tblCellMar>
        </w:tblPrEx>
        <w:trPr>
          <w:trHeight w:val="240" w:hRule="atLeast"/>
          <w:jc w:val="right"/>
        </w:trPr>
        <w:tc>
          <w:tcPr>
            <w:tcW w:w="5096" w:type="dxa"/>
            <w:tcBorders>
              <w:bottom w:val="single" w:color="000000" w:sz="4" w:space="0"/>
            </w:tcBorders>
            <w:vAlign w:val="bottom"/>
          </w:tcPr>
          <w:p w14:paraId="64DF34BB">
            <w:pPr>
              <w:widowControl/>
              <w:snapToGrid w:val="0"/>
              <w:jc w:val="center"/>
              <w:rPr>
                <w:rFonts w:ascii="Times New Roman" w:hAnsi="Times New Roman" w:eastAsia="Times New Roman" w:cs="Times New Roman"/>
                <w:iCs/>
                <w:sz w:val="26"/>
                <w:szCs w:val="26"/>
                <w:lang w:bidi="ar-SA"/>
              </w:rPr>
            </w:pPr>
          </w:p>
        </w:tc>
      </w:tr>
      <w:tr w14:paraId="3DBE8951">
        <w:tblPrEx>
          <w:tblCellMar>
            <w:top w:w="0" w:type="dxa"/>
            <w:left w:w="0" w:type="dxa"/>
            <w:bottom w:w="0" w:type="dxa"/>
            <w:right w:w="0" w:type="dxa"/>
          </w:tblCellMar>
        </w:tblPrEx>
        <w:trPr>
          <w:jc w:val="right"/>
        </w:trPr>
        <w:tc>
          <w:tcPr>
            <w:tcW w:w="5096" w:type="dxa"/>
            <w:tcBorders>
              <w:top w:val="single" w:color="000000" w:sz="4" w:space="0"/>
            </w:tcBorders>
            <w:vAlign w:val="bottom"/>
          </w:tcPr>
          <w:p w14:paraId="33385712">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(регистрационный номер заявления о присвоении</w:t>
            </w:r>
          </w:p>
          <w:p w14:paraId="007E7151">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объекту адресации адреса или аннулировании его адреса)</w:t>
            </w:r>
          </w:p>
        </w:tc>
      </w:tr>
    </w:tbl>
    <w:p w14:paraId="6DE44890">
      <w:pPr>
        <w:widowControl/>
        <w:rPr>
          <w:rFonts w:ascii="Times New Roman" w:hAnsi="Times New Roman" w:eastAsia="Times New Roman" w:cs="Times New Roman"/>
          <w:sz w:val="26"/>
          <w:szCs w:val="26"/>
          <w:lang w:bidi="ar-SA"/>
        </w:rPr>
      </w:pPr>
    </w:p>
    <w:p w14:paraId="2D6F33AA">
      <w:pPr>
        <w:widowControl/>
        <w:rPr>
          <w:rFonts w:ascii="Times New Roman" w:hAnsi="Times New Roman" w:eastAsia="Times New Roman" w:cs="Times New Roman"/>
          <w:sz w:val="26"/>
          <w:szCs w:val="26"/>
          <w:lang w:bidi="ar-SA"/>
        </w:rPr>
      </w:pPr>
    </w:p>
    <w:p w14:paraId="306786BF">
      <w:pPr>
        <w:widowControl/>
        <w:jc w:val="center"/>
        <w:rPr>
          <w:rFonts w:ascii="Times New Roman" w:hAnsi="Times New Roman" w:eastAsia="Times New Roman" w:cs="Times New Roman"/>
          <w:b/>
          <w:sz w:val="30"/>
          <w:szCs w:val="30"/>
          <w:lang w:bidi="ar-SA"/>
        </w:rPr>
      </w:pPr>
      <w:r>
        <w:rPr>
          <w:rFonts w:ascii="Times New Roman" w:hAnsi="Times New Roman" w:eastAsia="Times New Roman" w:cs="Times New Roman"/>
          <w:b/>
          <w:sz w:val="30"/>
          <w:szCs w:val="30"/>
          <w:lang w:bidi="ar-SA"/>
        </w:rPr>
        <w:t>Решение об отказе</w:t>
      </w:r>
    </w:p>
    <w:p w14:paraId="3C8C8A82">
      <w:pPr>
        <w:widowControl/>
        <w:jc w:val="center"/>
        <w:rPr>
          <w:rFonts w:ascii="Times New Roman" w:hAnsi="Times New Roman" w:eastAsia="Times New Roman" w:cs="Times New Roman"/>
          <w:b/>
          <w:sz w:val="30"/>
          <w:szCs w:val="30"/>
          <w:lang w:bidi="ar-SA"/>
        </w:rPr>
      </w:pPr>
      <w:r>
        <w:rPr>
          <w:rFonts w:ascii="Times New Roman" w:hAnsi="Times New Roman" w:eastAsia="Times New Roman" w:cs="Times New Roman"/>
          <w:b/>
          <w:sz w:val="30"/>
          <w:szCs w:val="30"/>
          <w:lang w:bidi="ar-SA"/>
        </w:rPr>
        <w:t>в присвоении объекту адресации адреса</w:t>
      </w:r>
    </w:p>
    <w:p w14:paraId="7D622AAD">
      <w:pPr>
        <w:widowControl/>
        <w:jc w:val="center"/>
        <w:rPr>
          <w:rFonts w:ascii="Times New Roman" w:hAnsi="Times New Roman" w:eastAsia="Times New Roman" w:cs="Times New Roman"/>
          <w:b/>
          <w:sz w:val="26"/>
          <w:szCs w:val="26"/>
          <w:lang w:bidi="ar-SA"/>
        </w:rPr>
      </w:pPr>
      <w:r>
        <w:rPr>
          <w:rFonts w:ascii="Times New Roman" w:hAnsi="Times New Roman" w:eastAsia="Times New Roman" w:cs="Times New Roman"/>
          <w:b/>
          <w:sz w:val="30"/>
          <w:szCs w:val="30"/>
          <w:lang w:bidi="ar-SA"/>
        </w:rPr>
        <w:t>или аннулировании его адреса</w:t>
      </w:r>
    </w:p>
    <w:p w14:paraId="403813BA">
      <w:pPr>
        <w:widowControl/>
        <w:rPr>
          <w:rFonts w:ascii="Times New Roman" w:hAnsi="Times New Roman" w:eastAsia="Times New Roman" w:cs="Times New Roman"/>
          <w:b/>
          <w:sz w:val="26"/>
          <w:szCs w:val="26"/>
          <w:lang w:bidi="ar-SA"/>
        </w:rPr>
      </w:pPr>
    </w:p>
    <w:tbl>
      <w:tblPr>
        <w:tblStyle w:val="4"/>
        <w:tblW w:w="4956" w:type="dxa"/>
        <w:jc w:val="center"/>
        <w:tblLayout w:type="fixed"/>
        <w:tblCellMar>
          <w:top w:w="0" w:type="dxa"/>
          <w:left w:w="0" w:type="dxa"/>
          <w:bottom w:w="0" w:type="dxa"/>
          <w:right w:w="0" w:type="dxa"/>
        </w:tblCellMar>
      </w:tblPr>
      <w:tblGrid>
        <w:gridCol w:w="434"/>
        <w:gridCol w:w="2786"/>
        <w:gridCol w:w="462"/>
        <w:gridCol w:w="1274"/>
      </w:tblGrid>
      <w:tr w14:paraId="4E05FE09">
        <w:tblPrEx>
          <w:tblCellMar>
            <w:top w:w="0" w:type="dxa"/>
            <w:left w:w="0" w:type="dxa"/>
            <w:bottom w:w="0" w:type="dxa"/>
            <w:right w:w="0" w:type="dxa"/>
          </w:tblCellMar>
        </w:tblPrEx>
        <w:trPr>
          <w:trHeight w:val="240" w:hRule="atLeast"/>
          <w:jc w:val="center"/>
        </w:trPr>
        <w:tc>
          <w:tcPr>
            <w:tcW w:w="434" w:type="dxa"/>
            <w:vAlign w:val="bottom"/>
          </w:tcPr>
          <w:p w14:paraId="523442B5">
            <w:pPr>
              <w:widowControl/>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от</w:t>
            </w:r>
          </w:p>
        </w:tc>
        <w:tc>
          <w:tcPr>
            <w:tcW w:w="2786" w:type="dxa"/>
            <w:tcBorders>
              <w:bottom w:val="single" w:color="000000" w:sz="4" w:space="0"/>
            </w:tcBorders>
            <w:vAlign w:val="bottom"/>
          </w:tcPr>
          <w:p w14:paraId="39509582">
            <w:pPr>
              <w:widowControl/>
              <w:snapToGrid w:val="0"/>
              <w:jc w:val="center"/>
              <w:rPr>
                <w:rFonts w:ascii="Times New Roman" w:hAnsi="Times New Roman" w:eastAsia="Times New Roman" w:cs="Times New Roman"/>
                <w:sz w:val="26"/>
                <w:szCs w:val="26"/>
                <w:lang w:bidi="ar-SA"/>
              </w:rPr>
            </w:pPr>
          </w:p>
        </w:tc>
        <w:tc>
          <w:tcPr>
            <w:tcW w:w="462" w:type="dxa"/>
            <w:vAlign w:val="bottom"/>
          </w:tcPr>
          <w:p w14:paraId="358D0E7B">
            <w:pPr>
              <w:widowControl/>
              <w:jc w:val="center"/>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w:t>
            </w:r>
          </w:p>
        </w:tc>
        <w:tc>
          <w:tcPr>
            <w:tcW w:w="1274" w:type="dxa"/>
            <w:tcBorders>
              <w:bottom w:val="single" w:color="000000" w:sz="4" w:space="0"/>
            </w:tcBorders>
            <w:vAlign w:val="bottom"/>
          </w:tcPr>
          <w:p w14:paraId="18B8AA8F">
            <w:pPr>
              <w:widowControl/>
              <w:snapToGrid w:val="0"/>
              <w:jc w:val="center"/>
              <w:rPr>
                <w:rFonts w:ascii="Times New Roman" w:hAnsi="Times New Roman" w:eastAsia="Times New Roman" w:cs="Times New Roman"/>
                <w:sz w:val="26"/>
                <w:szCs w:val="26"/>
                <w:lang w:bidi="ar-SA"/>
              </w:rPr>
            </w:pPr>
          </w:p>
        </w:tc>
      </w:tr>
    </w:tbl>
    <w:p w14:paraId="6476D9A3">
      <w:pPr>
        <w:widowControl/>
        <w:rPr>
          <w:rFonts w:ascii="Times New Roman" w:hAnsi="Times New Roman" w:eastAsia="Times New Roman" w:cs="Times New Roman"/>
          <w:sz w:val="26"/>
          <w:szCs w:val="26"/>
          <w:lang w:bidi="ar-SA"/>
        </w:rPr>
      </w:pPr>
    </w:p>
    <w:p w14:paraId="5DED8A31">
      <w:pPr>
        <w:widowControl/>
        <w:rPr>
          <w:rFonts w:ascii="Times New Roman" w:hAnsi="Times New Roman" w:eastAsia="Times New Roman" w:cs="Times New Roman"/>
          <w:sz w:val="26"/>
          <w:szCs w:val="26"/>
          <w:lang w:bidi="ar-SA"/>
        </w:rPr>
      </w:pPr>
    </w:p>
    <w:tbl>
      <w:tblPr>
        <w:tblStyle w:val="4"/>
        <w:tblW w:w="10191" w:type="dxa"/>
        <w:tblInd w:w="14" w:type="dxa"/>
        <w:tblLayout w:type="fixed"/>
        <w:tblCellMar>
          <w:top w:w="0" w:type="dxa"/>
          <w:left w:w="0" w:type="dxa"/>
          <w:bottom w:w="0" w:type="dxa"/>
          <w:right w:w="0" w:type="dxa"/>
        </w:tblCellMar>
      </w:tblPr>
      <w:tblGrid>
        <w:gridCol w:w="1680"/>
        <w:gridCol w:w="8441"/>
        <w:gridCol w:w="70"/>
      </w:tblGrid>
      <w:tr w14:paraId="1C3B661B">
        <w:tblPrEx>
          <w:tblCellMar>
            <w:top w:w="0" w:type="dxa"/>
            <w:left w:w="0" w:type="dxa"/>
            <w:bottom w:w="0" w:type="dxa"/>
            <w:right w:w="0" w:type="dxa"/>
          </w:tblCellMar>
        </w:tblPrEx>
        <w:trPr>
          <w:trHeight w:val="240" w:hRule="atLeast"/>
        </w:trPr>
        <w:tc>
          <w:tcPr>
            <w:tcW w:w="10191" w:type="dxa"/>
            <w:gridSpan w:val="3"/>
            <w:tcBorders>
              <w:bottom w:val="single" w:color="000000" w:sz="4" w:space="0"/>
            </w:tcBorders>
            <w:vAlign w:val="bottom"/>
          </w:tcPr>
          <w:p w14:paraId="0664C6F4">
            <w:pPr>
              <w:widowControl/>
              <w:snapToGrid w:val="0"/>
              <w:jc w:val="center"/>
              <w:rPr>
                <w:rFonts w:ascii="Times New Roman" w:hAnsi="Times New Roman" w:eastAsia="Times New Roman" w:cs="Times New Roman"/>
                <w:sz w:val="26"/>
                <w:szCs w:val="26"/>
                <w:lang w:bidi="ar-SA"/>
              </w:rPr>
            </w:pPr>
          </w:p>
        </w:tc>
      </w:tr>
      <w:tr w14:paraId="388F6ECF">
        <w:tblPrEx>
          <w:tblCellMar>
            <w:top w:w="0" w:type="dxa"/>
            <w:left w:w="0" w:type="dxa"/>
            <w:bottom w:w="0" w:type="dxa"/>
            <w:right w:w="0" w:type="dxa"/>
          </w:tblCellMar>
        </w:tblPrEx>
        <w:trPr>
          <w:trHeight w:val="240" w:hRule="atLeast"/>
        </w:trPr>
        <w:tc>
          <w:tcPr>
            <w:tcW w:w="10191" w:type="dxa"/>
            <w:gridSpan w:val="3"/>
            <w:tcBorders>
              <w:bottom w:val="single" w:color="000000" w:sz="4" w:space="0"/>
            </w:tcBorders>
            <w:vAlign w:val="bottom"/>
          </w:tcPr>
          <w:p w14:paraId="113B80C4">
            <w:pPr>
              <w:widowControl/>
              <w:snapToGrid w:val="0"/>
              <w:jc w:val="center"/>
              <w:rPr>
                <w:rFonts w:ascii="Times New Roman" w:hAnsi="Times New Roman" w:eastAsia="Times New Roman" w:cs="Times New Roman"/>
                <w:sz w:val="26"/>
                <w:szCs w:val="26"/>
                <w:lang w:bidi="ar-SA"/>
              </w:rPr>
            </w:pPr>
          </w:p>
        </w:tc>
      </w:tr>
      <w:tr w14:paraId="118DBDDE">
        <w:tblPrEx>
          <w:tblCellMar>
            <w:top w:w="0" w:type="dxa"/>
            <w:left w:w="0" w:type="dxa"/>
            <w:bottom w:w="0" w:type="dxa"/>
            <w:right w:w="0" w:type="dxa"/>
          </w:tblCellMar>
        </w:tblPrEx>
        <w:tc>
          <w:tcPr>
            <w:tcW w:w="10191" w:type="dxa"/>
            <w:gridSpan w:val="3"/>
            <w:tcBorders>
              <w:top w:val="single" w:color="000000" w:sz="4" w:space="0"/>
            </w:tcBorders>
            <w:vAlign w:val="bottom"/>
          </w:tcPr>
          <w:p w14:paraId="0C49CEFB">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(наименование органа местного самоуправления)</w:t>
            </w:r>
          </w:p>
          <w:p w14:paraId="1A9D8F28">
            <w:pPr>
              <w:widowControl/>
              <w:jc w:val="center"/>
              <w:rPr>
                <w:rFonts w:ascii="Times New Roman" w:hAnsi="Times New Roman" w:eastAsia="Times New Roman" w:cs="Times New Roman"/>
                <w:iCs/>
                <w:sz w:val="14"/>
                <w:szCs w:val="14"/>
                <w:lang w:bidi="ar-SA"/>
              </w:rPr>
            </w:pPr>
          </w:p>
        </w:tc>
      </w:tr>
      <w:tr w14:paraId="47315571">
        <w:tblPrEx>
          <w:tblCellMar>
            <w:top w:w="0" w:type="dxa"/>
            <w:left w:w="0" w:type="dxa"/>
            <w:bottom w:w="0" w:type="dxa"/>
            <w:right w:w="0" w:type="dxa"/>
          </w:tblCellMar>
        </w:tblPrEx>
        <w:trPr>
          <w:trHeight w:val="240" w:hRule="atLeast"/>
        </w:trPr>
        <w:tc>
          <w:tcPr>
            <w:tcW w:w="1680" w:type="dxa"/>
            <w:vAlign w:val="bottom"/>
          </w:tcPr>
          <w:p w14:paraId="1D41AE2F">
            <w:pPr>
              <w:widowControl/>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сообщает, что</w:t>
            </w:r>
          </w:p>
        </w:tc>
        <w:tc>
          <w:tcPr>
            <w:tcW w:w="8511" w:type="dxa"/>
            <w:gridSpan w:val="2"/>
            <w:tcBorders>
              <w:bottom w:val="single" w:color="000000" w:sz="4" w:space="0"/>
            </w:tcBorders>
            <w:vAlign w:val="bottom"/>
          </w:tcPr>
          <w:p w14:paraId="71093716">
            <w:pPr>
              <w:widowControl/>
              <w:snapToGrid w:val="0"/>
              <w:jc w:val="center"/>
              <w:rPr>
                <w:rFonts w:ascii="Times New Roman" w:hAnsi="Times New Roman" w:eastAsia="Times New Roman" w:cs="Times New Roman"/>
                <w:sz w:val="26"/>
                <w:szCs w:val="26"/>
                <w:lang w:bidi="ar-SA"/>
              </w:rPr>
            </w:pPr>
          </w:p>
        </w:tc>
      </w:tr>
      <w:tr w14:paraId="54955C4B">
        <w:tblPrEx>
          <w:tblCellMar>
            <w:top w:w="0" w:type="dxa"/>
            <w:left w:w="0" w:type="dxa"/>
            <w:bottom w:w="0" w:type="dxa"/>
            <w:right w:w="0" w:type="dxa"/>
          </w:tblCellMar>
        </w:tblPrEx>
        <w:tc>
          <w:tcPr>
            <w:tcW w:w="1680" w:type="dxa"/>
            <w:vAlign w:val="bottom"/>
          </w:tcPr>
          <w:p w14:paraId="118C91B5">
            <w:pPr>
              <w:widowControl/>
              <w:snapToGrid w:val="0"/>
              <w:jc w:val="center"/>
              <w:rPr>
                <w:rFonts w:ascii="Times New Roman" w:hAnsi="Times New Roman" w:eastAsia="Times New Roman" w:cs="Times New Roman"/>
                <w:iCs/>
                <w:sz w:val="14"/>
                <w:szCs w:val="14"/>
                <w:lang w:bidi="ar-SA"/>
              </w:rPr>
            </w:pPr>
          </w:p>
        </w:tc>
        <w:tc>
          <w:tcPr>
            <w:tcW w:w="8511" w:type="dxa"/>
            <w:gridSpan w:val="2"/>
            <w:tcBorders>
              <w:top w:val="single" w:color="000000" w:sz="4" w:space="0"/>
            </w:tcBorders>
            <w:vAlign w:val="bottom"/>
          </w:tcPr>
          <w:p w14:paraId="2C50D161">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(Ф. И. О. заявителя в дательном падеже, наименование, номер и дата выдачи документа,</w:t>
            </w:r>
          </w:p>
        </w:tc>
      </w:tr>
      <w:tr w14:paraId="47499397">
        <w:tblPrEx>
          <w:tblCellMar>
            <w:top w:w="0" w:type="dxa"/>
            <w:left w:w="0" w:type="dxa"/>
            <w:bottom w:w="0" w:type="dxa"/>
            <w:right w:w="0" w:type="dxa"/>
          </w:tblCellMar>
        </w:tblPrEx>
        <w:trPr>
          <w:trHeight w:val="240" w:hRule="atLeast"/>
        </w:trPr>
        <w:tc>
          <w:tcPr>
            <w:tcW w:w="10191" w:type="dxa"/>
            <w:gridSpan w:val="3"/>
            <w:tcBorders>
              <w:bottom w:val="single" w:color="000000" w:sz="4" w:space="0"/>
            </w:tcBorders>
            <w:vAlign w:val="bottom"/>
          </w:tcPr>
          <w:p w14:paraId="3F3FA5FF">
            <w:pPr>
              <w:widowControl/>
              <w:snapToGrid w:val="0"/>
              <w:jc w:val="center"/>
              <w:rPr>
                <w:rFonts w:ascii="Times New Roman" w:hAnsi="Times New Roman" w:eastAsia="Times New Roman" w:cs="Times New Roman"/>
                <w:iCs/>
                <w:sz w:val="26"/>
                <w:szCs w:val="26"/>
                <w:lang w:bidi="ar-SA"/>
              </w:rPr>
            </w:pPr>
          </w:p>
        </w:tc>
      </w:tr>
      <w:tr w14:paraId="7AF49EC0">
        <w:tblPrEx>
          <w:tblCellMar>
            <w:top w:w="0" w:type="dxa"/>
            <w:left w:w="0" w:type="dxa"/>
            <w:bottom w:w="0" w:type="dxa"/>
            <w:right w:w="0" w:type="dxa"/>
          </w:tblCellMar>
        </w:tblPrEx>
        <w:tc>
          <w:tcPr>
            <w:tcW w:w="10191" w:type="dxa"/>
            <w:gridSpan w:val="3"/>
            <w:tcBorders>
              <w:top w:val="single" w:color="000000" w:sz="4" w:space="0"/>
            </w:tcBorders>
            <w:vAlign w:val="bottom"/>
          </w:tcPr>
          <w:p w14:paraId="7D5F04C8">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подтверждающего личность, почтовый адрес — для физического лица; полное наименование, ИНН, КПП</w:t>
            </w:r>
          </w:p>
        </w:tc>
      </w:tr>
      <w:tr w14:paraId="7529022B">
        <w:tblPrEx>
          <w:tblCellMar>
            <w:top w:w="0" w:type="dxa"/>
            <w:left w:w="0" w:type="dxa"/>
            <w:bottom w:w="0" w:type="dxa"/>
            <w:right w:w="0" w:type="dxa"/>
          </w:tblCellMar>
        </w:tblPrEx>
        <w:trPr>
          <w:trHeight w:val="240" w:hRule="atLeast"/>
        </w:trPr>
        <w:tc>
          <w:tcPr>
            <w:tcW w:w="10191" w:type="dxa"/>
            <w:gridSpan w:val="3"/>
            <w:tcBorders>
              <w:bottom w:val="single" w:color="000000" w:sz="4" w:space="0"/>
            </w:tcBorders>
            <w:vAlign w:val="bottom"/>
          </w:tcPr>
          <w:p w14:paraId="768BF4DE">
            <w:pPr>
              <w:widowControl/>
              <w:snapToGrid w:val="0"/>
              <w:jc w:val="center"/>
              <w:rPr>
                <w:rFonts w:ascii="Times New Roman" w:hAnsi="Times New Roman" w:eastAsia="Times New Roman" w:cs="Times New Roman"/>
                <w:iCs/>
                <w:sz w:val="26"/>
                <w:szCs w:val="26"/>
                <w:lang w:bidi="ar-SA"/>
              </w:rPr>
            </w:pPr>
          </w:p>
        </w:tc>
      </w:tr>
      <w:tr w14:paraId="2AA26500">
        <w:tblPrEx>
          <w:tblCellMar>
            <w:top w:w="0" w:type="dxa"/>
            <w:left w:w="0" w:type="dxa"/>
            <w:bottom w:w="0" w:type="dxa"/>
            <w:right w:w="0" w:type="dxa"/>
          </w:tblCellMar>
        </w:tblPrEx>
        <w:tc>
          <w:tcPr>
            <w:tcW w:w="10191" w:type="dxa"/>
            <w:gridSpan w:val="3"/>
            <w:tcBorders>
              <w:top w:val="single" w:color="000000" w:sz="4" w:space="0"/>
            </w:tcBorders>
            <w:vAlign w:val="bottom"/>
          </w:tcPr>
          <w:p w14:paraId="7FFBA07B">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(для российского юридического лица), страна, дата и номер регистрации (для иностранного юридического лица),</w:t>
            </w:r>
          </w:p>
        </w:tc>
      </w:tr>
      <w:tr w14:paraId="0EAB8A9C">
        <w:tblPrEx>
          <w:tblCellMar>
            <w:top w:w="0" w:type="dxa"/>
            <w:left w:w="0" w:type="dxa"/>
            <w:bottom w:w="0" w:type="dxa"/>
            <w:right w:w="0" w:type="dxa"/>
          </w:tblCellMar>
        </w:tblPrEx>
        <w:trPr>
          <w:trHeight w:val="240" w:hRule="atLeast"/>
        </w:trPr>
        <w:tc>
          <w:tcPr>
            <w:tcW w:w="10121" w:type="dxa"/>
            <w:gridSpan w:val="2"/>
            <w:tcBorders>
              <w:bottom w:val="single" w:color="000000" w:sz="4" w:space="0"/>
            </w:tcBorders>
            <w:vAlign w:val="bottom"/>
          </w:tcPr>
          <w:p w14:paraId="20CDE0E8">
            <w:pPr>
              <w:widowControl/>
              <w:snapToGrid w:val="0"/>
              <w:jc w:val="center"/>
              <w:rPr>
                <w:rFonts w:ascii="Times New Roman" w:hAnsi="Times New Roman" w:eastAsia="Times New Roman" w:cs="Times New Roman"/>
                <w:iCs/>
                <w:sz w:val="26"/>
                <w:szCs w:val="26"/>
                <w:lang w:bidi="ar-SA"/>
              </w:rPr>
            </w:pPr>
          </w:p>
        </w:tc>
        <w:tc>
          <w:tcPr>
            <w:tcW w:w="70" w:type="dxa"/>
            <w:vAlign w:val="bottom"/>
          </w:tcPr>
          <w:p w14:paraId="32EFDDF1">
            <w:pPr>
              <w:widowControl/>
              <w:jc w:val="right"/>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w:t>
            </w:r>
          </w:p>
        </w:tc>
      </w:tr>
      <w:tr w14:paraId="3FB2BE42">
        <w:tblPrEx>
          <w:tblCellMar>
            <w:top w:w="0" w:type="dxa"/>
            <w:left w:w="0" w:type="dxa"/>
            <w:bottom w:w="0" w:type="dxa"/>
            <w:right w:w="0" w:type="dxa"/>
          </w:tblCellMar>
        </w:tblPrEx>
        <w:tc>
          <w:tcPr>
            <w:tcW w:w="10121" w:type="dxa"/>
            <w:gridSpan w:val="2"/>
            <w:tcBorders>
              <w:top w:val="single" w:color="000000" w:sz="4" w:space="0"/>
            </w:tcBorders>
            <w:vAlign w:val="bottom"/>
          </w:tcPr>
          <w:p w14:paraId="234B4FB6">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почтовый адрес — для юридического лица)</w:t>
            </w:r>
          </w:p>
        </w:tc>
        <w:tc>
          <w:tcPr>
            <w:tcW w:w="70" w:type="dxa"/>
            <w:vAlign w:val="bottom"/>
          </w:tcPr>
          <w:p w14:paraId="5530295E">
            <w:pPr>
              <w:widowControl/>
              <w:snapToGrid w:val="0"/>
              <w:jc w:val="center"/>
              <w:rPr>
                <w:rFonts w:ascii="Times New Roman" w:hAnsi="Times New Roman" w:eastAsia="Times New Roman" w:cs="Times New Roman"/>
                <w:iCs/>
                <w:sz w:val="14"/>
                <w:szCs w:val="14"/>
                <w:lang w:bidi="ar-SA"/>
              </w:rPr>
            </w:pPr>
          </w:p>
        </w:tc>
      </w:tr>
    </w:tbl>
    <w:p w14:paraId="5E0C4D10">
      <w:pPr>
        <w:widowControl/>
        <w:jc w:val="both"/>
        <w:rPr>
          <w:rFonts w:ascii="Times New Roman" w:hAnsi="Times New Roman" w:eastAsia="Times New Roman" w:cs="Times New Roman"/>
          <w:sz w:val="26"/>
          <w:szCs w:val="26"/>
          <w:lang w:bidi="ar-SA"/>
        </w:rPr>
      </w:pPr>
      <w:r>
        <w:rPr>
          <w:rFonts w:ascii="Times New Roman" w:hAnsi="Times New Roman" w:eastAsia="Times New Roman" w:cs="Times New Roman"/>
          <w:sz w:val="2"/>
          <w:szCs w:val="2"/>
          <w:lang w:bidi="ar-SA"/>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 1221, отказано</w:t>
      </w:r>
      <w:r>
        <w:rPr>
          <w:rFonts w:ascii="Times New Roman" w:hAnsi="Times New Roman" w:eastAsia="Times New Roman" w:cs="Times New Roman"/>
          <w:sz w:val="2"/>
          <w:szCs w:val="2"/>
          <w:lang w:bidi="ar-SA"/>
        </w:rPr>
        <w:br w:type="textWrapping"/>
      </w:r>
    </w:p>
    <w:tbl>
      <w:tblPr>
        <w:tblStyle w:val="4"/>
        <w:tblW w:w="10191" w:type="dxa"/>
        <w:tblInd w:w="14" w:type="dxa"/>
        <w:tblLayout w:type="fixed"/>
        <w:tblCellMar>
          <w:top w:w="0" w:type="dxa"/>
          <w:left w:w="0" w:type="dxa"/>
          <w:bottom w:w="0" w:type="dxa"/>
          <w:right w:w="0" w:type="dxa"/>
        </w:tblCellMar>
      </w:tblPr>
      <w:tblGrid>
        <w:gridCol w:w="1106"/>
        <w:gridCol w:w="6859"/>
        <w:gridCol w:w="2156"/>
        <w:gridCol w:w="70"/>
      </w:tblGrid>
      <w:tr w14:paraId="79B72014">
        <w:tblPrEx>
          <w:tblCellMar>
            <w:top w:w="0" w:type="dxa"/>
            <w:left w:w="0" w:type="dxa"/>
            <w:bottom w:w="0" w:type="dxa"/>
            <w:right w:w="0" w:type="dxa"/>
          </w:tblCellMar>
        </w:tblPrEx>
        <w:trPr>
          <w:trHeight w:val="240" w:hRule="atLeast"/>
        </w:trPr>
        <w:tc>
          <w:tcPr>
            <w:tcW w:w="7965" w:type="dxa"/>
            <w:gridSpan w:val="2"/>
            <w:vAlign w:val="bottom"/>
          </w:tcPr>
          <w:p w14:paraId="46ED2D42">
            <w:pPr>
              <w:widowControl/>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в присвоении (аннулировании) адреса следующему объекту адресации</w:t>
            </w:r>
          </w:p>
        </w:tc>
        <w:tc>
          <w:tcPr>
            <w:tcW w:w="2226" w:type="dxa"/>
            <w:gridSpan w:val="2"/>
            <w:tcBorders>
              <w:bottom w:val="single" w:color="000000" w:sz="4" w:space="0"/>
            </w:tcBorders>
            <w:vAlign w:val="bottom"/>
          </w:tcPr>
          <w:p w14:paraId="002A4C86">
            <w:pPr>
              <w:widowControl/>
              <w:snapToGrid w:val="0"/>
              <w:jc w:val="center"/>
              <w:rPr>
                <w:rFonts w:ascii="Times New Roman" w:hAnsi="Times New Roman" w:eastAsia="Times New Roman" w:cs="Times New Roman"/>
                <w:sz w:val="26"/>
                <w:szCs w:val="26"/>
                <w:lang w:bidi="ar-SA"/>
              </w:rPr>
            </w:pPr>
          </w:p>
        </w:tc>
      </w:tr>
      <w:tr w14:paraId="1CA92C03">
        <w:tblPrEx>
          <w:tblCellMar>
            <w:top w:w="0" w:type="dxa"/>
            <w:left w:w="0" w:type="dxa"/>
            <w:bottom w:w="0" w:type="dxa"/>
            <w:right w:w="0" w:type="dxa"/>
          </w:tblCellMar>
        </w:tblPrEx>
        <w:tc>
          <w:tcPr>
            <w:tcW w:w="7965" w:type="dxa"/>
            <w:gridSpan w:val="2"/>
            <w:vAlign w:val="bottom"/>
          </w:tcPr>
          <w:p w14:paraId="63127B18">
            <w:pPr>
              <w:widowControl/>
              <w:tabs>
                <w:tab w:val="left" w:pos="980"/>
              </w:tabs>
              <w:rPr>
                <w:rFonts w:ascii="Times New Roman" w:hAnsi="Times New Roman" w:eastAsia="Times New Roman" w:cs="Times New Roman"/>
                <w:iCs/>
                <w:sz w:val="14"/>
                <w:szCs w:val="14"/>
                <w:lang w:bidi="ar-SA"/>
              </w:rPr>
            </w:pPr>
            <w:r>
              <w:rPr>
                <w:rFonts w:ascii="Times New Roman" w:hAnsi="Times New Roman" w:eastAsia="Times New Roman" w:cs="Times New Roman"/>
                <w:sz w:val="14"/>
                <w:szCs w:val="14"/>
                <w:lang w:bidi="ar-SA"/>
              </w:rPr>
              <w:tab/>
            </w:r>
            <w:r>
              <w:rPr>
                <w:rFonts w:ascii="Times New Roman" w:hAnsi="Times New Roman" w:eastAsia="Times New Roman" w:cs="Times New Roman"/>
                <w:sz w:val="14"/>
                <w:szCs w:val="14"/>
                <w:lang w:bidi="ar-SA"/>
              </w:rPr>
              <w:t>(нужное подчеркнуть)</w:t>
            </w:r>
          </w:p>
        </w:tc>
        <w:tc>
          <w:tcPr>
            <w:tcW w:w="2226" w:type="dxa"/>
            <w:gridSpan w:val="2"/>
            <w:tcBorders>
              <w:top w:val="single" w:color="000000" w:sz="4" w:space="0"/>
            </w:tcBorders>
            <w:vAlign w:val="bottom"/>
          </w:tcPr>
          <w:p w14:paraId="0C5B4B65">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(вид и наименование объекта</w:t>
            </w:r>
          </w:p>
        </w:tc>
      </w:tr>
      <w:tr w14:paraId="3343D15C">
        <w:tblPrEx>
          <w:tblCellMar>
            <w:top w:w="0" w:type="dxa"/>
            <w:left w:w="0" w:type="dxa"/>
            <w:bottom w:w="0" w:type="dxa"/>
            <w:right w:w="0" w:type="dxa"/>
          </w:tblCellMar>
        </w:tblPrEx>
        <w:trPr>
          <w:trHeight w:val="240" w:hRule="atLeast"/>
        </w:trPr>
        <w:tc>
          <w:tcPr>
            <w:tcW w:w="10191" w:type="dxa"/>
            <w:gridSpan w:val="4"/>
            <w:tcBorders>
              <w:bottom w:val="single" w:color="000000" w:sz="4" w:space="0"/>
            </w:tcBorders>
            <w:vAlign w:val="bottom"/>
          </w:tcPr>
          <w:p w14:paraId="204E5E92">
            <w:pPr>
              <w:widowControl/>
              <w:snapToGrid w:val="0"/>
              <w:jc w:val="center"/>
              <w:rPr>
                <w:rFonts w:ascii="Times New Roman" w:hAnsi="Times New Roman" w:eastAsia="Times New Roman" w:cs="Times New Roman"/>
                <w:iCs/>
                <w:sz w:val="26"/>
                <w:szCs w:val="26"/>
                <w:lang w:bidi="ar-SA"/>
              </w:rPr>
            </w:pPr>
          </w:p>
        </w:tc>
      </w:tr>
      <w:tr w14:paraId="104BFA0A">
        <w:tblPrEx>
          <w:tblCellMar>
            <w:top w:w="0" w:type="dxa"/>
            <w:left w:w="0" w:type="dxa"/>
            <w:bottom w:w="0" w:type="dxa"/>
            <w:right w:w="0" w:type="dxa"/>
          </w:tblCellMar>
        </w:tblPrEx>
        <w:tc>
          <w:tcPr>
            <w:tcW w:w="10191" w:type="dxa"/>
            <w:gridSpan w:val="4"/>
            <w:tcBorders>
              <w:top w:val="single" w:color="000000" w:sz="4" w:space="0"/>
            </w:tcBorders>
            <w:vAlign w:val="bottom"/>
          </w:tcPr>
          <w:p w14:paraId="2D862E3B">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адресации, описание местонахождения объекта адресации в случае обращения заявителя о присвоении объекту адресации адреса,</w:t>
            </w:r>
          </w:p>
        </w:tc>
      </w:tr>
      <w:tr w14:paraId="57F0F470">
        <w:tblPrEx>
          <w:tblCellMar>
            <w:top w:w="0" w:type="dxa"/>
            <w:left w:w="0" w:type="dxa"/>
            <w:bottom w:w="0" w:type="dxa"/>
            <w:right w:w="0" w:type="dxa"/>
          </w:tblCellMar>
        </w:tblPrEx>
        <w:trPr>
          <w:trHeight w:val="240" w:hRule="atLeast"/>
        </w:trPr>
        <w:tc>
          <w:tcPr>
            <w:tcW w:w="10191" w:type="dxa"/>
            <w:gridSpan w:val="4"/>
            <w:tcBorders>
              <w:bottom w:val="single" w:color="000000" w:sz="4" w:space="0"/>
            </w:tcBorders>
            <w:vAlign w:val="bottom"/>
          </w:tcPr>
          <w:p w14:paraId="0FC7D874">
            <w:pPr>
              <w:widowControl/>
              <w:snapToGrid w:val="0"/>
              <w:jc w:val="center"/>
              <w:rPr>
                <w:rFonts w:ascii="Times New Roman" w:hAnsi="Times New Roman" w:eastAsia="Times New Roman" w:cs="Times New Roman"/>
                <w:iCs/>
                <w:sz w:val="26"/>
                <w:szCs w:val="26"/>
                <w:lang w:bidi="ar-SA"/>
              </w:rPr>
            </w:pPr>
          </w:p>
        </w:tc>
      </w:tr>
      <w:tr w14:paraId="64505737">
        <w:tblPrEx>
          <w:tblCellMar>
            <w:top w:w="0" w:type="dxa"/>
            <w:left w:w="0" w:type="dxa"/>
            <w:bottom w:w="0" w:type="dxa"/>
            <w:right w:w="0" w:type="dxa"/>
          </w:tblCellMar>
        </w:tblPrEx>
        <w:tc>
          <w:tcPr>
            <w:tcW w:w="10191" w:type="dxa"/>
            <w:gridSpan w:val="4"/>
            <w:tcBorders>
              <w:top w:val="single" w:color="000000" w:sz="4" w:space="0"/>
            </w:tcBorders>
            <w:vAlign w:val="bottom"/>
          </w:tcPr>
          <w:p w14:paraId="0BF36AB3">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адрес объекта адресации в случае обращения заявителя об аннулировании его адреса)</w:t>
            </w:r>
          </w:p>
        </w:tc>
      </w:tr>
      <w:tr w14:paraId="0AC0B324">
        <w:tblPrEx>
          <w:tblCellMar>
            <w:top w:w="0" w:type="dxa"/>
            <w:left w:w="0" w:type="dxa"/>
            <w:bottom w:w="0" w:type="dxa"/>
            <w:right w:w="0" w:type="dxa"/>
          </w:tblCellMar>
        </w:tblPrEx>
        <w:trPr>
          <w:trHeight w:val="240" w:hRule="atLeast"/>
        </w:trPr>
        <w:tc>
          <w:tcPr>
            <w:tcW w:w="10191" w:type="dxa"/>
            <w:gridSpan w:val="4"/>
            <w:tcBorders>
              <w:bottom w:val="single" w:color="000000" w:sz="4" w:space="0"/>
            </w:tcBorders>
            <w:vAlign w:val="bottom"/>
          </w:tcPr>
          <w:p w14:paraId="65FAF74C">
            <w:pPr>
              <w:widowControl/>
              <w:snapToGrid w:val="0"/>
              <w:jc w:val="center"/>
              <w:rPr>
                <w:rFonts w:ascii="Times New Roman" w:hAnsi="Times New Roman" w:eastAsia="Times New Roman" w:cs="Times New Roman"/>
                <w:iCs/>
                <w:sz w:val="26"/>
                <w:szCs w:val="26"/>
                <w:lang w:bidi="ar-SA"/>
              </w:rPr>
            </w:pPr>
          </w:p>
        </w:tc>
      </w:tr>
      <w:tr w14:paraId="7A47EDAD">
        <w:tblPrEx>
          <w:tblCellMar>
            <w:top w:w="0" w:type="dxa"/>
            <w:left w:w="0" w:type="dxa"/>
            <w:bottom w:w="0" w:type="dxa"/>
            <w:right w:w="0" w:type="dxa"/>
          </w:tblCellMar>
        </w:tblPrEx>
        <w:trPr>
          <w:trHeight w:val="240" w:hRule="atLeast"/>
        </w:trPr>
        <w:tc>
          <w:tcPr>
            <w:tcW w:w="1106" w:type="dxa"/>
            <w:vAlign w:val="bottom"/>
          </w:tcPr>
          <w:p w14:paraId="4FA7AEFA">
            <w:pPr>
              <w:widowControl/>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в связи с</w:t>
            </w:r>
          </w:p>
        </w:tc>
        <w:tc>
          <w:tcPr>
            <w:tcW w:w="9085" w:type="dxa"/>
            <w:gridSpan w:val="3"/>
            <w:tcBorders>
              <w:bottom w:val="single" w:color="000000" w:sz="4" w:space="0"/>
            </w:tcBorders>
            <w:vAlign w:val="bottom"/>
          </w:tcPr>
          <w:p w14:paraId="45F95C07">
            <w:pPr>
              <w:widowControl/>
              <w:snapToGrid w:val="0"/>
              <w:jc w:val="center"/>
              <w:rPr>
                <w:rFonts w:ascii="Times New Roman" w:hAnsi="Times New Roman" w:eastAsia="Times New Roman" w:cs="Times New Roman"/>
                <w:sz w:val="26"/>
                <w:szCs w:val="26"/>
                <w:lang w:bidi="ar-SA"/>
              </w:rPr>
            </w:pPr>
          </w:p>
        </w:tc>
      </w:tr>
      <w:tr w14:paraId="5235D005">
        <w:tblPrEx>
          <w:tblCellMar>
            <w:top w:w="0" w:type="dxa"/>
            <w:left w:w="0" w:type="dxa"/>
            <w:bottom w:w="0" w:type="dxa"/>
            <w:right w:w="0" w:type="dxa"/>
          </w:tblCellMar>
        </w:tblPrEx>
        <w:trPr>
          <w:trHeight w:val="240" w:hRule="atLeast"/>
        </w:trPr>
        <w:tc>
          <w:tcPr>
            <w:tcW w:w="10121" w:type="dxa"/>
            <w:gridSpan w:val="3"/>
            <w:tcBorders>
              <w:bottom w:val="single" w:color="000000" w:sz="4" w:space="0"/>
            </w:tcBorders>
            <w:vAlign w:val="bottom"/>
          </w:tcPr>
          <w:p w14:paraId="7CAC9272">
            <w:pPr>
              <w:widowControl/>
              <w:snapToGrid w:val="0"/>
              <w:jc w:val="center"/>
              <w:rPr>
                <w:rFonts w:ascii="Times New Roman" w:hAnsi="Times New Roman" w:eastAsia="Times New Roman" w:cs="Times New Roman"/>
                <w:sz w:val="26"/>
                <w:szCs w:val="26"/>
                <w:lang w:bidi="ar-SA"/>
              </w:rPr>
            </w:pPr>
          </w:p>
        </w:tc>
        <w:tc>
          <w:tcPr>
            <w:tcW w:w="70" w:type="dxa"/>
            <w:vAlign w:val="bottom"/>
          </w:tcPr>
          <w:p w14:paraId="26D8952F">
            <w:pPr>
              <w:widowControl/>
              <w:jc w:val="right"/>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w:t>
            </w:r>
          </w:p>
        </w:tc>
      </w:tr>
      <w:tr w14:paraId="221B8780">
        <w:tblPrEx>
          <w:tblCellMar>
            <w:top w:w="0" w:type="dxa"/>
            <w:left w:w="0" w:type="dxa"/>
            <w:bottom w:w="0" w:type="dxa"/>
            <w:right w:w="0" w:type="dxa"/>
          </w:tblCellMar>
        </w:tblPrEx>
        <w:tc>
          <w:tcPr>
            <w:tcW w:w="10121" w:type="dxa"/>
            <w:gridSpan w:val="3"/>
            <w:tcBorders>
              <w:top w:val="single" w:color="000000" w:sz="4" w:space="0"/>
            </w:tcBorders>
            <w:vAlign w:val="bottom"/>
          </w:tcPr>
          <w:p w14:paraId="3C068203">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(основание отказа)</w:t>
            </w:r>
          </w:p>
        </w:tc>
        <w:tc>
          <w:tcPr>
            <w:tcW w:w="70" w:type="dxa"/>
            <w:vAlign w:val="bottom"/>
          </w:tcPr>
          <w:p w14:paraId="0ADD02CB">
            <w:pPr>
              <w:widowControl/>
              <w:snapToGrid w:val="0"/>
              <w:jc w:val="center"/>
              <w:rPr>
                <w:rFonts w:ascii="Times New Roman" w:hAnsi="Times New Roman" w:eastAsia="Times New Roman" w:cs="Times New Roman"/>
                <w:iCs/>
                <w:sz w:val="14"/>
                <w:szCs w:val="14"/>
                <w:lang w:bidi="ar-SA"/>
              </w:rPr>
            </w:pPr>
          </w:p>
        </w:tc>
      </w:tr>
    </w:tbl>
    <w:p w14:paraId="14BB63F5">
      <w:pPr>
        <w:widowControl/>
        <w:rPr>
          <w:rFonts w:ascii="Times New Roman" w:hAnsi="Times New Roman" w:eastAsia="Times New Roman" w:cs="Times New Roman"/>
          <w:sz w:val="26"/>
          <w:szCs w:val="26"/>
          <w:lang w:bidi="ar-SA"/>
        </w:rPr>
      </w:pPr>
    </w:p>
    <w:p w14:paraId="24EB24EE">
      <w:pPr>
        <w:widowControl/>
        <w:ind w:firstLine="340"/>
        <w:jc w:val="both"/>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законом от 28 сентября 2010 г. № 244-ФЗ «Об инновационном центре «Сколково» (Собрание законодательства Российской Федерации, 2010, № 40, ст. 4970; 2019, № 31, ст. 4457)</w:t>
      </w:r>
    </w:p>
    <w:p w14:paraId="571E993A">
      <w:pPr>
        <w:widowControl/>
        <w:jc w:val="both"/>
        <w:rPr>
          <w:rFonts w:ascii="Times New Roman" w:hAnsi="Times New Roman" w:eastAsia="Times New Roman" w:cs="Times New Roman"/>
          <w:sz w:val="26"/>
          <w:szCs w:val="26"/>
          <w:lang w:bidi="ar-SA"/>
        </w:rPr>
      </w:pPr>
    </w:p>
    <w:tbl>
      <w:tblPr>
        <w:tblStyle w:val="4"/>
        <w:tblW w:w="10191" w:type="dxa"/>
        <w:tblInd w:w="14" w:type="dxa"/>
        <w:tblLayout w:type="fixed"/>
        <w:tblCellMar>
          <w:top w:w="0" w:type="dxa"/>
          <w:left w:w="0" w:type="dxa"/>
          <w:bottom w:w="0" w:type="dxa"/>
          <w:right w:w="0" w:type="dxa"/>
        </w:tblCellMar>
      </w:tblPr>
      <w:tblGrid>
        <w:gridCol w:w="5628"/>
        <w:gridCol w:w="1166"/>
        <w:gridCol w:w="3397"/>
      </w:tblGrid>
      <w:tr w14:paraId="4F4C6590">
        <w:tblPrEx>
          <w:tblCellMar>
            <w:top w:w="0" w:type="dxa"/>
            <w:left w:w="0" w:type="dxa"/>
            <w:bottom w:w="0" w:type="dxa"/>
            <w:right w:w="0" w:type="dxa"/>
          </w:tblCellMar>
        </w:tblPrEx>
        <w:trPr>
          <w:trHeight w:val="240" w:hRule="atLeast"/>
        </w:trPr>
        <w:tc>
          <w:tcPr>
            <w:tcW w:w="5628" w:type="dxa"/>
            <w:tcBorders>
              <w:bottom w:val="single" w:color="000000" w:sz="4" w:space="0"/>
            </w:tcBorders>
            <w:vAlign w:val="bottom"/>
          </w:tcPr>
          <w:p w14:paraId="1F03D46F">
            <w:pPr>
              <w:widowControl/>
              <w:snapToGrid w:val="0"/>
              <w:jc w:val="center"/>
              <w:rPr>
                <w:rFonts w:ascii="Times New Roman" w:hAnsi="Times New Roman" w:eastAsia="Times New Roman" w:cs="Times New Roman"/>
                <w:sz w:val="26"/>
                <w:szCs w:val="26"/>
                <w:lang w:bidi="ar-SA"/>
              </w:rPr>
            </w:pPr>
          </w:p>
        </w:tc>
        <w:tc>
          <w:tcPr>
            <w:tcW w:w="1166" w:type="dxa"/>
            <w:vAlign w:val="bottom"/>
          </w:tcPr>
          <w:p w14:paraId="04FDAF26">
            <w:pPr>
              <w:widowControl/>
              <w:snapToGrid w:val="0"/>
              <w:jc w:val="center"/>
              <w:rPr>
                <w:rFonts w:ascii="Times New Roman" w:hAnsi="Times New Roman" w:eastAsia="Times New Roman" w:cs="Times New Roman"/>
                <w:sz w:val="26"/>
                <w:szCs w:val="26"/>
                <w:lang w:bidi="ar-SA"/>
              </w:rPr>
            </w:pPr>
          </w:p>
        </w:tc>
        <w:tc>
          <w:tcPr>
            <w:tcW w:w="3397" w:type="dxa"/>
            <w:tcBorders>
              <w:bottom w:val="single" w:color="000000" w:sz="4" w:space="0"/>
            </w:tcBorders>
            <w:vAlign w:val="bottom"/>
          </w:tcPr>
          <w:p w14:paraId="2E361B4B">
            <w:pPr>
              <w:widowControl/>
              <w:snapToGrid w:val="0"/>
              <w:jc w:val="center"/>
              <w:rPr>
                <w:rFonts w:ascii="Times New Roman" w:hAnsi="Times New Roman" w:eastAsia="Times New Roman" w:cs="Times New Roman"/>
                <w:sz w:val="26"/>
                <w:szCs w:val="26"/>
                <w:lang w:bidi="ar-SA"/>
              </w:rPr>
            </w:pPr>
          </w:p>
        </w:tc>
      </w:tr>
      <w:tr w14:paraId="55DF0740">
        <w:tblPrEx>
          <w:tblCellMar>
            <w:top w:w="0" w:type="dxa"/>
            <w:left w:w="0" w:type="dxa"/>
            <w:bottom w:w="0" w:type="dxa"/>
            <w:right w:w="0" w:type="dxa"/>
          </w:tblCellMar>
        </w:tblPrEx>
        <w:tc>
          <w:tcPr>
            <w:tcW w:w="5628" w:type="dxa"/>
            <w:tcBorders>
              <w:top w:val="single" w:color="000000" w:sz="4" w:space="0"/>
            </w:tcBorders>
            <w:vAlign w:val="bottom"/>
          </w:tcPr>
          <w:p w14:paraId="01EE0298">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(должность, Ф.</w:t>
            </w:r>
            <w:r>
              <w:rPr>
                <w:rFonts w:ascii="Times New Roman" w:hAnsi="Times New Roman" w:eastAsia="Times New Roman" w:cs="Times New Roman"/>
                <w:iCs/>
                <w:sz w:val="14"/>
                <w:szCs w:val="14"/>
                <w:lang w:val="en-US" w:bidi="ar-SA"/>
              </w:rPr>
              <w:t xml:space="preserve"> </w:t>
            </w:r>
            <w:r>
              <w:rPr>
                <w:rFonts w:ascii="Times New Roman" w:hAnsi="Times New Roman" w:eastAsia="Times New Roman" w:cs="Times New Roman"/>
                <w:iCs/>
                <w:sz w:val="14"/>
                <w:szCs w:val="14"/>
                <w:lang w:bidi="ar-SA"/>
              </w:rPr>
              <w:t>И.</w:t>
            </w:r>
            <w:r>
              <w:rPr>
                <w:rFonts w:ascii="Times New Roman" w:hAnsi="Times New Roman" w:eastAsia="Times New Roman" w:cs="Times New Roman"/>
                <w:iCs/>
                <w:sz w:val="14"/>
                <w:szCs w:val="14"/>
                <w:lang w:val="en-US" w:bidi="ar-SA"/>
              </w:rPr>
              <w:t xml:space="preserve"> </w:t>
            </w:r>
            <w:r>
              <w:rPr>
                <w:rFonts w:ascii="Times New Roman" w:hAnsi="Times New Roman" w:eastAsia="Times New Roman" w:cs="Times New Roman"/>
                <w:iCs/>
                <w:sz w:val="14"/>
                <w:szCs w:val="14"/>
                <w:lang w:bidi="ar-SA"/>
              </w:rPr>
              <w:t>О.)</w:t>
            </w:r>
          </w:p>
        </w:tc>
        <w:tc>
          <w:tcPr>
            <w:tcW w:w="1166" w:type="dxa"/>
            <w:vAlign w:val="bottom"/>
          </w:tcPr>
          <w:p w14:paraId="49180272">
            <w:pPr>
              <w:widowControl/>
              <w:snapToGrid w:val="0"/>
              <w:jc w:val="center"/>
              <w:rPr>
                <w:rFonts w:ascii="Times New Roman" w:hAnsi="Times New Roman" w:eastAsia="Times New Roman" w:cs="Times New Roman"/>
                <w:iCs/>
                <w:sz w:val="14"/>
                <w:szCs w:val="14"/>
                <w:lang w:bidi="ar-SA"/>
              </w:rPr>
            </w:pPr>
          </w:p>
        </w:tc>
        <w:tc>
          <w:tcPr>
            <w:tcW w:w="3397" w:type="dxa"/>
            <w:tcBorders>
              <w:top w:val="single" w:color="000000" w:sz="4" w:space="0"/>
            </w:tcBorders>
            <w:vAlign w:val="bottom"/>
          </w:tcPr>
          <w:p w14:paraId="7777E115">
            <w:pPr>
              <w:widowControl/>
              <w:jc w:val="center"/>
              <w:rPr>
                <w:rFonts w:ascii="Times New Roman" w:hAnsi="Times New Roman" w:eastAsia="Times New Roman" w:cs="Times New Roman"/>
                <w:iCs/>
                <w:sz w:val="14"/>
                <w:szCs w:val="14"/>
                <w:lang w:bidi="ar-SA"/>
              </w:rPr>
            </w:pPr>
            <w:r>
              <w:rPr>
                <w:rFonts w:ascii="Times New Roman" w:hAnsi="Times New Roman" w:eastAsia="Times New Roman" w:cs="Times New Roman"/>
                <w:iCs/>
                <w:sz w:val="14"/>
                <w:szCs w:val="14"/>
                <w:lang w:bidi="ar-SA"/>
              </w:rPr>
              <w:t>(подпись)</w:t>
            </w:r>
          </w:p>
        </w:tc>
      </w:tr>
    </w:tbl>
    <w:p w14:paraId="5F0DA1DF">
      <w:pPr>
        <w:widowControl/>
        <w:jc w:val="right"/>
        <w:rPr>
          <w:rFonts w:ascii="Times New Roman" w:hAnsi="Times New Roman" w:eastAsia="Times New Roman" w:cs="Times New Roman"/>
          <w:sz w:val="26"/>
          <w:szCs w:val="26"/>
          <w:lang w:bidi="ar-SA"/>
        </w:rPr>
      </w:pPr>
      <w:r>
        <w:rPr>
          <w:rFonts w:ascii="Times New Roman" w:hAnsi="Times New Roman" w:eastAsia="Times New Roman" w:cs="Times New Roman"/>
          <w:sz w:val="26"/>
          <w:szCs w:val="26"/>
          <w:lang w:bidi="ar-SA"/>
        </w:rPr>
        <w:t>М. П.</w:t>
      </w:r>
    </w:p>
    <w:p w14:paraId="04495652">
      <w:pPr>
        <w:widowControl/>
        <w:jc w:val="right"/>
        <w:rPr>
          <w:rFonts w:ascii="Times New Roman" w:hAnsi="Times New Roman" w:eastAsia="Times New Roman" w:cs="Times New Roman"/>
          <w:sz w:val="26"/>
          <w:szCs w:val="26"/>
          <w:lang w:bidi="ar-SA"/>
        </w:rPr>
      </w:pPr>
    </w:p>
    <w:p w14:paraId="05A943F3">
      <w:pPr>
        <w:autoSpaceDE w:val="0"/>
        <w:ind w:firstLine="720"/>
        <w:jc w:val="both"/>
        <w:rPr>
          <w:rFonts w:ascii="Times New Roman CYR" w:hAnsi="Times New Roman CYR" w:eastAsia="Times New Roman" w:cs="Times New Roman CYR"/>
          <w:sz w:val="26"/>
          <w:szCs w:val="26"/>
          <w:lang w:bidi="ar-SA"/>
        </w:rPr>
        <w:sectPr>
          <w:headerReference r:id="rId7" w:type="default"/>
          <w:footerReference r:id="rId9" w:type="default"/>
          <w:headerReference r:id="rId8" w:type="even"/>
          <w:footerReference r:id="rId10" w:type="even"/>
          <w:pgSz w:w="11906" w:h="16800"/>
          <w:pgMar w:top="1440" w:right="800" w:bottom="1440" w:left="800" w:header="720" w:footer="720" w:gutter="0"/>
          <w:cols w:space="720" w:num="1"/>
          <w:formProt w:val="0"/>
          <w:docGrid w:linePitch="600" w:charSpace="32768"/>
        </w:sectPr>
      </w:pPr>
    </w:p>
    <w:p w14:paraId="5D143F4F">
      <w:pPr>
        <w:widowControl/>
        <w:ind w:left="11057"/>
        <w:rPr>
          <w:rFonts w:ascii="Times New Roman" w:hAnsi="Times New Roman" w:eastAsia="Times New Roman" w:cs="Times New Roman"/>
          <w:sz w:val="28"/>
          <w:szCs w:val="28"/>
          <w:lang w:bidi="ar-SA"/>
        </w:rPr>
      </w:pPr>
      <w:r>
        <w:rPr>
          <w:rFonts w:ascii="Times New Roman" w:hAnsi="Times New Roman" w:eastAsia="Times New Roman" w:cs="Times New Roman"/>
          <w:sz w:val="28"/>
          <w:szCs w:val="28"/>
          <w:lang w:bidi="ar-SA"/>
        </w:rPr>
        <w:t xml:space="preserve">ПРИЛОЖЕНИЕ № 4 </w:t>
      </w:r>
    </w:p>
    <w:p w14:paraId="61A48EA4">
      <w:pPr>
        <w:widowControl/>
        <w:ind w:left="11057"/>
        <w:rPr>
          <w:rFonts w:ascii="Times New Roman CYR" w:hAnsi="Times New Roman CYR" w:eastAsia="Times New Roman" w:cs="Times New Roman CYR"/>
          <w:b/>
          <w:bCs/>
          <w:lang w:bidi="ar-SA"/>
        </w:rPr>
      </w:pPr>
      <w:r>
        <w:rPr>
          <w:rFonts w:ascii="Times New Roman" w:hAnsi="Times New Roman" w:eastAsia="Times New Roman" w:cs="Times New Roman"/>
          <w:sz w:val="28"/>
          <w:szCs w:val="28"/>
          <w:lang w:bidi="ar-SA"/>
        </w:rPr>
        <w:t>к Административному регламенту предоставления муниципальной услуги "</w:t>
      </w:r>
      <w:r>
        <w:rPr>
          <w:rFonts w:ascii="Times New Roman" w:hAnsi="Times New Roman" w:eastAsia="Times New Roman" w:cs="Times New Roman"/>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sz w:val="28"/>
          <w:szCs w:val="28"/>
          <w:lang w:bidi="ar-SA"/>
        </w:rPr>
        <w:t xml:space="preserve">" </w:t>
      </w:r>
    </w:p>
    <w:p w14:paraId="1EE6DB36">
      <w:pPr>
        <w:autoSpaceDE w:val="0"/>
        <w:spacing w:before="108" w:after="108"/>
        <w:jc w:val="center"/>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ФОРМА</w:t>
      </w:r>
      <w:r>
        <w:rPr>
          <w:rFonts w:ascii="Times New Roman CYR" w:hAnsi="Times New Roman CYR" w:eastAsia="Times New Roman" w:cs="Times New Roman CYR"/>
          <w:b/>
          <w:bCs/>
          <w:lang w:bidi="ar-SA"/>
        </w:rPr>
        <w:br w:type="textWrapping"/>
      </w:r>
      <w:r>
        <w:rPr>
          <w:rFonts w:ascii="Times New Roman CYR" w:hAnsi="Times New Roman CYR" w:eastAsia="Times New Roman" w:cs="Times New Roman CYR"/>
          <w:b/>
          <w:bCs/>
          <w:lang w:bidi="ar-SA"/>
        </w:rPr>
        <w:t>заявления о присвоении объекту адресации адреса или аннулировании его адреса</w:t>
      </w:r>
    </w:p>
    <w:p w14:paraId="068EE19C">
      <w:pPr>
        <w:autoSpaceDE w:val="0"/>
        <w:ind w:firstLine="720"/>
        <w:jc w:val="both"/>
        <w:rPr>
          <w:rFonts w:ascii="Times New Roman CYR" w:hAnsi="Times New Roman CYR" w:eastAsia="Times New Roman" w:cs="Times New Roman CYR"/>
          <w:b/>
          <w:bCs/>
          <w:lang w:bidi="ar-SA"/>
        </w:rPr>
      </w:pPr>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657DA617">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285F1C83">
            <w:pPr>
              <w:autoSpaceDE w:val="0"/>
              <w:snapToGrid w:val="0"/>
              <w:jc w:val="both"/>
              <w:rPr>
                <w:rFonts w:ascii="Times New Roman CYR" w:hAnsi="Times New Roman CYR" w:eastAsia="Times New Roman" w:cs="Times New Roman CYR"/>
                <w:lang w:bidi="ar-SA"/>
              </w:rPr>
            </w:pPr>
          </w:p>
        </w:tc>
        <w:tc>
          <w:tcPr>
            <w:tcW w:w="3395" w:type="dxa"/>
            <w:tcBorders>
              <w:top w:val="single" w:color="000000" w:sz="4" w:space="0"/>
              <w:left w:val="single" w:color="000000" w:sz="4" w:space="0"/>
              <w:bottom w:val="single" w:color="000000" w:sz="4" w:space="0"/>
            </w:tcBorders>
          </w:tcPr>
          <w:p w14:paraId="4ED74131">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2B0B6C5A">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60D81793">
      <w:pPr>
        <w:autoSpaceDE w:val="0"/>
        <w:ind w:firstLine="720"/>
        <w:jc w:val="both"/>
        <w:rPr>
          <w:rFonts w:ascii="Times New Roman CYR" w:hAnsi="Times New Roman CYR" w:eastAsia="Times New Roman" w:cs="Times New Roman CYR"/>
          <w:lang w:bidi="ar-SA"/>
        </w:rPr>
      </w:pPr>
    </w:p>
    <w:tbl>
      <w:tblPr>
        <w:tblStyle w:val="4"/>
        <w:tblW w:w="15373" w:type="dxa"/>
        <w:tblInd w:w="-5" w:type="dxa"/>
        <w:tblLayout w:type="fixed"/>
        <w:tblCellMar>
          <w:top w:w="0" w:type="dxa"/>
          <w:left w:w="108" w:type="dxa"/>
          <w:bottom w:w="0" w:type="dxa"/>
          <w:right w:w="108" w:type="dxa"/>
        </w:tblCellMar>
      </w:tblPr>
      <w:tblGrid>
        <w:gridCol w:w="781"/>
        <w:gridCol w:w="42"/>
        <w:gridCol w:w="680"/>
        <w:gridCol w:w="37"/>
        <w:gridCol w:w="2538"/>
        <w:gridCol w:w="842"/>
        <w:gridCol w:w="1402"/>
        <w:gridCol w:w="784"/>
        <w:gridCol w:w="1176"/>
        <w:gridCol w:w="1582"/>
        <w:gridCol w:w="712"/>
        <w:gridCol w:w="1150"/>
        <w:gridCol w:w="2940"/>
        <w:gridCol w:w="707"/>
      </w:tblGrid>
      <w:tr w14:paraId="517C026E">
        <w:tblPrEx>
          <w:tblCellMar>
            <w:top w:w="0" w:type="dxa"/>
            <w:left w:w="108" w:type="dxa"/>
            <w:bottom w:w="0" w:type="dxa"/>
            <w:right w:w="108" w:type="dxa"/>
          </w:tblCellMar>
        </w:tblPrEx>
        <w:tc>
          <w:tcPr>
            <w:tcW w:w="781" w:type="dxa"/>
            <w:vMerge w:val="restart"/>
            <w:tcBorders>
              <w:top w:val="single" w:color="000000" w:sz="4" w:space="0"/>
              <w:left w:val="single" w:color="000000" w:sz="4" w:space="0"/>
              <w:bottom w:val="single" w:color="000000" w:sz="4" w:space="0"/>
            </w:tcBorders>
          </w:tcPr>
          <w:p w14:paraId="5EEBB706">
            <w:pPr>
              <w:autoSpaceDE w:val="0"/>
              <w:jc w:val="center"/>
              <w:rPr>
                <w:rFonts w:ascii="Times New Roman CYR" w:hAnsi="Times New Roman CYR" w:eastAsia="Times New Roman" w:cs="Times New Roman CYR"/>
                <w:lang w:bidi="ar-SA"/>
              </w:rPr>
            </w:pPr>
            <w:bookmarkStart w:id="4" w:name="sub_1001"/>
            <w:r>
              <w:rPr>
                <w:rFonts w:ascii="Times New Roman CYR" w:hAnsi="Times New Roman CYR" w:eastAsia="Times New Roman" w:cs="Times New Roman CYR"/>
                <w:lang w:bidi="ar-SA"/>
              </w:rPr>
              <w:t>1</w:t>
            </w:r>
            <w:bookmarkEnd w:id="4"/>
          </w:p>
        </w:tc>
        <w:tc>
          <w:tcPr>
            <w:tcW w:w="5541" w:type="dxa"/>
            <w:gridSpan w:val="6"/>
            <w:tcBorders>
              <w:top w:val="single" w:color="000000" w:sz="4" w:space="0"/>
              <w:left w:val="single" w:color="000000" w:sz="4" w:space="0"/>
              <w:bottom w:val="single" w:color="000000" w:sz="4" w:space="0"/>
            </w:tcBorders>
          </w:tcPr>
          <w:p w14:paraId="6F75526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Заявление</w:t>
            </w:r>
          </w:p>
          <w:p w14:paraId="608C4C3A">
            <w:pPr>
              <w:autoSpaceDE w:val="0"/>
              <w:jc w:val="both"/>
              <w:rPr>
                <w:rFonts w:ascii="Times New Roman CYR" w:hAnsi="Times New Roman CYR" w:eastAsia="Times New Roman" w:cs="Times New Roman CYR"/>
                <w:lang w:bidi="ar-SA"/>
              </w:rPr>
            </w:pPr>
          </w:p>
          <w:p w14:paraId="291AFF9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w:t>
            </w:r>
          </w:p>
        </w:tc>
        <w:tc>
          <w:tcPr>
            <w:tcW w:w="784" w:type="dxa"/>
            <w:vMerge w:val="restart"/>
            <w:tcBorders>
              <w:top w:val="single" w:color="000000" w:sz="4" w:space="0"/>
              <w:left w:val="single" w:color="000000" w:sz="4" w:space="0"/>
              <w:bottom w:val="single" w:color="000000" w:sz="4" w:space="0"/>
            </w:tcBorders>
          </w:tcPr>
          <w:p w14:paraId="6DF4268F">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2</w:t>
            </w:r>
          </w:p>
        </w:tc>
        <w:tc>
          <w:tcPr>
            <w:tcW w:w="4620" w:type="dxa"/>
            <w:gridSpan w:val="4"/>
            <w:tcBorders>
              <w:top w:val="single" w:color="000000" w:sz="4" w:space="0"/>
              <w:left w:val="single" w:color="000000" w:sz="4" w:space="0"/>
            </w:tcBorders>
          </w:tcPr>
          <w:p w14:paraId="13A45A0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Заявление принято</w:t>
            </w:r>
          </w:p>
          <w:p w14:paraId="6701BCA3">
            <w:pPr>
              <w:autoSpaceDE w:val="0"/>
              <w:jc w:val="both"/>
              <w:rPr>
                <w:rFonts w:ascii="Times New Roman CYR" w:hAnsi="Times New Roman CYR" w:eastAsia="Times New Roman" w:cs="Times New Roman CYR"/>
                <w:lang w:bidi="ar-SA"/>
              </w:rPr>
            </w:pPr>
          </w:p>
          <w:p w14:paraId="6CC71D5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регистрационный номер</w:t>
            </w:r>
          </w:p>
        </w:tc>
        <w:tc>
          <w:tcPr>
            <w:tcW w:w="2940" w:type="dxa"/>
            <w:tcBorders>
              <w:top w:val="single" w:color="000000" w:sz="4" w:space="0"/>
              <w:bottom w:val="single" w:color="000000" w:sz="4" w:space="0"/>
            </w:tcBorders>
          </w:tcPr>
          <w:p w14:paraId="38823D56">
            <w:pPr>
              <w:autoSpaceDE w:val="0"/>
              <w:snapToGrid w:val="0"/>
              <w:jc w:val="both"/>
              <w:rPr>
                <w:rFonts w:ascii="Times New Roman CYR" w:hAnsi="Times New Roman CYR" w:eastAsia="Times New Roman" w:cs="Times New Roman CYR"/>
                <w:lang w:bidi="ar-SA"/>
              </w:rPr>
            </w:pPr>
          </w:p>
        </w:tc>
        <w:tc>
          <w:tcPr>
            <w:tcW w:w="698" w:type="dxa"/>
            <w:vMerge w:val="restart"/>
            <w:tcBorders>
              <w:top w:val="single" w:color="000000" w:sz="4" w:space="0"/>
              <w:bottom w:val="single" w:color="000000" w:sz="4" w:space="0"/>
              <w:right w:val="single" w:color="000000" w:sz="4" w:space="0"/>
            </w:tcBorders>
          </w:tcPr>
          <w:p w14:paraId="44021AAA">
            <w:pPr>
              <w:autoSpaceDE w:val="0"/>
              <w:snapToGrid w:val="0"/>
              <w:jc w:val="both"/>
              <w:rPr>
                <w:rFonts w:ascii="Times New Roman CYR" w:hAnsi="Times New Roman CYR" w:eastAsia="Times New Roman" w:cs="Times New Roman CYR"/>
                <w:lang w:bidi="ar-SA"/>
              </w:rPr>
            </w:pPr>
          </w:p>
        </w:tc>
      </w:tr>
      <w:tr w14:paraId="7025A714">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22E77582">
            <w:pPr>
              <w:autoSpaceDE w:val="0"/>
              <w:snapToGrid w:val="0"/>
              <w:jc w:val="both"/>
              <w:rPr>
                <w:rFonts w:ascii="Times New Roman CYR" w:hAnsi="Times New Roman CYR" w:eastAsia="Times New Roman" w:cs="Times New Roman CYR"/>
                <w:lang w:bidi="ar-SA"/>
              </w:rPr>
            </w:pPr>
          </w:p>
        </w:tc>
        <w:tc>
          <w:tcPr>
            <w:tcW w:w="5541" w:type="dxa"/>
            <w:gridSpan w:val="6"/>
            <w:tcBorders>
              <w:top w:val="single" w:color="000000" w:sz="4" w:space="0"/>
              <w:left w:val="single" w:color="000000" w:sz="4" w:space="0"/>
              <w:bottom w:val="single" w:color="000000" w:sz="4" w:space="0"/>
            </w:tcBorders>
          </w:tcPr>
          <w:p w14:paraId="31E81D6F">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органа местного самоуправления)</w:t>
            </w:r>
          </w:p>
        </w:tc>
        <w:tc>
          <w:tcPr>
            <w:tcW w:w="784" w:type="dxa"/>
            <w:vMerge w:val="continue"/>
            <w:tcBorders>
              <w:top w:val="single" w:color="000000" w:sz="4" w:space="0"/>
              <w:left w:val="single" w:color="000000" w:sz="4" w:space="0"/>
              <w:bottom w:val="single" w:color="000000" w:sz="4" w:space="0"/>
            </w:tcBorders>
          </w:tcPr>
          <w:p w14:paraId="35BAFB2A">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tcBorders>
          </w:tcPr>
          <w:p w14:paraId="75654AA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листов заявления</w:t>
            </w:r>
          </w:p>
        </w:tc>
        <w:tc>
          <w:tcPr>
            <w:tcW w:w="2940" w:type="dxa"/>
            <w:tcBorders>
              <w:top w:val="single" w:color="000000" w:sz="4" w:space="0"/>
              <w:bottom w:val="single" w:color="000000" w:sz="4" w:space="0"/>
            </w:tcBorders>
          </w:tcPr>
          <w:p w14:paraId="418FFC5A">
            <w:pPr>
              <w:autoSpaceDE w:val="0"/>
              <w:snapToGrid w:val="0"/>
              <w:jc w:val="both"/>
              <w:rPr>
                <w:rFonts w:ascii="Times New Roman CYR" w:hAnsi="Times New Roman CYR" w:eastAsia="Times New Roman" w:cs="Times New Roman CYR"/>
                <w:lang w:bidi="ar-SA"/>
              </w:rPr>
            </w:pPr>
          </w:p>
        </w:tc>
        <w:tc>
          <w:tcPr>
            <w:tcW w:w="698" w:type="dxa"/>
            <w:vMerge w:val="continue"/>
            <w:tcBorders>
              <w:top w:val="single" w:color="000000" w:sz="4" w:space="0"/>
              <w:bottom w:val="single" w:color="000000" w:sz="4" w:space="0"/>
              <w:right w:val="single" w:color="000000" w:sz="4" w:space="0"/>
            </w:tcBorders>
          </w:tcPr>
          <w:p w14:paraId="00AB0232">
            <w:pPr>
              <w:autoSpaceDE w:val="0"/>
              <w:snapToGrid w:val="0"/>
              <w:jc w:val="both"/>
              <w:rPr>
                <w:rFonts w:ascii="Times New Roman CYR" w:hAnsi="Times New Roman CYR" w:eastAsia="Times New Roman" w:cs="Times New Roman CYR"/>
                <w:lang w:bidi="ar-SA"/>
              </w:rPr>
            </w:pPr>
          </w:p>
        </w:tc>
      </w:tr>
      <w:tr w14:paraId="13EA25EB">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5F823776">
            <w:pPr>
              <w:autoSpaceDE w:val="0"/>
              <w:snapToGrid w:val="0"/>
              <w:jc w:val="both"/>
              <w:rPr>
                <w:rFonts w:ascii="Times New Roman CYR" w:hAnsi="Times New Roman CYR" w:eastAsia="Times New Roman" w:cs="Times New Roman CYR"/>
                <w:lang w:bidi="ar-SA"/>
              </w:rPr>
            </w:pPr>
          </w:p>
        </w:tc>
        <w:tc>
          <w:tcPr>
            <w:tcW w:w="5541" w:type="dxa"/>
            <w:gridSpan w:val="6"/>
            <w:vMerge w:val="restart"/>
            <w:tcBorders>
              <w:top w:val="single" w:color="000000" w:sz="4" w:space="0"/>
              <w:left w:val="single" w:color="000000" w:sz="4" w:space="0"/>
              <w:bottom w:val="single" w:color="000000" w:sz="4" w:space="0"/>
            </w:tcBorders>
          </w:tcPr>
          <w:p w14:paraId="7AD90722">
            <w:pPr>
              <w:autoSpaceDE w:val="0"/>
              <w:snapToGrid w:val="0"/>
              <w:jc w:val="center"/>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133C15CC">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tcBorders>
          </w:tcPr>
          <w:p w14:paraId="4498123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прилагаемых документов</w:t>
            </w:r>
          </w:p>
        </w:tc>
        <w:tc>
          <w:tcPr>
            <w:tcW w:w="2940" w:type="dxa"/>
            <w:tcBorders>
              <w:top w:val="single" w:color="000000" w:sz="4" w:space="0"/>
            </w:tcBorders>
          </w:tcPr>
          <w:p w14:paraId="10E1A55E">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_______,</w:t>
            </w:r>
          </w:p>
        </w:tc>
        <w:tc>
          <w:tcPr>
            <w:tcW w:w="698" w:type="dxa"/>
            <w:vMerge w:val="continue"/>
            <w:tcBorders>
              <w:top w:val="single" w:color="000000" w:sz="4" w:space="0"/>
              <w:bottom w:val="single" w:color="000000" w:sz="4" w:space="0"/>
              <w:right w:val="single" w:color="000000" w:sz="4" w:space="0"/>
            </w:tcBorders>
          </w:tcPr>
          <w:p w14:paraId="04837E5C">
            <w:pPr>
              <w:autoSpaceDE w:val="0"/>
              <w:snapToGrid w:val="0"/>
              <w:jc w:val="both"/>
              <w:rPr>
                <w:rFonts w:ascii="Times New Roman CYR" w:hAnsi="Times New Roman CYR" w:eastAsia="Times New Roman" w:cs="Times New Roman CYR"/>
                <w:lang w:bidi="ar-SA"/>
              </w:rPr>
            </w:pPr>
          </w:p>
        </w:tc>
      </w:tr>
      <w:tr w14:paraId="2FAB98C8">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08C76F56">
            <w:pPr>
              <w:autoSpaceDE w:val="0"/>
              <w:snapToGrid w:val="0"/>
              <w:jc w:val="both"/>
              <w:rPr>
                <w:rFonts w:ascii="Times New Roman CYR" w:hAnsi="Times New Roman CYR" w:eastAsia="Times New Roman" w:cs="Times New Roman CYR"/>
                <w:lang w:bidi="ar-SA"/>
              </w:rPr>
            </w:pPr>
          </w:p>
        </w:tc>
        <w:tc>
          <w:tcPr>
            <w:tcW w:w="5541" w:type="dxa"/>
            <w:gridSpan w:val="6"/>
            <w:vMerge w:val="continue"/>
            <w:tcBorders>
              <w:top w:val="single" w:color="000000" w:sz="4" w:space="0"/>
              <w:left w:val="single" w:color="000000" w:sz="4" w:space="0"/>
              <w:bottom w:val="single" w:color="000000" w:sz="4" w:space="0"/>
            </w:tcBorders>
          </w:tcPr>
          <w:p w14:paraId="0B355BCE">
            <w:pPr>
              <w:autoSpaceDE w:val="0"/>
              <w:snapToGrid w:val="0"/>
              <w:jc w:val="both"/>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2E3FD415">
            <w:pPr>
              <w:autoSpaceDE w:val="0"/>
              <w:snapToGrid w:val="0"/>
              <w:jc w:val="both"/>
              <w:rPr>
                <w:rFonts w:ascii="Times New Roman CYR" w:hAnsi="Times New Roman CYR" w:eastAsia="Times New Roman" w:cs="Times New Roman CYR"/>
                <w:lang w:bidi="ar-SA"/>
              </w:rPr>
            </w:pPr>
          </w:p>
        </w:tc>
        <w:tc>
          <w:tcPr>
            <w:tcW w:w="7560" w:type="dxa"/>
            <w:gridSpan w:val="5"/>
            <w:tcBorders>
              <w:left w:val="single" w:color="000000" w:sz="4" w:space="0"/>
            </w:tcBorders>
          </w:tcPr>
          <w:p w14:paraId="7F31C52A">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том числе оригиналов _____, копий _____, количество листов в</w:t>
            </w:r>
          </w:p>
          <w:p w14:paraId="4AD5CEF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оригиналах ______, копиях _____</w:t>
            </w:r>
          </w:p>
        </w:tc>
        <w:tc>
          <w:tcPr>
            <w:tcW w:w="698" w:type="dxa"/>
            <w:vMerge w:val="continue"/>
            <w:tcBorders>
              <w:top w:val="single" w:color="000000" w:sz="4" w:space="0"/>
              <w:bottom w:val="single" w:color="000000" w:sz="4" w:space="0"/>
              <w:right w:val="single" w:color="000000" w:sz="4" w:space="0"/>
            </w:tcBorders>
          </w:tcPr>
          <w:p w14:paraId="3BE0C1CE">
            <w:pPr>
              <w:autoSpaceDE w:val="0"/>
              <w:snapToGrid w:val="0"/>
              <w:jc w:val="both"/>
              <w:rPr>
                <w:rFonts w:ascii="Times New Roman CYR" w:hAnsi="Times New Roman CYR" w:eastAsia="Times New Roman" w:cs="Times New Roman CYR"/>
                <w:lang w:bidi="ar-SA"/>
              </w:rPr>
            </w:pPr>
          </w:p>
        </w:tc>
      </w:tr>
      <w:tr w14:paraId="390D1F68">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11B325DC">
            <w:pPr>
              <w:autoSpaceDE w:val="0"/>
              <w:snapToGrid w:val="0"/>
              <w:jc w:val="both"/>
              <w:rPr>
                <w:rFonts w:ascii="Times New Roman CYR" w:hAnsi="Times New Roman CYR" w:eastAsia="Times New Roman" w:cs="Times New Roman CYR"/>
                <w:lang w:bidi="ar-SA"/>
              </w:rPr>
            </w:pPr>
          </w:p>
        </w:tc>
        <w:tc>
          <w:tcPr>
            <w:tcW w:w="5541" w:type="dxa"/>
            <w:gridSpan w:val="6"/>
            <w:vMerge w:val="continue"/>
            <w:tcBorders>
              <w:top w:val="single" w:color="000000" w:sz="4" w:space="0"/>
              <w:left w:val="single" w:color="000000" w:sz="4" w:space="0"/>
              <w:bottom w:val="single" w:color="000000" w:sz="4" w:space="0"/>
            </w:tcBorders>
          </w:tcPr>
          <w:p w14:paraId="5E688C41">
            <w:pPr>
              <w:autoSpaceDE w:val="0"/>
              <w:snapToGrid w:val="0"/>
              <w:jc w:val="both"/>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647766C3">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tcBorders>
          </w:tcPr>
          <w:p w14:paraId="47E71D6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ФИО должностного лица</w:t>
            </w:r>
          </w:p>
        </w:tc>
        <w:tc>
          <w:tcPr>
            <w:tcW w:w="2940" w:type="dxa"/>
            <w:tcBorders>
              <w:bottom w:val="single" w:color="000000" w:sz="4" w:space="0"/>
            </w:tcBorders>
          </w:tcPr>
          <w:p w14:paraId="6F0BCD2D">
            <w:pPr>
              <w:autoSpaceDE w:val="0"/>
              <w:snapToGrid w:val="0"/>
              <w:jc w:val="both"/>
              <w:rPr>
                <w:rFonts w:ascii="Times New Roman CYR" w:hAnsi="Times New Roman CYR" w:eastAsia="Times New Roman" w:cs="Times New Roman CYR"/>
                <w:lang w:bidi="ar-SA"/>
              </w:rPr>
            </w:pPr>
          </w:p>
        </w:tc>
        <w:tc>
          <w:tcPr>
            <w:tcW w:w="698" w:type="dxa"/>
            <w:vMerge w:val="continue"/>
            <w:tcBorders>
              <w:top w:val="single" w:color="000000" w:sz="4" w:space="0"/>
              <w:bottom w:val="single" w:color="000000" w:sz="4" w:space="0"/>
              <w:right w:val="single" w:color="000000" w:sz="4" w:space="0"/>
            </w:tcBorders>
          </w:tcPr>
          <w:p w14:paraId="465922B7">
            <w:pPr>
              <w:autoSpaceDE w:val="0"/>
              <w:snapToGrid w:val="0"/>
              <w:jc w:val="both"/>
              <w:rPr>
                <w:rFonts w:ascii="Times New Roman CYR" w:hAnsi="Times New Roman CYR" w:eastAsia="Times New Roman" w:cs="Times New Roman CYR"/>
                <w:lang w:bidi="ar-SA"/>
              </w:rPr>
            </w:pPr>
          </w:p>
        </w:tc>
      </w:tr>
      <w:tr w14:paraId="20967C92">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37227493">
            <w:pPr>
              <w:autoSpaceDE w:val="0"/>
              <w:snapToGrid w:val="0"/>
              <w:jc w:val="both"/>
              <w:rPr>
                <w:rFonts w:ascii="Times New Roman CYR" w:hAnsi="Times New Roman CYR" w:eastAsia="Times New Roman" w:cs="Times New Roman CYR"/>
                <w:lang w:bidi="ar-SA"/>
              </w:rPr>
            </w:pPr>
          </w:p>
        </w:tc>
        <w:tc>
          <w:tcPr>
            <w:tcW w:w="5541" w:type="dxa"/>
            <w:gridSpan w:val="6"/>
            <w:vMerge w:val="continue"/>
            <w:tcBorders>
              <w:top w:val="single" w:color="000000" w:sz="4" w:space="0"/>
              <w:left w:val="single" w:color="000000" w:sz="4" w:space="0"/>
              <w:bottom w:val="single" w:color="000000" w:sz="4" w:space="0"/>
            </w:tcBorders>
          </w:tcPr>
          <w:p w14:paraId="2AD32142">
            <w:pPr>
              <w:autoSpaceDE w:val="0"/>
              <w:snapToGrid w:val="0"/>
              <w:jc w:val="both"/>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53046B88">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tcBorders>
          </w:tcPr>
          <w:p w14:paraId="16A1F46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подпись должностного лица</w:t>
            </w:r>
          </w:p>
        </w:tc>
        <w:tc>
          <w:tcPr>
            <w:tcW w:w="2940" w:type="dxa"/>
            <w:tcBorders>
              <w:top w:val="single" w:color="000000" w:sz="4" w:space="0"/>
              <w:bottom w:val="single" w:color="000000" w:sz="4" w:space="0"/>
            </w:tcBorders>
          </w:tcPr>
          <w:p w14:paraId="7C75A25B">
            <w:pPr>
              <w:autoSpaceDE w:val="0"/>
              <w:snapToGrid w:val="0"/>
              <w:jc w:val="both"/>
              <w:rPr>
                <w:rFonts w:ascii="Times New Roman CYR" w:hAnsi="Times New Roman CYR" w:eastAsia="Times New Roman" w:cs="Times New Roman CYR"/>
                <w:lang w:bidi="ar-SA"/>
              </w:rPr>
            </w:pPr>
          </w:p>
        </w:tc>
        <w:tc>
          <w:tcPr>
            <w:tcW w:w="698" w:type="dxa"/>
            <w:vMerge w:val="continue"/>
            <w:tcBorders>
              <w:top w:val="single" w:color="000000" w:sz="4" w:space="0"/>
              <w:bottom w:val="single" w:color="000000" w:sz="4" w:space="0"/>
              <w:right w:val="single" w:color="000000" w:sz="4" w:space="0"/>
            </w:tcBorders>
          </w:tcPr>
          <w:p w14:paraId="7A7F184C">
            <w:pPr>
              <w:autoSpaceDE w:val="0"/>
              <w:snapToGrid w:val="0"/>
              <w:jc w:val="both"/>
              <w:rPr>
                <w:rFonts w:ascii="Times New Roman CYR" w:hAnsi="Times New Roman CYR" w:eastAsia="Times New Roman" w:cs="Times New Roman CYR"/>
                <w:lang w:bidi="ar-SA"/>
              </w:rPr>
            </w:pPr>
          </w:p>
        </w:tc>
      </w:tr>
      <w:tr w14:paraId="7BF71562">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3A33469B">
            <w:pPr>
              <w:autoSpaceDE w:val="0"/>
              <w:snapToGrid w:val="0"/>
              <w:jc w:val="both"/>
              <w:rPr>
                <w:rFonts w:ascii="Times New Roman CYR" w:hAnsi="Times New Roman CYR" w:eastAsia="Times New Roman" w:cs="Times New Roman CYR"/>
                <w:lang w:bidi="ar-SA"/>
              </w:rPr>
            </w:pPr>
          </w:p>
        </w:tc>
        <w:tc>
          <w:tcPr>
            <w:tcW w:w="5541" w:type="dxa"/>
            <w:gridSpan w:val="6"/>
            <w:vMerge w:val="continue"/>
            <w:tcBorders>
              <w:top w:val="single" w:color="000000" w:sz="4" w:space="0"/>
              <w:left w:val="single" w:color="000000" w:sz="4" w:space="0"/>
              <w:bottom w:val="single" w:color="000000" w:sz="4" w:space="0"/>
            </w:tcBorders>
          </w:tcPr>
          <w:p w14:paraId="3F848FF3">
            <w:pPr>
              <w:autoSpaceDE w:val="0"/>
              <w:snapToGrid w:val="0"/>
              <w:jc w:val="both"/>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5E0BF5DF">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tcBorders>
          </w:tcPr>
          <w:p w14:paraId="2644116D">
            <w:pPr>
              <w:autoSpaceDE w:val="0"/>
              <w:snapToGrid w:val="0"/>
              <w:jc w:val="both"/>
              <w:rPr>
                <w:rFonts w:ascii="Times New Roman CYR" w:hAnsi="Times New Roman CYR" w:eastAsia="Times New Roman" w:cs="Times New Roman CYR"/>
                <w:lang w:bidi="ar-SA"/>
              </w:rPr>
            </w:pPr>
          </w:p>
        </w:tc>
        <w:tc>
          <w:tcPr>
            <w:tcW w:w="2940" w:type="dxa"/>
            <w:tcBorders>
              <w:top w:val="single" w:color="000000" w:sz="4" w:space="0"/>
            </w:tcBorders>
          </w:tcPr>
          <w:p w14:paraId="08A70487">
            <w:pPr>
              <w:autoSpaceDE w:val="0"/>
              <w:snapToGrid w:val="0"/>
              <w:jc w:val="both"/>
              <w:rPr>
                <w:rFonts w:ascii="Times New Roman CYR" w:hAnsi="Times New Roman CYR" w:eastAsia="Times New Roman" w:cs="Times New Roman CYR"/>
                <w:lang w:bidi="ar-SA"/>
              </w:rPr>
            </w:pPr>
          </w:p>
        </w:tc>
        <w:tc>
          <w:tcPr>
            <w:tcW w:w="698" w:type="dxa"/>
            <w:vMerge w:val="continue"/>
            <w:tcBorders>
              <w:top w:val="single" w:color="000000" w:sz="4" w:space="0"/>
              <w:bottom w:val="single" w:color="000000" w:sz="4" w:space="0"/>
              <w:right w:val="single" w:color="000000" w:sz="4" w:space="0"/>
            </w:tcBorders>
          </w:tcPr>
          <w:p w14:paraId="04FD32F0">
            <w:pPr>
              <w:autoSpaceDE w:val="0"/>
              <w:snapToGrid w:val="0"/>
              <w:jc w:val="both"/>
              <w:rPr>
                <w:rFonts w:ascii="Times New Roman CYR" w:hAnsi="Times New Roman CYR" w:eastAsia="Times New Roman" w:cs="Times New Roman CYR"/>
                <w:lang w:bidi="ar-SA"/>
              </w:rPr>
            </w:pPr>
          </w:p>
        </w:tc>
      </w:tr>
      <w:tr w14:paraId="2BDAF13A">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67E5FEA4">
            <w:pPr>
              <w:autoSpaceDE w:val="0"/>
              <w:snapToGrid w:val="0"/>
              <w:jc w:val="both"/>
              <w:rPr>
                <w:rFonts w:ascii="Times New Roman CYR" w:hAnsi="Times New Roman CYR" w:eastAsia="Times New Roman" w:cs="Times New Roman CYR"/>
                <w:lang w:bidi="ar-SA"/>
              </w:rPr>
            </w:pPr>
          </w:p>
        </w:tc>
        <w:tc>
          <w:tcPr>
            <w:tcW w:w="5541" w:type="dxa"/>
            <w:gridSpan w:val="6"/>
            <w:vMerge w:val="continue"/>
            <w:tcBorders>
              <w:top w:val="single" w:color="000000" w:sz="4" w:space="0"/>
              <w:left w:val="single" w:color="000000" w:sz="4" w:space="0"/>
              <w:bottom w:val="single" w:color="000000" w:sz="4" w:space="0"/>
            </w:tcBorders>
          </w:tcPr>
          <w:p w14:paraId="59864A28">
            <w:pPr>
              <w:autoSpaceDE w:val="0"/>
              <w:snapToGrid w:val="0"/>
              <w:jc w:val="both"/>
              <w:rPr>
                <w:rFonts w:ascii="Times New Roman CYR" w:hAnsi="Times New Roman CYR" w:eastAsia="Times New Roman" w:cs="Times New Roman CYR"/>
                <w:lang w:bidi="ar-SA"/>
              </w:rPr>
            </w:pPr>
          </w:p>
        </w:tc>
        <w:tc>
          <w:tcPr>
            <w:tcW w:w="784" w:type="dxa"/>
            <w:vMerge w:val="continue"/>
            <w:tcBorders>
              <w:top w:val="single" w:color="000000" w:sz="4" w:space="0"/>
              <w:left w:val="single" w:color="000000" w:sz="4" w:space="0"/>
              <w:bottom w:val="single" w:color="000000" w:sz="4" w:space="0"/>
            </w:tcBorders>
          </w:tcPr>
          <w:p w14:paraId="631386F8">
            <w:pPr>
              <w:autoSpaceDE w:val="0"/>
              <w:snapToGrid w:val="0"/>
              <w:jc w:val="both"/>
              <w:rPr>
                <w:rFonts w:ascii="Times New Roman CYR" w:hAnsi="Times New Roman CYR" w:eastAsia="Times New Roman" w:cs="Times New Roman CYR"/>
                <w:lang w:bidi="ar-SA"/>
              </w:rPr>
            </w:pPr>
          </w:p>
        </w:tc>
        <w:tc>
          <w:tcPr>
            <w:tcW w:w="4620" w:type="dxa"/>
            <w:gridSpan w:val="4"/>
            <w:tcBorders>
              <w:left w:val="single" w:color="000000" w:sz="4" w:space="0"/>
              <w:bottom w:val="single" w:color="000000" w:sz="4" w:space="0"/>
            </w:tcBorders>
          </w:tcPr>
          <w:p w14:paraId="4E0ADB7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 "___" ________ ____ г.</w:t>
            </w:r>
          </w:p>
        </w:tc>
        <w:tc>
          <w:tcPr>
            <w:tcW w:w="2940" w:type="dxa"/>
            <w:tcBorders>
              <w:bottom w:val="single" w:color="000000" w:sz="4" w:space="0"/>
            </w:tcBorders>
          </w:tcPr>
          <w:p w14:paraId="61159543">
            <w:pPr>
              <w:autoSpaceDE w:val="0"/>
              <w:snapToGrid w:val="0"/>
              <w:jc w:val="both"/>
              <w:rPr>
                <w:rFonts w:ascii="Times New Roman CYR" w:hAnsi="Times New Roman CYR" w:eastAsia="Times New Roman" w:cs="Times New Roman CYR"/>
                <w:lang w:bidi="ar-SA"/>
              </w:rPr>
            </w:pPr>
          </w:p>
        </w:tc>
        <w:tc>
          <w:tcPr>
            <w:tcW w:w="698" w:type="dxa"/>
            <w:vMerge w:val="continue"/>
            <w:tcBorders>
              <w:top w:val="single" w:color="000000" w:sz="4" w:space="0"/>
              <w:bottom w:val="single" w:color="000000" w:sz="4" w:space="0"/>
              <w:right w:val="single" w:color="000000" w:sz="4" w:space="0"/>
            </w:tcBorders>
          </w:tcPr>
          <w:p w14:paraId="563335E8">
            <w:pPr>
              <w:autoSpaceDE w:val="0"/>
              <w:snapToGrid w:val="0"/>
              <w:jc w:val="both"/>
              <w:rPr>
                <w:rFonts w:ascii="Times New Roman CYR" w:hAnsi="Times New Roman CYR" w:eastAsia="Times New Roman" w:cs="Times New Roman CYR"/>
                <w:lang w:bidi="ar-SA"/>
              </w:rPr>
            </w:pPr>
          </w:p>
        </w:tc>
      </w:tr>
      <w:tr w14:paraId="37B222AD">
        <w:tblPrEx>
          <w:tblCellMar>
            <w:top w:w="0" w:type="dxa"/>
            <w:left w:w="108" w:type="dxa"/>
            <w:bottom w:w="0" w:type="dxa"/>
            <w:right w:w="108" w:type="dxa"/>
          </w:tblCellMar>
        </w:tblPrEx>
        <w:tc>
          <w:tcPr>
            <w:tcW w:w="823" w:type="dxa"/>
            <w:gridSpan w:val="2"/>
            <w:vMerge w:val="restart"/>
            <w:tcBorders>
              <w:top w:val="single" w:color="000000" w:sz="4" w:space="0"/>
              <w:left w:val="single" w:color="000000" w:sz="4" w:space="0"/>
              <w:bottom w:val="single" w:color="000000" w:sz="4" w:space="0"/>
            </w:tcBorders>
          </w:tcPr>
          <w:p w14:paraId="06043B6E">
            <w:pPr>
              <w:autoSpaceDE w:val="0"/>
              <w:jc w:val="center"/>
              <w:rPr>
                <w:rFonts w:ascii="Times New Roman CYR" w:hAnsi="Times New Roman CYR" w:eastAsia="Times New Roman" w:cs="Times New Roman CYR"/>
                <w:lang w:bidi="ar-SA"/>
              </w:rPr>
            </w:pPr>
            <w:bookmarkStart w:id="5" w:name="sub_1002"/>
            <w:r>
              <w:rPr>
                <w:rFonts w:ascii="Times New Roman CYR" w:hAnsi="Times New Roman CYR" w:eastAsia="Times New Roman" w:cs="Times New Roman CYR"/>
                <w:lang w:bidi="ar-SA"/>
              </w:rPr>
              <w:t>3.1</w:t>
            </w:r>
            <w:bookmarkEnd w:id="5"/>
          </w:p>
        </w:tc>
        <w:tc>
          <w:tcPr>
            <w:tcW w:w="14550" w:type="dxa"/>
            <w:gridSpan w:val="12"/>
            <w:tcBorders>
              <w:top w:val="single" w:color="000000" w:sz="4" w:space="0"/>
              <w:left w:val="single" w:color="000000" w:sz="4" w:space="0"/>
              <w:bottom w:val="single" w:color="000000" w:sz="4" w:space="0"/>
              <w:right w:val="single" w:color="000000" w:sz="4" w:space="0"/>
            </w:tcBorders>
          </w:tcPr>
          <w:p w14:paraId="3E29E87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Прошу в отношении объекта адресации:</w:t>
            </w:r>
          </w:p>
        </w:tc>
      </w:tr>
      <w:tr w14:paraId="568B8923">
        <w:tblPrEx>
          <w:tblCellMar>
            <w:top w:w="0" w:type="dxa"/>
            <w:left w:w="108" w:type="dxa"/>
            <w:bottom w:w="0" w:type="dxa"/>
            <w:right w:w="108" w:type="dxa"/>
          </w:tblCellMar>
        </w:tblPrEx>
        <w:tc>
          <w:tcPr>
            <w:tcW w:w="823" w:type="dxa"/>
            <w:gridSpan w:val="2"/>
            <w:vMerge w:val="continue"/>
            <w:tcBorders>
              <w:top w:val="single" w:color="000000" w:sz="4" w:space="0"/>
              <w:left w:val="single" w:color="000000" w:sz="4" w:space="0"/>
              <w:bottom w:val="single" w:color="000000" w:sz="4" w:space="0"/>
            </w:tcBorders>
          </w:tcPr>
          <w:p w14:paraId="31C308DE">
            <w:pPr>
              <w:autoSpaceDE w:val="0"/>
              <w:snapToGrid w:val="0"/>
              <w:jc w:val="both"/>
              <w:rPr>
                <w:rFonts w:ascii="Times New Roman CYR" w:hAnsi="Times New Roman CYR" w:eastAsia="Times New Roman" w:cs="Times New Roman CYR"/>
                <w:lang w:bidi="ar-SA"/>
              </w:rPr>
            </w:pPr>
          </w:p>
        </w:tc>
        <w:tc>
          <w:tcPr>
            <w:tcW w:w="14550" w:type="dxa"/>
            <w:gridSpan w:val="12"/>
            <w:tcBorders>
              <w:top w:val="single" w:color="000000" w:sz="4" w:space="0"/>
              <w:left w:val="single" w:color="000000" w:sz="4" w:space="0"/>
              <w:bottom w:val="single" w:color="000000" w:sz="4" w:space="0"/>
              <w:right w:val="single" w:color="000000" w:sz="4" w:space="0"/>
            </w:tcBorders>
          </w:tcPr>
          <w:p w14:paraId="3407853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Вид:</w:t>
            </w:r>
          </w:p>
        </w:tc>
      </w:tr>
      <w:tr w14:paraId="7C2D7041">
        <w:tblPrEx>
          <w:tblCellMar>
            <w:top w:w="0" w:type="dxa"/>
            <w:left w:w="108" w:type="dxa"/>
            <w:bottom w:w="0" w:type="dxa"/>
            <w:right w:w="108" w:type="dxa"/>
          </w:tblCellMar>
        </w:tblPrEx>
        <w:tc>
          <w:tcPr>
            <w:tcW w:w="823" w:type="dxa"/>
            <w:gridSpan w:val="2"/>
            <w:vMerge w:val="continue"/>
            <w:tcBorders>
              <w:top w:val="single" w:color="000000" w:sz="4" w:space="0"/>
              <w:left w:val="single" w:color="000000" w:sz="4" w:space="0"/>
              <w:bottom w:val="single" w:color="000000" w:sz="4" w:space="0"/>
            </w:tcBorders>
          </w:tcPr>
          <w:p w14:paraId="56308CF9">
            <w:pPr>
              <w:autoSpaceDE w:val="0"/>
              <w:snapToGrid w:val="0"/>
              <w:jc w:val="both"/>
              <w:rPr>
                <w:rFonts w:ascii="Times New Roman CYR" w:hAnsi="Times New Roman CYR" w:eastAsia="Times New Roman" w:cs="Times New Roman CYR"/>
                <w:lang w:bidi="ar-SA"/>
              </w:rPr>
            </w:pPr>
          </w:p>
        </w:tc>
        <w:tc>
          <w:tcPr>
            <w:tcW w:w="717" w:type="dxa"/>
            <w:gridSpan w:val="2"/>
            <w:tcBorders>
              <w:top w:val="single" w:color="000000" w:sz="4" w:space="0"/>
              <w:left w:val="single" w:color="000000" w:sz="4" w:space="0"/>
              <w:bottom w:val="single" w:color="000000" w:sz="4" w:space="0"/>
            </w:tcBorders>
          </w:tcPr>
          <w:p w14:paraId="582F89E4">
            <w:pPr>
              <w:autoSpaceDE w:val="0"/>
              <w:snapToGrid w:val="0"/>
              <w:jc w:val="both"/>
              <w:rPr>
                <w:rFonts w:ascii="Times New Roman CYR" w:hAnsi="Times New Roman CYR" w:eastAsia="Times New Roman" w:cs="Times New Roman CYR"/>
                <w:lang w:bidi="ar-SA"/>
              </w:rPr>
            </w:pPr>
          </w:p>
        </w:tc>
        <w:tc>
          <w:tcPr>
            <w:tcW w:w="2538" w:type="dxa"/>
            <w:tcBorders>
              <w:top w:val="single" w:color="000000" w:sz="4" w:space="0"/>
              <w:left w:val="single" w:color="000000" w:sz="4" w:space="0"/>
              <w:bottom w:val="single" w:color="000000" w:sz="4" w:space="0"/>
            </w:tcBorders>
          </w:tcPr>
          <w:p w14:paraId="33B98B1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Земельный участок</w:t>
            </w:r>
          </w:p>
        </w:tc>
        <w:tc>
          <w:tcPr>
            <w:tcW w:w="842" w:type="dxa"/>
            <w:tcBorders>
              <w:top w:val="single" w:color="000000" w:sz="4" w:space="0"/>
              <w:left w:val="single" w:color="000000" w:sz="4" w:space="0"/>
              <w:bottom w:val="single" w:color="000000" w:sz="4" w:space="0"/>
            </w:tcBorders>
          </w:tcPr>
          <w:p w14:paraId="48F5C703">
            <w:pPr>
              <w:autoSpaceDE w:val="0"/>
              <w:snapToGrid w:val="0"/>
              <w:jc w:val="both"/>
              <w:rPr>
                <w:rFonts w:ascii="Times New Roman CYR" w:hAnsi="Times New Roman CYR" w:eastAsia="Times New Roman" w:cs="Times New Roman CYR"/>
                <w:lang w:bidi="ar-SA"/>
              </w:rPr>
            </w:pPr>
          </w:p>
        </w:tc>
        <w:tc>
          <w:tcPr>
            <w:tcW w:w="4944" w:type="dxa"/>
            <w:gridSpan w:val="4"/>
            <w:tcBorders>
              <w:top w:val="single" w:color="000000" w:sz="4" w:space="0"/>
              <w:left w:val="single" w:color="000000" w:sz="4" w:space="0"/>
              <w:bottom w:val="single" w:color="000000" w:sz="4" w:space="0"/>
            </w:tcBorders>
          </w:tcPr>
          <w:p w14:paraId="255494D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Сооружение</w:t>
            </w:r>
          </w:p>
        </w:tc>
        <w:tc>
          <w:tcPr>
            <w:tcW w:w="712" w:type="dxa"/>
            <w:vMerge w:val="restart"/>
            <w:tcBorders>
              <w:top w:val="single" w:color="000000" w:sz="4" w:space="0"/>
              <w:left w:val="single" w:color="000000" w:sz="4" w:space="0"/>
              <w:bottom w:val="single" w:color="000000" w:sz="4" w:space="0"/>
            </w:tcBorders>
          </w:tcPr>
          <w:p w14:paraId="2D3B9E58">
            <w:pPr>
              <w:autoSpaceDE w:val="0"/>
              <w:snapToGrid w:val="0"/>
              <w:jc w:val="both"/>
              <w:rPr>
                <w:rFonts w:ascii="Times New Roman CYR" w:hAnsi="Times New Roman CYR" w:eastAsia="Times New Roman" w:cs="Times New Roman CYR"/>
                <w:lang w:bidi="ar-SA"/>
              </w:rPr>
            </w:pPr>
          </w:p>
        </w:tc>
        <w:tc>
          <w:tcPr>
            <w:tcW w:w="4797" w:type="dxa"/>
            <w:gridSpan w:val="3"/>
            <w:vMerge w:val="restart"/>
            <w:tcBorders>
              <w:top w:val="single" w:color="000000" w:sz="4" w:space="0"/>
              <w:left w:val="single" w:color="000000" w:sz="4" w:space="0"/>
              <w:bottom w:val="single" w:color="000000" w:sz="4" w:space="0"/>
              <w:right w:val="single" w:color="000000" w:sz="4" w:space="0"/>
            </w:tcBorders>
          </w:tcPr>
          <w:p w14:paraId="028D94D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Машино-место</w:t>
            </w:r>
          </w:p>
        </w:tc>
      </w:tr>
      <w:tr w14:paraId="2F4FF02B">
        <w:tblPrEx>
          <w:tblCellMar>
            <w:top w:w="0" w:type="dxa"/>
            <w:left w:w="108" w:type="dxa"/>
            <w:bottom w:w="0" w:type="dxa"/>
            <w:right w:w="108" w:type="dxa"/>
          </w:tblCellMar>
        </w:tblPrEx>
        <w:tc>
          <w:tcPr>
            <w:tcW w:w="823" w:type="dxa"/>
            <w:gridSpan w:val="2"/>
            <w:vMerge w:val="continue"/>
            <w:tcBorders>
              <w:top w:val="single" w:color="000000" w:sz="4" w:space="0"/>
              <w:left w:val="single" w:color="000000" w:sz="4" w:space="0"/>
              <w:bottom w:val="single" w:color="000000" w:sz="4" w:space="0"/>
            </w:tcBorders>
          </w:tcPr>
          <w:p w14:paraId="6900D9CD">
            <w:pPr>
              <w:autoSpaceDE w:val="0"/>
              <w:snapToGrid w:val="0"/>
              <w:jc w:val="both"/>
              <w:rPr>
                <w:rFonts w:ascii="Times New Roman CYR" w:hAnsi="Times New Roman CYR" w:eastAsia="Times New Roman" w:cs="Times New Roman CYR"/>
                <w:lang w:bidi="ar-SA"/>
              </w:rPr>
            </w:pPr>
          </w:p>
        </w:tc>
        <w:tc>
          <w:tcPr>
            <w:tcW w:w="717" w:type="dxa"/>
            <w:gridSpan w:val="2"/>
            <w:tcBorders>
              <w:top w:val="single" w:color="000000" w:sz="4" w:space="0"/>
              <w:left w:val="single" w:color="000000" w:sz="4" w:space="0"/>
              <w:bottom w:val="single" w:color="000000" w:sz="4" w:space="0"/>
            </w:tcBorders>
          </w:tcPr>
          <w:p w14:paraId="33BD5EF8">
            <w:pPr>
              <w:autoSpaceDE w:val="0"/>
              <w:snapToGrid w:val="0"/>
              <w:jc w:val="both"/>
              <w:rPr>
                <w:rFonts w:ascii="Times New Roman CYR" w:hAnsi="Times New Roman CYR" w:eastAsia="Times New Roman" w:cs="Times New Roman CYR"/>
                <w:lang w:bidi="ar-SA"/>
              </w:rPr>
            </w:pPr>
          </w:p>
        </w:tc>
        <w:tc>
          <w:tcPr>
            <w:tcW w:w="2538" w:type="dxa"/>
            <w:tcBorders>
              <w:top w:val="single" w:color="000000" w:sz="4" w:space="0"/>
              <w:left w:val="single" w:color="000000" w:sz="4" w:space="0"/>
              <w:bottom w:val="single" w:color="000000" w:sz="4" w:space="0"/>
            </w:tcBorders>
          </w:tcPr>
          <w:p w14:paraId="21BA611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Здание (строение)</w:t>
            </w:r>
          </w:p>
        </w:tc>
        <w:tc>
          <w:tcPr>
            <w:tcW w:w="842" w:type="dxa"/>
            <w:tcBorders>
              <w:top w:val="single" w:color="000000" w:sz="4" w:space="0"/>
              <w:left w:val="single" w:color="000000" w:sz="4" w:space="0"/>
              <w:bottom w:val="single" w:color="000000" w:sz="4" w:space="0"/>
            </w:tcBorders>
          </w:tcPr>
          <w:p w14:paraId="35393D13">
            <w:pPr>
              <w:autoSpaceDE w:val="0"/>
              <w:snapToGrid w:val="0"/>
              <w:jc w:val="both"/>
              <w:rPr>
                <w:rFonts w:ascii="Times New Roman CYR" w:hAnsi="Times New Roman CYR" w:eastAsia="Times New Roman" w:cs="Times New Roman CYR"/>
                <w:lang w:bidi="ar-SA"/>
              </w:rPr>
            </w:pPr>
          </w:p>
        </w:tc>
        <w:tc>
          <w:tcPr>
            <w:tcW w:w="4944" w:type="dxa"/>
            <w:gridSpan w:val="4"/>
            <w:tcBorders>
              <w:top w:val="single" w:color="000000" w:sz="4" w:space="0"/>
              <w:left w:val="single" w:color="000000" w:sz="4" w:space="0"/>
              <w:bottom w:val="single" w:color="000000" w:sz="4" w:space="0"/>
            </w:tcBorders>
          </w:tcPr>
          <w:p w14:paraId="703C3E1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Помещение</w:t>
            </w:r>
          </w:p>
        </w:tc>
        <w:tc>
          <w:tcPr>
            <w:tcW w:w="712" w:type="dxa"/>
            <w:vMerge w:val="continue"/>
            <w:tcBorders>
              <w:top w:val="single" w:color="000000" w:sz="4" w:space="0"/>
              <w:left w:val="single" w:color="000000" w:sz="4" w:space="0"/>
              <w:bottom w:val="single" w:color="000000" w:sz="4" w:space="0"/>
            </w:tcBorders>
          </w:tcPr>
          <w:p w14:paraId="4FC89BA6">
            <w:pPr>
              <w:autoSpaceDE w:val="0"/>
              <w:snapToGrid w:val="0"/>
              <w:jc w:val="both"/>
              <w:rPr>
                <w:rFonts w:ascii="Times New Roman CYR" w:hAnsi="Times New Roman CYR" w:eastAsia="Times New Roman" w:cs="Times New Roman CYR"/>
                <w:lang w:bidi="ar-SA"/>
              </w:rPr>
            </w:pPr>
          </w:p>
        </w:tc>
        <w:tc>
          <w:tcPr>
            <w:tcW w:w="4797" w:type="dxa"/>
            <w:gridSpan w:val="3"/>
            <w:vMerge w:val="continue"/>
            <w:tcBorders>
              <w:top w:val="single" w:color="000000" w:sz="4" w:space="0"/>
              <w:left w:val="single" w:color="000000" w:sz="4" w:space="0"/>
              <w:bottom w:val="single" w:color="000000" w:sz="4" w:space="0"/>
              <w:right w:val="single" w:color="000000" w:sz="4" w:space="0"/>
            </w:tcBorders>
          </w:tcPr>
          <w:p w14:paraId="0B8622D6">
            <w:pPr>
              <w:autoSpaceDE w:val="0"/>
              <w:snapToGrid w:val="0"/>
              <w:jc w:val="both"/>
              <w:rPr>
                <w:rFonts w:ascii="Times New Roman CYR" w:hAnsi="Times New Roman CYR" w:eastAsia="Times New Roman" w:cs="Times New Roman CYR"/>
                <w:lang w:bidi="ar-SA"/>
              </w:rPr>
            </w:pPr>
          </w:p>
        </w:tc>
      </w:tr>
      <w:tr w14:paraId="08E93541">
        <w:tblPrEx>
          <w:tblCellMar>
            <w:top w:w="0" w:type="dxa"/>
            <w:left w:w="108" w:type="dxa"/>
            <w:bottom w:w="0" w:type="dxa"/>
            <w:right w:w="108" w:type="dxa"/>
          </w:tblCellMar>
        </w:tblPrEx>
        <w:tc>
          <w:tcPr>
            <w:tcW w:w="781" w:type="dxa"/>
            <w:vMerge w:val="restart"/>
            <w:tcBorders>
              <w:top w:val="single" w:color="000000" w:sz="4" w:space="0"/>
              <w:left w:val="single" w:color="000000" w:sz="4" w:space="0"/>
              <w:bottom w:val="single" w:color="000000" w:sz="4" w:space="0"/>
            </w:tcBorders>
          </w:tcPr>
          <w:p w14:paraId="7A950401">
            <w:pPr>
              <w:autoSpaceDE w:val="0"/>
              <w:jc w:val="center"/>
              <w:rPr>
                <w:rFonts w:ascii="Times New Roman CYR" w:hAnsi="Times New Roman CYR" w:eastAsia="Times New Roman" w:cs="Times New Roman CYR"/>
                <w:lang w:bidi="ar-SA"/>
              </w:rPr>
            </w:pPr>
            <w:bookmarkStart w:id="6" w:name="sub_1003"/>
            <w:r>
              <w:rPr>
                <w:rFonts w:ascii="Times New Roman CYR" w:hAnsi="Times New Roman CYR" w:eastAsia="Times New Roman" w:cs="Times New Roman CYR"/>
                <w:lang w:bidi="ar-SA"/>
              </w:rPr>
              <w:t>3.2</w:t>
            </w:r>
            <w:bookmarkEnd w:id="6"/>
          </w:p>
        </w:tc>
        <w:tc>
          <w:tcPr>
            <w:tcW w:w="14583" w:type="dxa"/>
            <w:gridSpan w:val="13"/>
            <w:tcBorders>
              <w:top w:val="single" w:color="000000" w:sz="4" w:space="0"/>
              <w:left w:val="single" w:color="000000" w:sz="4" w:space="0"/>
              <w:bottom w:val="single" w:color="000000" w:sz="4" w:space="0"/>
              <w:right w:val="single" w:color="000000" w:sz="4" w:space="0"/>
            </w:tcBorders>
          </w:tcPr>
          <w:p w14:paraId="14395DB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Присвоить адрес</w:t>
            </w:r>
          </w:p>
        </w:tc>
      </w:tr>
      <w:tr w14:paraId="480AC536">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12BD6439">
            <w:pPr>
              <w:autoSpaceDE w:val="0"/>
              <w:snapToGrid w:val="0"/>
              <w:jc w:val="both"/>
              <w:rPr>
                <w:rFonts w:ascii="Times New Roman CYR" w:hAnsi="Times New Roman CYR" w:eastAsia="Times New Roman" w:cs="Times New Roman CYR"/>
                <w:lang w:bidi="ar-SA"/>
              </w:rPr>
            </w:pPr>
          </w:p>
        </w:tc>
        <w:tc>
          <w:tcPr>
            <w:tcW w:w="14583" w:type="dxa"/>
            <w:gridSpan w:val="13"/>
            <w:tcBorders>
              <w:top w:val="single" w:color="000000" w:sz="4" w:space="0"/>
              <w:left w:val="single" w:color="000000" w:sz="4" w:space="0"/>
              <w:bottom w:val="single" w:color="000000" w:sz="4" w:space="0"/>
              <w:right w:val="single" w:color="000000" w:sz="4" w:space="0"/>
            </w:tcBorders>
          </w:tcPr>
          <w:p w14:paraId="5AE50FE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связи с:</w:t>
            </w:r>
          </w:p>
        </w:tc>
      </w:tr>
      <w:tr w14:paraId="4A0DB255">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1A6782CF">
            <w:pPr>
              <w:autoSpaceDE w:val="0"/>
              <w:snapToGrid w:val="0"/>
              <w:jc w:val="both"/>
              <w:rPr>
                <w:rFonts w:ascii="Times New Roman CYR" w:hAnsi="Times New Roman CYR" w:eastAsia="Times New Roman" w:cs="Times New Roman CYR"/>
                <w:lang w:bidi="ar-SA"/>
              </w:rPr>
            </w:pPr>
          </w:p>
        </w:tc>
        <w:tc>
          <w:tcPr>
            <w:tcW w:w="722" w:type="dxa"/>
            <w:gridSpan w:val="2"/>
            <w:tcBorders>
              <w:top w:val="single" w:color="000000" w:sz="4" w:space="0"/>
              <w:left w:val="single" w:color="000000" w:sz="4" w:space="0"/>
              <w:bottom w:val="single" w:color="000000" w:sz="4" w:space="0"/>
            </w:tcBorders>
          </w:tcPr>
          <w:p w14:paraId="630DF12F">
            <w:pPr>
              <w:autoSpaceDE w:val="0"/>
              <w:snapToGrid w:val="0"/>
              <w:jc w:val="both"/>
              <w:rPr>
                <w:rFonts w:ascii="Times New Roman CYR" w:hAnsi="Times New Roman CYR" w:eastAsia="Times New Roman" w:cs="Times New Roman CYR"/>
                <w:lang w:bidi="ar-SA"/>
              </w:rPr>
            </w:pPr>
          </w:p>
        </w:tc>
        <w:tc>
          <w:tcPr>
            <w:tcW w:w="13861" w:type="dxa"/>
            <w:gridSpan w:val="11"/>
            <w:tcBorders>
              <w:top w:val="single" w:color="000000" w:sz="4" w:space="0"/>
              <w:left w:val="single" w:color="000000" w:sz="4" w:space="0"/>
              <w:bottom w:val="single" w:color="000000" w:sz="4" w:space="0"/>
              <w:right w:val="single" w:color="000000" w:sz="4" w:space="0"/>
            </w:tcBorders>
          </w:tcPr>
          <w:p w14:paraId="4B279DA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земельного участка(ов) из земель, находящихся в государственной или муниципальной собственности</w:t>
            </w:r>
          </w:p>
        </w:tc>
      </w:tr>
      <w:tr w14:paraId="386CD105">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0A84E9B1">
            <w:pPr>
              <w:autoSpaceDE w:val="0"/>
              <w:snapToGrid w:val="0"/>
              <w:jc w:val="both"/>
              <w:rPr>
                <w:rFonts w:ascii="Times New Roman CYR" w:hAnsi="Times New Roman CYR" w:eastAsia="Times New Roman" w:cs="Times New Roman CYR"/>
                <w:lang w:bidi="ar-SA"/>
              </w:rPr>
            </w:pPr>
          </w:p>
        </w:tc>
        <w:tc>
          <w:tcPr>
            <w:tcW w:w="7501" w:type="dxa"/>
            <w:gridSpan w:val="8"/>
            <w:tcBorders>
              <w:top w:val="single" w:color="000000" w:sz="4" w:space="0"/>
              <w:left w:val="single" w:color="000000" w:sz="4" w:space="0"/>
              <w:bottom w:val="single" w:color="000000" w:sz="4" w:space="0"/>
            </w:tcBorders>
          </w:tcPr>
          <w:p w14:paraId="662A0B7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земельных участков</w:t>
            </w:r>
          </w:p>
        </w:tc>
        <w:tc>
          <w:tcPr>
            <w:tcW w:w="7082" w:type="dxa"/>
            <w:gridSpan w:val="5"/>
            <w:tcBorders>
              <w:top w:val="single" w:color="000000" w:sz="4" w:space="0"/>
              <w:left w:val="single" w:color="000000" w:sz="4" w:space="0"/>
              <w:bottom w:val="single" w:color="000000" w:sz="4" w:space="0"/>
              <w:right w:val="single" w:color="000000" w:sz="4" w:space="0"/>
            </w:tcBorders>
          </w:tcPr>
          <w:p w14:paraId="2D78FC5F">
            <w:pPr>
              <w:autoSpaceDE w:val="0"/>
              <w:snapToGrid w:val="0"/>
              <w:jc w:val="both"/>
              <w:rPr>
                <w:rFonts w:ascii="Times New Roman CYR" w:hAnsi="Times New Roman CYR" w:eastAsia="Times New Roman" w:cs="Times New Roman CYR"/>
                <w:lang w:bidi="ar-SA"/>
              </w:rPr>
            </w:pPr>
          </w:p>
        </w:tc>
      </w:tr>
      <w:tr w14:paraId="22D78BD1">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60048EFB">
            <w:pPr>
              <w:autoSpaceDE w:val="0"/>
              <w:snapToGrid w:val="0"/>
              <w:jc w:val="both"/>
              <w:rPr>
                <w:rFonts w:ascii="Times New Roman CYR" w:hAnsi="Times New Roman CYR" w:eastAsia="Times New Roman" w:cs="Times New Roman CYR"/>
                <w:lang w:bidi="ar-SA"/>
              </w:rPr>
            </w:pPr>
          </w:p>
        </w:tc>
        <w:tc>
          <w:tcPr>
            <w:tcW w:w="7501" w:type="dxa"/>
            <w:gridSpan w:val="8"/>
            <w:vMerge w:val="restart"/>
            <w:tcBorders>
              <w:top w:val="single" w:color="000000" w:sz="4" w:space="0"/>
              <w:left w:val="single" w:color="000000" w:sz="4" w:space="0"/>
              <w:bottom w:val="single" w:color="000000" w:sz="4" w:space="0"/>
            </w:tcBorders>
          </w:tcPr>
          <w:p w14:paraId="14AA51D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082" w:type="dxa"/>
            <w:gridSpan w:val="5"/>
            <w:tcBorders>
              <w:top w:val="single" w:color="000000" w:sz="4" w:space="0"/>
              <w:left w:val="single" w:color="000000" w:sz="4" w:space="0"/>
              <w:bottom w:val="single" w:color="000000" w:sz="4" w:space="0"/>
              <w:right w:val="single" w:color="000000" w:sz="4" w:space="0"/>
            </w:tcBorders>
          </w:tcPr>
          <w:p w14:paraId="07DA4593">
            <w:pPr>
              <w:autoSpaceDE w:val="0"/>
              <w:snapToGrid w:val="0"/>
              <w:jc w:val="both"/>
              <w:rPr>
                <w:rFonts w:ascii="Times New Roman CYR" w:hAnsi="Times New Roman CYR" w:eastAsia="Times New Roman" w:cs="Times New Roman CYR"/>
                <w:lang w:bidi="ar-SA"/>
              </w:rPr>
            </w:pPr>
          </w:p>
        </w:tc>
      </w:tr>
      <w:tr w14:paraId="3AB819DD">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51C470E5">
            <w:pPr>
              <w:autoSpaceDE w:val="0"/>
              <w:snapToGrid w:val="0"/>
              <w:jc w:val="both"/>
              <w:rPr>
                <w:rFonts w:ascii="Times New Roman CYR" w:hAnsi="Times New Roman CYR" w:eastAsia="Times New Roman" w:cs="Times New Roman CYR"/>
                <w:lang w:bidi="ar-SA"/>
              </w:rPr>
            </w:pPr>
          </w:p>
        </w:tc>
        <w:tc>
          <w:tcPr>
            <w:tcW w:w="7501" w:type="dxa"/>
            <w:gridSpan w:val="8"/>
            <w:vMerge w:val="continue"/>
            <w:tcBorders>
              <w:top w:val="single" w:color="000000" w:sz="4" w:space="0"/>
              <w:left w:val="single" w:color="000000" w:sz="4" w:space="0"/>
              <w:bottom w:val="single" w:color="000000" w:sz="4" w:space="0"/>
            </w:tcBorders>
          </w:tcPr>
          <w:p w14:paraId="48FAB44B">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6B746DD8">
            <w:pPr>
              <w:autoSpaceDE w:val="0"/>
              <w:snapToGrid w:val="0"/>
              <w:jc w:val="both"/>
              <w:rPr>
                <w:rFonts w:ascii="Times New Roman CYR" w:hAnsi="Times New Roman CYR" w:eastAsia="Times New Roman" w:cs="Times New Roman CYR"/>
                <w:lang w:bidi="ar-SA"/>
              </w:rPr>
            </w:pPr>
          </w:p>
        </w:tc>
      </w:tr>
      <w:tr w14:paraId="305AD81A">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6A6D1C5B">
            <w:pPr>
              <w:autoSpaceDE w:val="0"/>
              <w:snapToGrid w:val="0"/>
              <w:jc w:val="both"/>
              <w:rPr>
                <w:rFonts w:ascii="Times New Roman CYR" w:hAnsi="Times New Roman CYR" w:eastAsia="Times New Roman" w:cs="Times New Roman CYR"/>
                <w:lang w:bidi="ar-SA"/>
              </w:rPr>
            </w:pPr>
          </w:p>
        </w:tc>
        <w:tc>
          <w:tcPr>
            <w:tcW w:w="7501" w:type="dxa"/>
            <w:gridSpan w:val="8"/>
            <w:vMerge w:val="continue"/>
            <w:tcBorders>
              <w:top w:val="single" w:color="000000" w:sz="4" w:space="0"/>
              <w:left w:val="single" w:color="000000" w:sz="4" w:space="0"/>
              <w:bottom w:val="single" w:color="000000" w:sz="4" w:space="0"/>
            </w:tcBorders>
          </w:tcPr>
          <w:p w14:paraId="5D30D609">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1F97E753">
            <w:pPr>
              <w:autoSpaceDE w:val="0"/>
              <w:snapToGrid w:val="0"/>
              <w:jc w:val="both"/>
              <w:rPr>
                <w:rFonts w:ascii="Times New Roman CYR" w:hAnsi="Times New Roman CYR" w:eastAsia="Times New Roman" w:cs="Times New Roman CYR"/>
                <w:lang w:bidi="ar-SA"/>
              </w:rPr>
            </w:pPr>
          </w:p>
        </w:tc>
      </w:tr>
      <w:tr w14:paraId="795488C8">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0EF5BC81">
            <w:pPr>
              <w:autoSpaceDE w:val="0"/>
              <w:snapToGrid w:val="0"/>
              <w:jc w:val="both"/>
              <w:rPr>
                <w:rFonts w:ascii="Times New Roman CYR" w:hAnsi="Times New Roman CYR" w:eastAsia="Times New Roman" w:cs="Times New Roman CYR"/>
                <w:lang w:bidi="ar-SA"/>
              </w:rPr>
            </w:pPr>
          </w:p>
        </w:tc>
        <w:tc>
          <w:tcPr>
            <w:tcW w:w="722" w:type="dxa"/>
            <w:gridSpan w:val="2"/>
            <w:tcBorders>
              <w:top w:val="single" w:color="000000" w:sz="4" w:space="0"/>
              <w:left w:val="single" w:color="000000" w:sz="4" w:space="0"/>
              <w:bottom w:val="single" w:color="000000" w:sz="4" w:space="0"/>
            </w:tcBorders>
          </w:tcPr>
          <w:p w14:paraId="190BBBBA">
            <w:pPr>
              <w:autoSpaceDE w:val="0"/>
              <w:snapToGrid w:val="0"/>
              <w:jc w:val="both"/>
              <w:rPr>
                <w:rFonts w:ascii="Times New Roman CYR" w:hAnsi="Times New Roman CYR" w:eastAsia="Times New Roman" w:cs="Times New Roman CYR"/>
                <w:lang w:bidi="ar-SA"/>
              </w:rPr>
            </w:pPr>
          </w:p>
        </w:tc>
        <w:tc>
          <w:tcPr>
            <w:tcW w:w="13861" w:type="dxa"/>
            <w:gridSpan w:val="11"/>
            <w:tcBorders>
              <w:top w:val="single" w:color="000000" w:sz="4" w:space="0"/>
              <w:left w:val="single" w:color="000000" w:sz="4" w:space="0"/>
              <w:bottom w:val="single" w:color="000000" w:sz="4" w:space="0"/>
              <w:right w:val="single" w:color="000000" w:sz="4" w:space="0"/>
            </w:tcBorders>
          </w:tcPr>
          <w:p w14:paraId="501AB2C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земельного участка(ов) путем раздела земельного участка</w:t>
            </w:r>
          </w:p>
        </w:tc>
      </w:tr>
      <w:tr w14:paraId="10047D1F">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4B96C783">
            <w:pPr>
              <w:autoSpaceDE w:val="0"/>
              <w:snapToGrid w:val="0"/>
              <w:jc w:val="both"/>
              <w:rPr>
                <w:rFonts w:ascii="Times New Roman CYR" w:hAnsi="Times New Roman CYR" w:eastAsia="Times New Roman" w:cs="Times New Roman CYR"/>
                <w:lang w:bidi="ar-SA"/>
              </w:rPr>
            </w:pPr>
          </w:p>
        </w:tc>
        <w:tc>
          <w:tcPr>
            <w:tcW w:w="7501" w:type="dxa"/>
            <w:gridSpan w:val="8"/>
            <w:tcBorders>
              <w:top w:val="single" w:color="000000" w:sz="4" w:space="0"/>
              <w:left w:val="single" w:color="000000" w:sz="4" w:space="0"/>
              <w:bottom w:val="single" w:color="000000" w:sz="4" w:space="0"/>
            </w:tcBorders>
          </w:tcPr>
          <w:p w14:paraId="7DA6ACD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земельных участков</w:t>
            </w:r>
          </w:p>
        </w:tc>
        <w:tc>
          <w:tcPr>
            <w:tcW w:w="7082" w:type="dxa"/>
            <w:gridSpan w:val="5"/>
            <w:tcBorders>
              <w:top w:val="single" w:color="000000" w:sz="4" w:space="0"/>
              <w:left w:val="single" w:color="000000" w:sz="4" w:space="0"/>
              <w:bottom w:val="single" w:color="000000" w:sz="4" w:space="0"/>
              <w:right w:val="single" w:color="000000" w:sz="4" w:space="0"/>
            </w:tcBorders>
          </w:tcPr>
          <w:p w14:paraId="4CABDDED">
            <w:pPr>
              <w:autoSpaceDE w:val="0"/>
              <w:snapToGrid w:val="0"/>
              <w:jc w:val="both"/>
              <w:rPr>
                <w:rFonts w:ascii="Times New Roman CYR" w:hAnsi="Times New Roman CYR" w:eastAsia="Times New Roman" w:cs="Times New Roman CYR"/>
                <w:lang w:bidi="ar-SA"/>
              </w:rPr>
            </w:pPr>
          </w:p>
        </w:tc>
      </w:tr>
      <w:tr w14:paraId="37A66B07">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19E9C3DF">
            <w:pPr>
              <w:autoSpaceDE w:val="0"/>
              <w:snapToGrid w:val="0"/>
              <w:jc w:val="both"/>
              <w:rPr>
                <w:rFonts w:ascii="Times New Roman CYR" w:hAnsi="Times New Roman CYR" w:eastAsia="Times New Roman" w:cs="Times New Roman CYR"/>
                <w:lang w:bidi="ar-SA"/>
              </w:rPr>
            </w:pPr>
          </w:p>
        </w:tc>
        <w:tc>
          <w:tcPr>
            <w:tcW w:w="7501" w:type="dxa"/>
            <w:gridSpan w:val="8"/>
            <w:tcBorders>
              <w:top w:val="single" w:color="000000" w:sz="4" w:space="0"/>
              <w:left w:val="single" w:color="000000" w:sz="4" w:space="0"/>
              <w:bottom w:val="single" w:color="000000" w:sz="4" w:space="0"/>
            </w:tcBorders>
          </w:tcPr>
          <w:p w14:paraId="41A0609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раздел которого осуществляется</w:t>
            </w:r>
          </w:p>
        </w:tc>
        <w:tc>
          <w:tcPr>
            <w:tcW w:w="7082" w:type="dxa"/>
            <w:gridSpan w:val="5"/>
            <w:tcBorders>
              <w:top w:val="single" w:color="000000" w:sz="4" w:space="0"/>
              <w:left w:val="single" w:color="000000" w:sz="4" w:space="0"/>
              <w:bottom w:val="single" w:color="000000" w:sz="4" w:space="0"/>
              <w:right w:val="single" w:color="000000" w:sz="4" w:space="0"/>
            </w:tcBorders>
          </w:tcPr>
          <w:p w14:paraId="4B0DCD9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раздел которого осуществляется</w:t>
            </w:r>
          </w:p>
        </w:tc>
      </w:tr>
      <w:tr w14:paraId="1A7D6BCD">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585F4495">
            <w:pPr>
              <w:autoSpaceDE w:val="0"/>
              <w:snapToGrid w:val="0"/>
              <w:jc w:val="both"/>
              <w:rPr>
                <w:rFonts w:ascii="Times New Roman CYR" w:hAnsi="Times New Roman CYR" w:eastAsia="Times New Roman" w:cs="Times New Roman CYR"/>
                <w:lang w:bidi="ar-SA"/>
              </w:rPr>
            </w:pPr>
          </w:p>
        </w:tc>
        <w:tc>
          <w:tcPr>
            <w:tcW w:w="7501" w:type="dxa"/>
            <w:gridSpan w:val="8"/>
            <w:vMerge w:val="restart"/>
            <w:tcBorders>
              <w:top w:val="single" w:color="000000" w:sz="4" w:space="0"/>
              <w:left w:val="single" w:color="000000" w:sz="4" w:space="0"/>
              <w:bottom w:val="single" w:color="000000" w:sz="4" w:space="0"/>
            </w:tcBorders>
          </w:tcPr>
          <w:p w14:paraId="29AD3BDA">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4FDC402C">
            <w:pPr>
              <w:autoSpaceDE w:val="0"/>
              <w:snapToGrid w:val="0"/>
              <w:jc w:val="both"/>
              <w:rPr>
                <w:rFonts w:ascii="Times New Roman CYR" w:hAnsi="Times New Roman CYR" w:eastAsia="Times New Roman" w:cs="Times New Roman CYR"/>
                <w:lang w:bidi="ar-SA"/>
              </w:rPr>
            </w:pPr>
          </w:p>
        </w:tc>
      </w:tr>
      <w:tr w14:paraId="00F99C06">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6840C9EB">
            <w:pPr>
              <w:autoSpaceDE w:val="0"/>
              <w:snapToGrid w:val="0"/>
              <w:jc w:val="both"/>
              <w:rPr>
                <w:rFonts w:ascii="Times New Roman CYR" w:hAnsi="Times New Roman CYR" w:eastAsia="Times New Roman" w:cs="Times New Roman CYR"/>
                <w:lang w:bidi="ar-SA"/>
              </w:rPr>
            </w:pPr>
          </w:p>
        </w:tc>
        <w:tc>
          <w:tcPr>
            <w:tcW w:w="7501" w:type="dxa"/>
            <w:gridSpan w:val="8"/>
            <w:vMerge w:val="continue"/>
            <w:tcBorders>
              <w:top w:val="single" w:color="000000" w:sz="4" w:space="0"/>
              <w:left w:val="single" w:color="000000" w:sz="4" w:space="0"/>
              <w:bottom w:val="single" w:color="000000" w:sz="4" w:space="0"/>
            </w:tcBorders>
          </w:tcPr>
          <w:p w14:paraId="02A70E86">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3427A053">
            <w:pPr>
              <w:autoSpaceDE w:val="0"/>
              <w:snapToGrid w:val="0"/>
              <w:jc w:val="both"/>
              <w:rPr>
                <w:rFonts w:ascii="Times New Roman CYR" w:hAnsi="Times New Roman CYR" w:eastAsia="Times New Roman" w:cs="Times New Roman CYR"/>
                <w:lang w:bidi="ar-SA"/>
              </w:rPr>
            </w:pPr>
          </w:p>
        </w:tc>
      </w:tr>
      <w:tr w14:paraId="0F94BCE9">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2E714E0A">
            <w:pPr>
              <w:autoSpaceDE w:val="0"/>
              <w:snapToGrid w:val="0"/>
              <w:jc w:val="both"/>
              <w:rPr>
                <w:rFonts w:ascii="Times New Roman CYR" w:hAnsi="Times New Roman CYR" w:eastAsia="Times New Roman" w:cs="Times New Roman CYR"/>
                <w:lang w:bidi="ar-SA"/>
              </w:rPr>
            </w:pPr>
          </w:p>
        </w:tc>
        <w:tc>
          <w:tcPr>
            <w:tcW w:w="722" w:type="dxa"/>
            <w:gridSpan w:val="2"/>
            <w:tcBorders>
              <w:top w:val="single" w:color="000000" w:sz="4" w:space="0"/>
              <w:left w:val="single" w:color="000000" w:sz="4" w:space="0"/>
              <w:bottom w:val="single" w:color="000000" w:sz="4" w:space="0"/>
            </w:tcBorders>
          </w:tcPr>
          <w:p w14:paraId="317A724C">
            <w:pPr>
              <w:autoSpaceDE w:val="0"/>
              <w:snapToGrid w:val="0"/>
              <w:jc w:val="both"/>
              <w:rPr>
                <w:rFonts w:ascii="Times New Roman CYR" w:hAnsi="Times New Roman CYR" w:eastAsia="Times New Roman" w:cs="Times New Roman CYR"/>
                <w:lang w:bidi="ar-SA"/>
              </w:rPr>
            </w:pPr>
          </w:p>
        </w:tc>
        <w:tc>
          <w:tcPr>
            <w:tcW w:w="13861" w:type="dxa"/>
            <w:gridSpan w:val="11"/>
            <w:tcBorders>
              <w:top w:val="single" w:color="000000" w:sz="4" w:space="0"/>
              <w:left w:val="single" w:color="000000" w:sz="4" w:space="0"/>
              <w:bottom w:val="single" w:color="000000" w:sz="4" w:space="0"/>
              <w:right w:val="single" w:color="000000" w:sz="4" w:space="0"/>
            </w:tcBorders>
          </w:tcPr>
          <w:p w14:paraId="7491670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земельного участка путем объединения земельных участков</w:t>
            </w:r>
          </w:p>
        </w:tc>
      </w:tr>
      <w:tr w14:paraId="3884C1F6">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03551C4B">
            <w:pPr>
              <w:autoSpaceDE w:val="0"/>
              <w:snapToGrid w:val="0"/>
              <w:jc w:val="both"/>
              <w:rPr>
                <w:rFonts w:ascii="Times New Roman CYR" w:hAnsi="Times New Roman CYR" w:eastAsia="Times New Roman" w:cs="Times New Roman CYR"/>
                <w:lang w:bidi="ar-SA"/>
              </w:rPr>
            </w:pPr>
          </w:p>
        </w:tc>
        <w:tc>
          <w:tcPr>
            <w:tcW w:w="7501" w:type="dxa"/>
            <w:gridSpan w:val="8"/>
            <w:tcBorders>
              <w:top w:val="single" w:color="000000" w:sz="4" w:space="0"/>
              <w:left w:val="single" w:color="000000" w:sz="4" w:space="0"/>
              <w:bottom w:val="single" w:color="000000" w:sz="4" w:space="0"/>
            </w:tcBorders>
          </w:tcPr>
          <w:p w14:paraId="4BD70C3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объединяемых земельных участков</w:t>
            </w:r>
          </w:p>
        </w:tc>
        <w:tc>
          <w:tcPr>
            <w:tcW w:w="7082" w:type="dxa"/>
            <w:gridSpan w:val="5"/>
            <w:tcBorders>
              <w:top w:val="single" w:color="000000" w:sz="4" w:space="0"/>
              <w:left w:val="single" w:color="000000" w:sz="4" w:space="0"/>
              <w:bottom w:val="single" w:color="000000" w:sz="4" w:space="0"/>
              <w:right w:val="single" w:color="000000" w:sz="4" w:space="0"/>
            </w:tcBorders>
          </w:tcPr>
          <w:p w14:paraId="691F329C">
            <w:pPr>
              <w:autoSpaceDE w:val="0"/>
              <w:snapToGrid w:val="0"/>
              <w:jc w:val="both"/>
              <w:rPr>
                <w:rFonts w:ascii="Times New Roman CYR" w:hAnsi="Times New Roman CYR" w:eastAsia="Times New Roman" w:cs="Times New Roman CYR"/>
                <w:lang w:bidi="ar-SA"/>
              </w:rPr>
            </w:pPr>
          </w:p>
        </w:tc>
      </w:tr>
      <w:tr w14:paraId="6FEAC3EE">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3EBE0D76">
            <w:pPr>
              <w:autoSpaceDE w:val="0"/>
              <w:snapToGrid w:val="0"/>
              <w:jc w:val="both"/>
              <w:rPr>
                <w:rFonts w:ascii="Times New Roman CYR" w:hAnsi="Times New Roman CYR" w:eastAsia="Times New Roman" w:cs="Times New Roman CYR"/>
                <w:lang w:bidi="ar-SA"/>
              </w:rPr>
            </w:pPr>
          </w:p>
        </w:tc>
        <w:tc>
          <w:tcPr>
            <w:tcW w:w="7501" w:type="dxa"/>
            <w:gridSpan w:val="8"/>
            <w:tcBorders>
              <w:top w:val="single" w:color="000000" w:sz="4" w:space="0"/>
              <w:left w:val="single" w:color="000000" w:sz="4" w:space="0"/>
              <w:bottom w:val="single" w:color="000000" w:sz="4" w:space="0"/>
            </w:tcBorders>
          </w:tcPr>
          <w:p w14:paraId="5B7ADA9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объединяемого земельного участка*(1)</w:t>
            </w:r>
          </w:p>
        </w:tc>
        <w:tc>
          <w:tcPr>
            <w:tcW w:w="7082" w:type="dxa"/>
            <w:gridSpan w:val="5"/>
            <w:tcBorders>
              <w:top w:val="single" w:color="000000" w:sz="4" w:space="0"/>
              <w:left w:val="single" w:color="000000" w:sz="4" w:space="0"/>
              <w:bottom w:val="single" w:color="000000" w:sz="4" w:space="0"/>
              <w:right w:val="single" w:color="000000" w:sz="4" w:space="0"/>
            </w:tcBorders>
          </w:tcPr>
          <w:p w14:paraId="6715EFE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объединяемого земельного участка*(1)</w:t>
            </w:r>
          </w:p>
        </w:tc>
      </w:tr>
      <w:tr w14:paraId="11ECE0D9">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7805D5AD">
            <w:pPr>
              <w:autoSpaceDE w:val="0"/>
              <w:snapToGrid w:val="0"/>
              <w:jc w:val="both"/>
              <w:rPr>
                <w:rFonts w:ascii="Times New Roman CYR" w:hAnsi="Times New Roman CYR" w:eastAsia="Times New Roman" w:cs="Times New Roman CYR"/>
                <w:lang w:bidi="ar-SA"/>
              </w:rPr>
            </w:pPr>
          </w:p>
        </w:tc>
        <w:tc>
          <w:tcPr>
            <w:tcW w:w="7501" w:type="dxa"/>
            <w:gridSpan w:val="8"/>
            <w:vMerge w:val="restart"/>
            <w:tcBorders>
              <w:top w:val="single" w:color="000000" w:sz="4" w:space="0"/>
              <w:left w:val="single" w:color="000000" w:sz="4" w:space="0"/>
              <w:bottom w:val="single" w:color="000000" w:sz="4" w:space="0"/>
            </w:tcBorders>
          </w:tcPr>
          <w:p w14:paraId="6269AA0F">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6EC54149">
            <w:pPr>
              <w:autoSpaceDE w:val="0"/>
              <w:snapToGrid w:val="0"/>
              <w:jc w:val="both"/>
              <w:rPr>
                <w:rFonts w:ascii="Times New Roman CYR" w:hAnsi="Times New Roman CYR" w:eastAsia="Times New Roman" w:cs="Times New Roman CYR"/>
                <w:lang w:bidi="ar-SA"/>
              </w:rPr>
            </w:pPr>
          </w:p>
        </w:tc>
      </w:tr>
      <w:tr w14:paraId="0A0106F6">
        <w:tblPrEx>
          <w:tblCellMar>
            <w:top w:w="0" w:type="dxa"/>
            <w:left w:w="108" w:type="dxa"/>
            <w:bottom w:w="0" w:type="dxa"/>
            <w:right w:w="108" w:type="dxa"/>
          </w:tblCellMar>
        </w:tblPrEx>
        <w:tc>
          <w:tcPr>
            <w:tcW w:w="781" w:type="dxa"/>
            <w:vMerge w:val="continue"/>
            <w:tcBorders>
              <w:top w:val="single" w:color="000000" w:sz="4" w:space="0"/>
              <w:left w:val="single" w:color="000000" w:sz="4" w:space="0"/>
              <w:bottom w:val="single" w:color="000000" w:sz="4" w:space="0"/>
            </w:tcBorders>
          </w:tcPr>
          <w:p w14:paraId="2BA4EF2B">
            <w:pPr>
              <w:autoSpaceDE w:val="0"/>
              <w:snapToGrid w:val="0"/>
              <w:jc w:val="both"/>
              <w:rPr>
                <w:rFonts w:ascii="Times New Roman CYR" w:hAnsi="Times New Roman CYR" w:eastAsia="Times New Roman" w:cs="Times New Roman CYR"/>
                <w:lang w:bidi="ar-SA"/>
              </w:rPr>
            </w:pPr>
          </w:p>
        </w:tc>
        <w:tc>
          <w:tcPr>
            <w:tcW w:w="7501" w:type="dxa"/>
            <w:gridSpan w:val="8"/>
            <w:vMerge w:val="continue"/>
            <w:tcBorders>
              <w:top w:val="single" w:color="000000" w:sz="4" w:space="0"/>
              <w:left w:val="single" w:color="000000" w:sz="4" w:space="0"/>
              <w:bottom w:val="single" w:color="000000" w:sz="4" w:space="0"/>
            </w:tcBorders>
          </w:tcPr>
          <w:p w14:paraId="66C6BE53">
            <w:pPr>
              <w:autoSpaceDE w:val="0"/>
              <w:snapToGrid w:val="0"/>
              <w:jc w:val="both"/>
              <w:rPr>
                <w:rFonts w:ascii="Times New Roman CYR" w:hAnsi="Times New Roman CYR" w:eastAsia="Times New Roman" w:cs="Times New Roman CYR"/>
                <w:lang w:bidi="ar-SA"/>
              </w:rPr>
            </w:pPr>
          </w:p>
        </w:tc>
        <w:tc>
          <w:tcPr>
            <w:tcW w:w="7082" w:type="dxa"/>
            <w:gridSpan w:val="5"/>
            <w:tcBorders>
              <w:top w:val="single" w:color="000000" w:sz="4" w:space="0"/>
              <w:left w:val="single" w:color="000000" w:sz="4" w:space="0"/>
              <w:bottom w:val="single" w:color="000000" w:sz="4" w:space="0"/>
              <w:right w:val="single" w:color="000000" w:sz="4" w:space="0"/>
            </w:tcBorders>
          </w:tcPr>
          <w:p w14:paraId="62C0D7A6">
            <w:pPr>
              <w:autoSpaceDE w:val="0"/>
              <w:snapToGrid w:val="0"/>
              <w:jc w:val="both"/>
              <w:rPr>
                <w:rFonts w:ascii="Times New Roman CYR" w:hAnsi="Times New Roman CYR" w:eastAsia="Times New Roman" w:cs="Times New Roman CYR"/>
                <w:lang w:bidi="ar-SA"/>
              </w:rPr>
            </w:pPr>
          </w:p>
        </w:tc>
      </w:tr>
    </w:tbl>
    <w:p w14:paraId="4E735AF6">
      <w:pPr>
        <w:autoSpaceDE w:val="0"/>
        <w:ind w:firstLine="720"/>
        <w:jc w:val="both"/>
        <w:rPr>
          <w:rFonts w:ascii="Times New Roman CYR" w:hAnsi="Times New Roman CYR" w:eastAsia="Times New Roman" w:cs="Times New Roman CYR"/>
          <w:lang w:bidi="ar-SA"/>
        </w:rPr>
      </w:pPr>
    </w:p>
    <w:p w14:paraId="4AF48053">
      <w:pPr>
        <w:autoSpaceDE w:val="0"/>
        <w:ind w:firstLine="720"/>
        <w:jc w:val="both"/>
        <w:rPr>
          <w:rFonts w:ascii="Times New Roman CYR" w:hAnsi="Times New Roman CYR" w:eastAsia="Times New Roman" w:cs="Times New Roman CYR"/>
          <w:lang w:bidi="ar-SA"/>
        </w:rPr>
      </w:pPr>
      <w:r>
        <w:rPr>
          <w:rFonts w:ascii="Times New Roman CYR" w:hAnsi="Times New Roman CYR" w:eastAsia="Times New Roman" w:cs="Times New Roman CYR"/>
          <w:lang w:bidi="ar-SA"/>
        </w:rPr>
        <w:t>*(1) Строка дублируется для каждого объединенного земельного участка</w:t>
      </w:r>
    </w:p>
    <w:p w14:paraId="011B285B">
      <w:pPr>
        <w:autoSpaceDE w:val="0"/>
        <w:ind w:firstLine="720"/>
        <w:jc w:val="both"/>
        <w:rPr>
          <w:rFonts w:ascii="Times New Roman CYR" w:hAnsi="Times New Roman CYR" w:eastAsia="Times New Roman" w:cs="Times New Roman CYR"/>
          <w:lang w:bidi="ar-SA"/>
        </w:rPr>
      </w:pPr>
      <w:bookmarkStart w:id="7" w:name="sub_111"/>
      <w:bookmarkEnd w:id="7"/>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22806E21">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38E7BE30">
            <w:pPr>
              <w:autoSpaceDE w:val="0"/>
              <w:snapToGrid w:val="0"/>
              <w:jc w:val="both"/>
            </w:pPr>
          </w:p>
        </w:tc>
        <w:tc>
          <w:tcPr>
            <w:tcW w:w="3395" w:type="dxa"/>
            <w:tcBorders>
              <w:top w:val="single" w:color="000000" w:sz="4" w:space="0"/>
              <w:left w:val="single" w:color="000000" w:sz="4" w:space="0"/>
              <w:bottom w:val="single" w:color="000000" w:sz="4" w:space="0"/>
            </w:tcBorders>
          </w:tcPr>
          <w:p w14:paraId="7B1BF2D6">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3F5CB0DF">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34485B75">
      <w:pPr>
        <w:autoSpaceDE w:val="0"/>
        <w:ind w:firstLine="720"/>
        <w:jc w:val="both"/>
        <w:rPr>
          <w:rFonts w:ascii="Times New Roman CYR" w:hAnsi="Times New Roman CYR" w:eastAsia="Times New Roman" w:cs="Times New Roman CYR"/>
          <w:lang w:bidi="ar-SA"/>
        </w:rPr>
      </w:pPr>
    </w:p>
    <w:tbl>
      <w:tblPr>
        <w:tblStyle w:val="4"/>
        <w:tblW w:w="15414" w:type="dxa"/>
        <w:tblInd w:w="-5" w:type="dxa"/>
        <w:tblLayout w:type="fixed"/>
        <w:tblCellMar>
          <w:top w:w="0" w:type="dxa"/>
          <w:left w:w="0" w:type="dxa"/>
          <w:bottom w:w="0" w:type="dxa"/>
          <w:right w:w="0" w:type="dxa"/>
        </w:tblCellMar>
      </w:tblPr>
      <w:tblGrid>
        <w:gridCol w:w="781"/>
        <w:gridCol w:w="722"/>
        <w:gridCol w:w="6828"/>
        <w:gridCol w:w="7013"/>
        <w:gridCol w:w="70"/>
      </w:tblGrid>
      <w:tr w14:paraId="6E938486">
        <w:tblPrEx>
          <w:tblCellMar>
            <w:top w:w="0" w:type="dxa"/>
            <w:left w:w="0" w:type="dxa"/>
            <w:bottom w:w="0" w:type="dxa"/>
            <w:right w:w="0" w:type="dxa"/>
          </w:tblCellMar>
        </w:tblPrEx>
        <w:tc>
          <w:tcPr>
            <w:tcW w:w="781" w:type="dxa"/>
            <w:vMerge w:val="restart"/>
            <w:tcBorders>
              <w:top w:val="single" w:color="000000" w:sz="4" w:space="0"/>
              <w:left w:val="single" w:color="000000" w:sz="4" w:space="0"/>
              <w:bottom w:val="single" w:color="000000" w:sz="4" w:space="0"/>
            </w:tcBorders>
          </w:tcPr>
          <w:p w14:paraId="5235962B">
            <w:pPr>
              <w:autoSpaceDE w:val="0"/>
              <w:snapToGrid w:val="0"/>
              <w:jc w:val="both"/>
              <w:rPr>
                <w:rFonts w:ascii="Times New Roman CYR" w:hAnsi="Times New Roman CYR" w:eastAsia="Times New Roman" w:cs="Times New Roman CYR"/>
                <w:lang w:bidi="ar-SA"/>
              </w:rPr>
            </w:pPr>
          </w:p>
        </w:tc>
        <w:tc>
          <w:tcPr>
            <w:tcW w:w="722" w:type="dxa"/>
            <w:tcBorders>
              <w:top w:val="single" w:color="000000" w:sz="4" w:space="0"/>
              <w:left w:val="single" w:color="000000" w:sz="4" w:space="0"/>
              <w:bottom w:val="single" w:color="000000" w:sz="4" w:space="0"/>
            </w:tcBorders>
          </w:tcPr>
          <w:p w14:paraId="14EB343C">
            <w:pPr>
              <w:autoSpaceDE w:val="0"/>
              <w:snapToGrid w:val="0"/>
              <w:jc w:val="both"/>
              <w:rPr>
                <w:rFonts w:ascii="Times New Roman CYR" w:hAnsi="Times New Roman CYR" w:eastAsia="Times New Roman" w:cs="Times New Roman CYR"/>
                <w:lang w:bidi="ar-SA"/>
              </w:rPr>
            </w:pPr>
          </w:p>
        </w:tc>
        <w:tc>
          <w:tcPr>
            <w:tcW w:w="13841" w:type="dxa"/>
            <w:gridSpan w:val="2"/>
            <w:tcBorders>
              <w:top w:val="single" w:color="000000" w:sz="4" w:space="0"/>
              <w:left w:val="single" w:color="000000" w:sz="4" w:space="0"/>
              <w:bottom w:val="single" w:color="000000" w:sz="4" w:space="0"/>
            </w:tcBorders>
          </w:tcPr>
          <w:p w14:paraId="36E7143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земельного участка(ов) путем выдела из земельного участка</w:t>
            </w:r>
          </w:p>
        </w:tc>
        <w:tc>
          <w:tcPr>
            <w:tcW w:w="50" w:type="dxa"/>
            <w:tcBorders>
              <w:left w:val="single" w:color="000000" w:sz="4" w:space="0"/>
            </w:tcBorders>
          </w:tcPr>
          <w:p w14:paraId="3A984896">
            <w:pPr>
              <w:snapToGrid w:val="0"/>
              <w:rPr>
                <w:rFonts w:ascii="Times New Roman CYR" w:hAnsi="Times New Roman CYR" w:eastAsia="Times New Roman" w:cs="Times New Roman CYR"/>
                <w:lang w:bidi="ar-SA"/>
              </w:rPr>
            </w:pPr>
          </w:p>
        </w:tc>
      </w:tr>
      <w:tr w14:paraId="6A11D30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48C7842D">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tcBorders>
            <w:tcMar>
              <w:left w:w="108" w:type="dxa"/>
              <w:right w:w="108" w:type="dxa"/>
            </w:tcMar>
          </w:tcPr>
          <w:p w14:paraId="2230BB1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земельных участков (за исключением земельного участка, из которого осуществляется выдел)</w:t>
            </w:r>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0B7FDB7F">
            <w:pPr>
              <w:autoSpaceDE w:val="0"/>
              <w:snapToGrid w:val="0"/>
              <w:jc w:val="both"/>
              <w:rPr>
                <w:rFonts w:ascii="Times New Roman CYR" w:hAnsi="Times New Roman CYR" w:eastAsia="Times New Roman" w:cs="Times New Roman CYR"/>
                <w:lang w:bidi="ar-SA"/>
              </w:rPr>
            </w:pPr>
          </w:p>
        </w:tc>
      </w:tr>
      <w:tr w14:paraId="0432F09F">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B6C7813">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tcBorders>
            <w:tcMar>
              <w:left w:w="108" w:type="dxa"/>
              <w:right w:w="108" w:type="dxa"/>
            </w:tcMar>
          </w:tcPr>
          <w:p w14:paraId="0D9D1F7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из которого осуществляется выдел</w:t>
            </w:r>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328DE0E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из которого осуществляется выдел</w:t>
            </w:r>
          </w:p>
        </w:tc>
      </w:tr>
      <w:tr w14:paraId="3A408A3E">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F43AC72">
            <w:pPr>
              <w:autoSpaceDE w:val="0"/>
              <w:snapToGrid w:val="0"/>
              <w:jc w:val="both"/>
              <w:rPr>
                <w:rFonts w:ascii="Times New Roman CYR" w:hAnsi="Times New Roman CYR" w:eastAsia="Times New Roman" w:cs="Times New Roman CYR"/>
                <w:lang w:bidi="ar-SA"/>
              </w:rPr>
            </w:pPr>
          </w:p>
        </w:tc>
        <w:tc>
          <w:tcPr>
            <w:tcW w:w="7550" w:type="dxa"/>
            <w:gridSpan w:val="2"/>
            <w:vMerge w:val="restart"/>
            <w:tcBorders>
              <w:top w:val="single" w:color="000000" w:sz="4" w:space="0"/>
              <w:left w:val="single" w:color="000000" w:sz="4" w:space="0"/>
              <w:bottom w:val="single" w:color="000000" w:sz="4" w:space="0"/>
            </w:tcBorders>
            <w:tcMar>
              <w:left w:w="108" w:type="dxa"/>
              <w:right w:w="108" w:type="dxa"/>
            </w:tcMar>
          </w:tcPr>
          <w:p w14:paraId="720216DE">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5C1D7999">
            <w:pPr>
              <w:autoSpaceDE w:val="0"/>
              <w:snapToGrid w:val="0"/>
              <w:jc w:val="both"/>
              <w:rPr>
                <w:rFonts w:ascii="Times New Roman CYR" w:hAnsi="Times New Roman CYR" w:eastAsia="Times New Roman" w:cs="Times New Roman CYR"/>
                <w:lang w:bidi="ar-SA"/>
              </w:rPr>
            </w:pPr>
          </w:p>
        </w:tc>
      </w:tr>
      <w:tr w14:paraId="72F55F5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9978074">
            <w:pPr>
              <w:autoSpaceDE w:val="0"/>
              <w:snapToGrid w:val="0"/>
              <w:jc w:val="both"/>
              <w:rPr>
                <w:rFonts w:ascii="Times New Roman CYR" w:hAnsi="Times New Roman CYR" w:eastAsia="Times New Roman" w:cs="Times New Roman CYR"/>
                <w:lang w:bidi="ar-SA"/>
              </w:rPr>
            </w:pPr>
          </w:p>
        </w:tc>
        <w:tc>
          <w:tcPr>
            <w:tcW w:w="7550" w:type="dxa"/>
            <w:gridSpan w:val="2"/>
            <w:vMerge w:val="continue"/>
            <w:tcBorders>
              <w:top w:val="single" w:color="000000" w:sz="4" w:space="0"/>
              <w:left w:val="single" w:color="000000" w:sz="4" w:space="0"/>
              <w:bottom w:val="single" w:color="000000" w:sz="4" w:space="0"/>
            </w:tcBorders>
            <w:tcMar>
              <w:left w:w="108" w:type="dxa"/>
              <w:right w:w="108" w:type="dxa"/>
            </w:tcMar>
          </w:tcPr>
          <w:p w14:paraId="5899DD75">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10C2667F">
            <w:pPr>
              <w:autoSpaceDE w:val="0"/>
              <w:snapToGrid w:val="0"/>
              <w:jc w:val="both"/>
              <w:rPr>
                <w:rFonts w:ascii="Times New Roman CYR" w:hAnsi="Times New Roman CYR" w:eastAsia="Times New Roman" w:cs="Times New Roman CYR"/>
                <w:lang w:bidi="ar-SA"/>
              </w:rPr>
            </w:pPr>
          </w:p>
        </w:tc>
      </w:tr>
      <w:tr w14:paraId="0916FB30">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6327841">
            <w:pPr>
              <w:autoSpaceDE w:val="0"/>
              <w:snapToGrid w:val="0"/>
              <w:jc w:val="both"/>
              <w:rPr>
                <w:rFonts w:ascii="Times New Roman CYR" w:hAnsi="Times New Roman CYR" w:eastAsia="Times New Roman" w:cs="Times New Roman CYR"/>
                <w:lang w:bidi="ar-SA"/>
              </w:rPr>
            </w:pPr>
          </w:p>
        </w:tc>
        <w:tc>
          <w:tcPr>
            <w:tcW w:w="722" w:type="dxa"/>
            <w:tcBorders>
              <w:left w:val="single" w:color="000000" w:sz="4" w:space="0"/>
              <w:bottom w:val="single" w:color="000000" w:sz="4" w:space="0"/>
            </w:tcBorders>
          </w:tcPr>
          <w:p w14:paraId="57BF9079">
            <w:pPr>
              <w:autoSpaceDE w:val="0"/>
              <w:snapToGrid w:val="0"/>
              <w:jc w:val="both"/>
              <w:rPr>
                <w:rFonts w:ascii="Times New Roman CYR" w:hAnsi="Times New Roman CYR" w:eastAsia="Times New Roman" w:cs="Times New Roman CYR"/>
                <w:lang w:bidi="ar-SA"/>
              </w:rPr>
            </w:pPr>
          </w:p>
        </w:tc>
        <w:tc>
          <w:tcPr>
            <w:tcW w:w="13841" w:type="dxa"/>
            <w:gridSpan w:val="2"/>
            <w:tcBorders>
              <w:top w:val="single" w:color="000000" w:sz="4" w:space="0"/>
              <w:left w:val="single" w:color="000000" w:sz="4" w:space="0"/>
              <w:bottom w:val="single" w:color="000000" w:sz="4" w:space="0"/>
            </w:tcBorders>
          </w:tcPr>
          <w:p w14:paraId="5859BC1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земельного участка(ов) путем перераспределения земельных участков</w:t>
            </w:r>
          </w:p>
        </w:tc>
        <w:tc>
          <w:tcPr>
            <w:tcW w:w="50" w:type="dxa"/>
            <w:tcBorders>
              <w:left w:val="single" w:color="000000" w:sz="4" w:space="0"/>
            </w:tcBorders>
          </w:tcPr>
          <w:p w14:paraId="2F6D3813">
            <w:pPr>
              <w:snapToGrid w:val="0"/>
              <w:rPr>
                <w:rFonts w:ascii="Times New Roman CYR" w:hAnsi="Times New Roman CYR" w:eastAsia="Times New Roman" w:cs="Times New Roman CYR"/>
                <w:lang w:bidi="ar-SA"/>
              </w:rPr>
            </w:pPr>
          </w:p>
        </w:tc>
      </w:tr>
      <w:tr w14:paraId="1396DEFB">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0487C26">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7CE5F06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земельных участков</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5BD911F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земельных участков, которые перераспределяются</w:t>
            </w:r>
          </w:p>
        </w:tc>
      </w:tr>
      <w:tr w14:paraId="77BCD44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FA245A2">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55AEC03C">
            <w:pPr>
              <w:autoSpaceDE w:val="0"/>
              <w:snapToGrid w:val="0"/>
              <w:jc w:val="both"/>
              <w:rPr>
                <w:rFonts w:ascii="Times New Roman CYR" w:hAnsi="Times New Roman CYR" w:eastAsia="Times New Roman" w:cs="Times New Roman CYR"/>
                <w:lang w:bidi="ar-SA"/>
              </w:rPr>
            </w:pPr>
          </w:p>
          <w:p w14:paraId="124AAEC3">
            <w:pPr>
              <w:autoSpaceDE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5559B749">
            <w:pPr>
              <w:autoSpaceDE w:val="0"/>
              <w:snapToGrid w:val="0"/>
              <w:jc w:val="both"/>
              <w:rPr>
                <w:rFonts w:ascii="Times New Roman CYR" w:hAnsi="Times New Roman CYR" w:eastAsia="Times New Roman" w:cs="Times New Roman CYR"/>
                <w:lang w:bidi="ar-SA"/>
              </w:rPr>
            </w:pPr>
          </w:p>
        </w:tc>
      </w:tr>
      <w:tr w14:paraId="06ED0BD0">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E758458">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tcBorders>
            <w:tcMar>
              <w:left w:w="108" w:type="dxa"/>
              <w:right w:w="108" w:type="dxa"/>
            </w:tcMar>
          </w:tcPr>
          <w:p w14:paraId="101E02C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который перераспределяется*(2)</w:t>
            </w:r>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2591163F">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который перераспределяется*(2)</w:t>
            </w:r>
          </w:p>
        </w:tc>
      </w:tr>
      <w:tr w14:paraId="255E8484">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477E0C8">
            <w:pPr>
              <w:autoSpaceDE w:val="0"/>
              <w:snapToGrid w:val="0"/>
              <w:jc w:val="both"/>
              <w:rPr>
                <w:rFonts w:ascii="Times New Roman CYR" w:hAnsi="Times New Roman CYR" w:eastAsia="Times New Roman" w:cs="Times New Roman CYR"/>
                <w:lang w:bidi="ar-SA"/>
              </w:rPr>
            </w:pPr>
          </w:p>
        </w:tc>
        <w:tc>
          <w:tcPr>
            <w:tcW w:w="7550" w:type="dxa"/>
            <w:gridSpan w:val="2"/>
            <w:vMerge w:val="restart"/>
            <w:tcBorders>
              <w:top w:val="single" w:color="000000" w:sz="4" w:space="0"/>
              <w:left w:val="single" w:color="000000" w:sz="4" w:space="0"/>
            </w:tcBorders>
            <w:tcMar>
              <w:left w:w="108" w:type="dxa"/>
              <w:right w:w="108" w:type="dxa"/>
            </w:tcMar>
          </w:tcPr>
          <w:p w14:paraId="10D9E26A">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77CBD5D5">
            <w:pPr>
              <w:autoSpaceDE w:val="0"/>
              <w:snapToGrid w:val="0"/>
              <w:jc w:val="both"/>
              <w:rPr>
                <w:rFonts w:ascii="Times New Roman CYR" w:hAnsi="Times New Roman CYR" w:eastAsia="Times New Roman" w:cs="Times New Roman CYR"/>
                <w:lang w:bidi="ar-SA"/>
              </w:rPr>
            </w:pPr>
          </w:p>
        </w:tc>
      </w:tr>
      <w:tr w14:paraId="356A605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13B5FC8">
            <w:pPr>
              <w:autoSpaceDE w:val="0"/>
              <w:snapToGrid w:val="0"/>
              <w:jc w:val="both"/>
              <w:rPr>
                <w:rFonts w:ascii="Times New Roman CYR" w:hAnsi="Times New Roman CYR" w:eastAsia="Times New Roman" w:cs="Times New Roman CYR"/>
                <w:lang w:bidi="ar-SA"/>
              </w:rPr>
            </w:pPr>
          </w:p>
        </w:tc>
        <w:tc>
          <w:tcPr>
            <w:tcW w:w="7550" w:type="dxa"/>
            <w:gridSpan w:val="2"/>
            <w:vMerge w:val="continue"/>
            <w:tcBorders>
              <w:top w:val="single" w:color="000000" w:sz="4" w:space="0"/>
              <w:left w:val="single" w:color="000000" w:sz="4" w:space="0"/>
            </w:tcBorders>
            <w:tcMar>
              <w:left w:w="108" w:type="dxa"/>
              <w:right w:w="108" w:type="dxa"/>
            </w:tcMar>
          </w:tcPr>
          <w:p w14:paraId="658B0D20">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1B1DDCA4">
            <w:pPr>
              <w:autoSpaceDE w:val="0"/>
              <w:snapToGrid w:val="0"/>
              <w:jc w:val="both"/>
              <w:rPr>
                <w:rFonts w:ascii="Times New Roman CYR" w:hAnsi="Times New Roman CYR" w:eastAsia="Times New Roman" w:cs="Times New Roman CYR"/>
                <w:lang w:bidi="ar-SA"/>
              </w:rPr>
            </w:pPr>
          </w:p>
        </w:tc>
      </w:tr>
      <w:tr w14:paraId="5F16F95C">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49A64FE">
            <w:pPr>
              <w:autoSpaceDE w:val="0"/>
              <w:snapToGrid w:val="0"/>
              <w:jc w:val="both"/>
              <w:rPr>
                <w:rFonts w:ascii="Times New Roman CYR" w:hAnsi="Times New Roman CYR" w:eastAsia="Times New Roman" w:cs="Times New Roman CYR"/>
                <w:lang w:bidi="ar-SA"/>
              </w:rPr>
            </w:pPr>
          </w:p>
        </w:tc>
        <w:tc>
          <w:tcPr>
            <w:tcW w:w="722" w:type="dxa"/>
            <w:tcBorders>
              <w:top w:val="single" w:color="000000" w:sz="4" w:space="0"/>
              <w:left w:val="single" w:color="000000" w:sz="4" w:space="0"/>
              <w:bottom w:val="single" w:color="000000" w:sz="4" w:space="0"/>
            </w:tcBorders>
          </w:tcPr>
          <w:p w14:paraId="197708E1">
            <w:pPr>
              <w:autoSpaceDE w:val="0"/>
              <w:snapToGrid w:val="0"/>
              <w:jc w:val="both"/>
              <w:rPr>
                <w:rFonts w:ascii="Times New Roman CYR" w:hAnsi="Times New Roman CYR" w:eastAsia="Times New Roman" w:cs="Times New Roman CYR"/>
                <w:lang w:bidi="ar-SA"/>
              </w:rPr>
            </w:pPr>
          </w:p>
        </w:tc>
        <w:tc>
          <w:tcPr>
            <w:tcW w:w="13841" w:type="dxa"/>
            <w:gridSpan w:val="2"/>
            <w:tcBorders>
              <w:top w:val="single" w:color="000000" w:sz="4" w:space="0"/>
              <w:left w:val="single" w:color="000000" w:sz="4" w:space="0"/>
              <w:bottom w:val="single" w:color="000000" w:sz="4" w:space="0"/>
            </w:tcBorders>
          </w:tcPr>
          <w:p w14:paraId="0BA2A740">
            <w:pPr>
              <w:autoSpaceDE w:val="0"/>
              <w:rPr>
                <w:rFonts w:ascii="Times New Roman CYR" w:hAnsi="Times New Roman CYR" w:eastAsia="Times New Roman" w:cs="Times New Roman CYR"/>
                <w:lang w:bidi="ar-SA"/>
              </w:rPr>
            </w:pPr>
            <w:bookmarkStart w:id="8" w:name="sub_100329"/>
            <w:r>
              <w:rPr>
                <w:rFonts w:ascii="Times New Roman CYR" w:hAnsi="Times New Roman CYR" w:eastAsia="Times New Roman" w:cs="Times New Roman CYR"/>
                <w:lang w:bidi="ar-SA"/>
              </w:rPr>
              <w:t>Строительством, реконструкцией здания (строения), сооружения</w:t>
            </w:r>
            <w:bookmarkEnd w:id="8"/>
          </w:p>
        </w:tc>
        <w:tc>
          <w:tcPr>
            <w:tcW w:w="50" w:type="dxa"/>
            <w:tcBorders>
              <w:left w:val="single" w:color="000000" w:sz="4" w:space="0"/>
            </w:tcBorders>
          </w:tcPr>
          <w:p w14:paraId="1C4922E4">
            <w:pPr>
              <w:snapToGrid w:val="0"/>
              <w:rPr>
                <w:rFonts w:ascii="Times New Roman CYR" w:hAnsi="Times New Roman CYR" w:eastAsia="Times New Roman" w:cs="Times New Roman CYR"/>
                <w:lang w:bidi="ar-SA"/>
              </w:rPr>
            </w:pPr>
          </w:p>
        </w:tc>
      </w:tr>
      <w:tr w14:paraId="2861CF3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CBEAE07">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48622E9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объекта строительства (реконструкции) в соответствии с проектной документацией</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7ECC3102">
            <w:pPr>
              <w:autoSpaceDE w:val="0"/>
              <w:snapToGrid w:val="0"/>
              <w:jc w:val="both"/>
              <w:rPr>
                <w:rFonts w:ascii="Times New Roman CYR" w:hAnsi="Times New Roman CYR" w:eastAsia="Times New Roman" w:cs="Times New Roman CYR"/>
                <w:lang w:bidi="ar-SA"/>
              </w:rPr>
            </w:pPr>
          </w:p>
        </w:tc>
      </w:tr>
      <w:tr w14:paraId="10F9088D">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54441A26">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03BAA18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5B5428A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на котором осуществляется строительство (реконструкция)</w:t>
            </w:r>
          </w:p>
        </w:tc>
      </w:tr>
      <w:tr w14:paraId="364290F0">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462788E">
            <w:pPr>
              <w:autoSpaceDE w:val="0"/>
              <w:snapToGrid w:val="0"/>
              <w:jc w:val="both"/>
              <w:rPr>
                <w:rFonts w:ascii="Times New Roman CYR" w:hAnsi="Times New Roman CYR" w:eastAsia="Times New Roman" w:cs="Times New Roman CYR"/>
                <w:lang w:bidi="ar-SA"/>
              </w:rPr>
            </w:pPr>
          </w:p>
        </w:tc>
        <w:tc>
          <w:tcPr>
            <w:tcW w:w="7550" w:type="dxa"/>
            <w:gridSpan w:val="2"/>
            <w:vMerge w:val="restart"/>
            <w:tcBorders>
              <w:top w:val="single" w:color="000000" w:sz="4" w:space="0"/>
              <w:left w:val="single" w:color="000000" w:sz="4" w:space="0"/>
              <w:bottom w:val="single" w:color="000000" w:sz="4" w:space="0"/>
            </w:tcBorders>
            <w:tcMar>
              <w:left w:w="108" w:type="dxa"/>
              <w:right w:w="108" w:type="dxa"/>
            </w:tcMar>
          </w:tcPr>
          <w:p w14:paraId="6FAB5DAF">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7C13ED8C">
            <w:pPr>
              <w:autoSpaceDE w:val="0"/>
              <w:snapToGrid w:val="0"/>
              <w:jc w:val="both"/>
              <w:rPr>
                <w:rFonts w:ascii="Times New Roman CYR" w:hAnsi="Times New Roman CYR" w:eastAsia="Times New Roman" w:cs="Times New Roman CYR"/>
                <w:lang w:bidi="ar-SA"/>
              </w:rPr>
            </w:pPr>
          </w:p>
        </w:tc>
      </w:tr>
      <w:tr w14:paraId="34FFCB1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C4865D5">
            <w:pPr>
              <w:autoSpaceDE w:val="0"/>
              <w:snapToGrid w:val="0"/>
              <w:jc w:val="both"/>
              <w:rPr>
                <w:rFonts w:ascii="Times New Roman CYR" w:hAnsi="Times New Roman CYR" w:eastAsia="Times New Roman" w:cs="Times New Roman CYR"/>
                <w:lang w:bidi="ar-SA"/>
              </w:rPr>
            </w:pPr>
          </w:p>
        </w:tc>
        <w:tc>
          <w:tcPr>
            <w:tcW w:w="7550" w:type="dxa"/>
            <w:gridSpan w:val="2"/>
            <w:vMerge w:val="continue"/>
            <w:tcBorders>
              <w:top w:val="single" w:color="000000" w:sz="4" w:space="0"/>
              <w:left w:val="single" w:color="000000" w:sz="4" w:space="0"/>
              <w:bottom w:val="single" w:color="000000" w:sz="4" w:space="0"/>
            </w:tcBorders>
            <w:tcMar>
              <w:left w:w="108" w:type="dxa"/>
              <w:right w:w="108" w:type="dxa"/>
            </w:tcMar>
          </w:tcPr>
          <w:p w14:paraId="0BB11624">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211AECF1">
            <w:pPr>
              <w:autoSpaceDE w:val="0"/>
              <w:snapToGrid w:val="0"/>
              <w:jc w:val="both"/>
              <w:rPr>
                <w:rFonts w:ascii="Times New Roman CYR" w:hAnsi="Times New Roman CYR" w:eastAsia="Times New Roman" w:cs="Times New Roman CYR"/>
                <w:lang w:bidi="ar-SA"/>
              </w:rPr>
            </w:pPr>
          </w:p>
        </w:tc>
      </w:tr>
      <w:tr w14:paraId="66326224">
        <w:tblPrEx>
          <w:tblCellMar>
            <w:top w:w="0" w:type="dxa"/>
            <w:left w:w="0" w:type="dxa"/>
            <w:bottom w:w="0" w:type="dxa"/>
            <w:right w:w="0" w:type="dxa"/>
          </w:tblCellMar>
        </w:tblPrEx>
        <w:trPr>
          <w:trHeight w:val="276" w:hRule="atLeast"/>
        </w:trPr>
        <w:tc>
          <w:tcPr>
            <w:tcW w:w="781" w:type="dxa"/>
            <w:vMerge w:val="continue"/>
            <w:tcBorders>
              <w:top w:val="single" w:color="000000" w:sz="4" w:space="0"/>
              <w:left w:val="single" w:color="000000" w:sz="4" w:space="0"/>
              <w:bottom w:val="single" w:color="000000" w:sz="4" w:space="0"/>
            </w:tcBorders>
          </w:tcPr>
          <w:p w14:paraId="592E62C2">
            <w:pPr>
              <w:autoSpaceDE w:val="0"/>
              <w:snapToGrid w:val="0"/>
              <w:jc w:val="both"/>
              <w:rPr>
                <w:rFonts w:ascii="Times New Roman CYR" w:hAnsi="Times New Roman CYR" w:eastAsia="Times New Roman" w:cs="Times New Roman CYR"/>
                <w:lang w:bidi="ar-SA"/>
              </w:rPr>
            </w:pPr>
          </w:p>
        </w:tc>
        <w:tc>
          <w:tcPr>
            <w:tcW w:w="722" w:type="dxa"/>
            <w:tcBorders>
              <w:left w:val="single" w:color="000000" w:sz="4" w:space="0"/>
            </w:tcBorders>
          </w:tcPr>
          <w:p w14:paraId="7FB9EEFD">
            <w:pPr>
              <w:autoSpaceDE w:val="0"/>
              <w:snapToGrid w:val="0"/>
              <w:jc w:val="both"/>
              <w:rPr>
                <w:rFonts w:ascii="Times New Roman CYR" w:hAnsi="Times New Roman CYR" w:eastAsia="Times New Roman" w:cs="Times New Roman CYR"/>
                <w:lang w:bidi="ar-SA"/>
              </w:rPr>
            </w:pPr>
          </w:p>
        </w:tc>
        <w:tc>
          <w:tcPr>
            <w:tcW w:w="13841" w:type="dxa"/>
            <w:gridSpan w:val="2"/>
            <w:tcBorders>
              <w:top w:val="single" w:color="000000" w:sz="4" w:space="0"/>
              <w:left w:val="single" w:color="000000" w:sz="4" w:space="0"/>
            </w:tcBorders>
          </w:tcPr>
          <w:p w14:paraId="252A58C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c>
          <w:tcPr>
            <w:tcW w:w="50" w:type="dxa"/>
            <w:tcBorders>
              <w:left w:val="single" w:color="000000" w:sz="4" w:space="0"/>
            </w:tcBorders>
          </w:tcPr>
          <w:p w14:paraId="153EA85E">
            <w:pPr>
              <w:snapToGrid w:val="0"/>
              <w:rPr>
                <w:rFonts w:ascii="Times New Roman CYR" w:hAnsi="Times New Roman CYR" w:eastAsia="Times New Roman" w:cs="Times New Roman CYR"/>
                <w:lang w:bidi="ar-SA"/>
              </w:rPr>
            </w:pPr>
          </w:p>
        </w:tc>
      </w:tr>
      <w:tr w14:paraId="77FB6CB1">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0F593B0">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tcBorders>
            <w:tcMar>
              <w:left w:w="108" w:type="dxa"/>
              <w:right w:w="108" w:type="dxa"/>
            </w:tcMar>
          </w:tcPr>
          <w:p w14:paraId="0376EB14">
            <w:pPr>
              <w:autoSpaceDE w:val="0"/>
              <w:rPr>
                <w:rFonts w:ascii="Times New Roman CYR" w:hAnsi="Times New Roman CYR" w:eastAsia="Times New Roman" w:cs="Times New Roman CYR"/>
                <w:lang w:bidi="ar-SA"/>
              </w:rPr>
            </w:pPr>
            <w:bookmarkStart w:id="9" w:name="sub_100335"/>
            <w:r>
              <w:rPr>
                <w:rFonts w:ascii="Times New Roman CYR" w:hAnsi="Times New Roman CYR" w:eastAsia="Times New Roman" w:cs="Times New Roman CYR"/>
                <w:lang w:bidi="ar-SA"/>
              </w:rPr>
              <w:t>Тип здания (строения), сооружения</w:t>
            </w:r>
            <w:bookmarkEnd w:id="9"/>
          </w:p>
        </w:tc>
        <w:tc>
          <w:tcPr>
            <w:tcW w:w="7083" w:type="dxa"/>
            <w:gridSpan w:val="2"/>
            <w:tcBorders>
              <w:top w:val="single" w:color="000000" w:sz="4" w:space="0"/>
              <w:left w:val="single" w:color="000000" w:sz="4" w:space="0"/>
              <w:right w:val="single" w:color="000000" w:sz="4" w:space="0"/>
            </w:tcBorders>
            <w:tcMar>
              <w:left w:w="108" w:type="dxa"/>
              <w:right w:w="108" w:type="dxa"/>
            </w:tcMar>
          </w:tcPr>
          <w:p w14:paraId="1B68B3DE">
            <w:pPr>
              <w:autoSpaceDE w:val="0"/>
              <w:snapToGrid w:val="0"/>
              <w:jc w:val="both"/>
              <w:rPr>
                <w:rFonts w:ascii="Times New Roman CYR" w:hAnsi="Times New Roman CYR" w:eastAsia="Times New Roman" w:cs="Times New Roman CYR"/>
                <w:lang w:bidi="ar-SA"/>
              </w:rPr>
            </w:pPr>
          </w:p>
        </w:tc>
      </w:tr>
      <w:tr w14:paraId="51AF337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AF8BB5D">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5DDAC33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351EED11">
            <w:pPr>
              <w:autoSpaceDE w:val="0"/>
              <w:snapToGrid w:val="0"/>
              <w:jc w:val="both"/>
              <w:rPr>
                <w:rFonts w:ascii="Times New Roman CYR" w:hAnsi="Times New Roman CYR" w:eastAsia="Times New Roman" w:cs="Times New Roman CYR"/>
                <w:lang w:bidi="ar-SA"/>
              </w:rPr>
            </w:pPr>
          </w:p>
        </w:tc>
      </w:tr>
      <w:tr w14:paraId="2583AD7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4A6444ED">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54DF401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на котором осуществляется строительство (реконструкция)</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687E29D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на котором осуществляется строительство (реконструкция)</w:t>
            </w:r>
          </w:p>
        </w:tc>
      </w:tr>
      <w:tr w14:paraId="35CD7EB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BA16AE4">
            <w:pPr>
              <w:autoSpaceDE w:val="0"/>
              <w:snapToGrid w:val="0"/>
              <w:jc w:val="both"/>
              <w:rPr>
                <w:rFonts w:ascii="Times New Roman CYR" w:hAnsi="Times New Roman CYR" w:eastAsia="Times New Roman" w:cs="Times New Roman CYR"/>
                <w:lang w:bidi="ar-SA"/>
              </w:rPr>
            </w:pPr>
          </w:p>
        </w:tc>
        <w:tc>
          <w:tcPr>
            <w:tcW w:w="7550" w:type="dxa"/>
            <w:gridSpan w:val="2"/>
            <w:vMerge w:val="restart"/>
            <w:tcBorders>
              <w:top w:val="single" w:color="000000" w:sz="4" w:space="0"/>
              <w:left w:val="single" w:color="000000" w:sz="4" w:space="0"/>
              <w:bottom w:val="single" w:color="000000" w:sz="4" w:space="0"/>
            </w:tcBorders>
            <w:tcMar>
              <w:left w:w="108" w:type="dxa"/>
              <w:right w:w="108" w:type="dxa"/>
            </w:tcMar>
          </w:tcPr>
          <w:p w14:paraId="1E61EA10">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30E24EE1">
            <w:pPr>
              <w:autoSpaceDE w:val="0"/>
              <w:snapToGrid w:val="0"/>
              <w:jc w:val="both"/>
              <w:rPr>
                <w:rFonts w:ascii="Times New Roman CYR" w:hAnsi="Times New Roman CYR" w:eastAsia="Times New Roman" w:cs="Times New Roman CYR"/>
                <w:lang w:bidi="ar-SA"/>
              </w:rPr>
            </w:pPr>
          </w:p>
        </w:tc>
      </w:tr>
      <w:tr w14:paraId="19C7A101">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86C732C">
            <w:pPr>
              <w:autoSpaceDE w:val="0"/>
              <w:snapToGrid w:val="0"/>
              <w:jc w:val="both"/>
              <w:rPr>
                <w:rFonts w:ascii="Times New Roman CYR" w:hAnsi="Times New Roman CYR" w:eastAsia="Times New Roman" w:cs="Times New Roman CYR"/>
                <w:lang w:bidi="ar-SA"/>
              </w:rPr>
            </w:pPr>
          </w:p>
        </w:tc>
        <w:tc>
          <w:tcPr>
            <w:tcW w:w="7550" w:type="dxa"/>
            <w:gridSpan w:val="2"/>
            <w:vMerge w:val="continue"/>
            <w:tcBorders>
              <w:top w:val="single" w:color="000000" w:sz="4" w:space="0"/>
              <w:left w:val="single" w:color="000000" w:sz="4" w:space="0"/>
              <w:bottom w:val="single" w:color="000000" w:sz="4" w:space="0"/>
            </w:tcBorders>
            <w:tcMar>
              <w:left w:w="108" w:type="dxa"/>
              <w:right w:w="108" w:type="dxa"/>
            </w:tcMar>
          </w:tcPr>
          <w:p w14:paraId="4EA4A2DC">
            <w:pPr>
              <w:autoSpaceDE w:val="0"/>
              <w:snapToGrid w:val="0"/>
              <w:jc w:val="both"/>
              <w:rPr>
                <w:rFonts w:ascii="Times New Roman CYR" w:hAnsi="Times New Roman CYR" w:eastAsia="Times New Roman" w:cs="Times New Roman CYR"/>
                <w:lang w:bidi="ar-SA"/>
              </w:rPr>
            </w:pPr>
          </w:p>
        </w:tc>
        <w:tc>
          <w:tcPr>
            <w:tcW w:w="7083" w:type="dxa"/>
            <w:gridSpan w:val="2"/>
            <w:tcBorders>
              <w:left w:val="single" w:color="000000" w:sz="4" w:space="0"/>
              <w:bottom w:val="single" w:color="000000" w:sz="4" w:space="0"/>
              <w:right w:val="single" w:color="000000" w:sz="4" w:space="0"/>
            </w:tcBorders>
            <w:tcMar>
              <w:left w:w="108" w:type="dxa"/>
              <w:right w:w="108" w:type="dxa"/>
            </w:tcMar>
          </w:tcPr>
          <w:p w14:paraId="3BD4FBAF">
            <w:pPr>
              <w:autoSpaceDE w:val="0"/>
              <w:snapToGrid w:val="0"/>
              <w:jc w:val="both"/>
              <w:rPr>
                <w:rFonts w:ascii="Times New Roman CYR" w:hAnsi="Times New Roman CYR" w:eastAsia="Times New Roman" w:cs="Times New Roman CYR"/>
                <w:lang w:bidi="ar-SA"/>
              </w:rPr>
            </w:pPr>
          </w:p>
        </w:tc>
      </w:tr>
      <w:tr w14:paraId="7B8B59C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5B65A10C">
            <w:pPr>
              <w:autoSpaceDE w:val="0"/>
              <w:snapToGrid w:val="0"/>
              <w:jc w:val="both"/>
              <w:rPr>
                <w:rFonts w:ascii="Times New Roman CYR" w:hAnsi="Times New Roman CYR" w:eastAsia="Times New Roman" w:cs="Times New Roman CYR"/>
                <w:lang w:bidi="ar-SA"/>
              </w:rPr>
            </w:pPr>
          </w:p>
        </w:tc>
        <w:tc>
          <w:tcPr>
            <w:tcW w:w="722" w:type="dxa"/>
            <w:tcBorders>
              <w:left w:val="single" w:color="000000" w:sz="4" w:space="0"/>
              <w:bottom w:val="single" w:color="000000" w:sz="4" w:space="0"/>
            </w:tcBorders>
          </w:tcPr>
          <w:p w14:paraId="0F53CBEE">
            <w:pPr>
              <w:autoSpaceDE w:val="0"/>
              <w:snapToGrid w:val="0"/>
              <w:jc w:val="both"/>
              <w:rPr>
                <w:rFonts w:ascii="Times New Roman CYR" w:hAnsi="Times New Roman CYR" w:eastAsia="Times New Roman" w:cs="Times New Roman CYR"/>
                <w:lang w:bidi="ar-SA"/>
              </w:rPr>
            </w:pPr>
          </w:p>
        </w:tc>
        <w:tc>
          <w:tcPr>
            <w:tcW w:w="13841" w:type="dxa"/>
            <w:gridSpan w:val="2"/>
            <w:tcBorders>
              <w:left w:val="single" w:color="000000" w:sz="4" w:space="0"/>
              <w:bottom w:val="single" w:color="000000" w:sz="4" w:space="0"/>
            </w:tcBorders>
          </w:tcPr>
          <w:p w14:paraId="591F1B5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Переводом жилого помещения в нежилое помещение и нежилого помещения в жилое помещение</w:t>
            </w:r>
          </w:p>
        </w:tc>
        <w:tc>
          <w:tcPr>
            <w:tcW w:w="50" w:type="dxa"/>
            <w:tcBorders>
              <w:left w:val="single" w:color="000000" w:sz="4" w:space="0"/>
            </w:tcBorders>
          </w:tcPr>
          <w:p w14:paraId="3670C502">
            <w:pPr>
              <w:snapToGrid w:val="0"/>
              <w:rPr>
                <w:rFonts w:ascii="Times New Roman CYR" w:hAnsi="Times New Roman CYR" w:eastAsia="Times New Roman" w:cs="Times New Roman CYR"/>
                <w:lang w:bidi="ar-SA"/>
              </w:rPr>
            </w:pPr>
          </w:p>
        </w:tc>
      </w:tr>
      <w:tr w14:paraId="2F2C2A5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BA94CE8">
            <w:pPr>
              <w:autoSpaceDE w:val="0"/>
              <w:snapToGrid w:val="0"/>
              <w:jc w:val="both"/>
              <w:rPr>
                <w:rFonts w:ascii="Times New Roman CYR" w:hAnsi="Times New Roman CYR" w:eastAsia="Times New Roman" w:cs="Times New Roman CYR"/>
                <w:lang w:bidi="ar-SA"/>
              </w:rPr>
            </w:pPr>
          </w:p>
        </w:tc>
        <w:tc>
          <w:tcPr>
            <w:tcW w:w="7550" w:type="dxa"/>
            <w:gridSpan w:val="2"/>
            <w:tcBorders>
              <w:top w:val="single" w:color="000000" w:sz="4" w:space="0"/>
              <w:left w:val="single" w:color="000000" w:sz="4" w:space="0"/>
              <w:bottom w:val="single" w:color="000000" w:sz="4" w:space="0"/>
            </w:tcBorders>
            <w:tcMar>
              <w:left w:w="108" w:type="dxa"/>
              <w:right w:w="108" w:type="dxa"/>
            </w:tcMar>
          </w:tcPr>
          <w:p w14:paraId="575FA76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помещения</w:t>
            </w: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35DA166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помещения</w:t>
            </w:r>
          </w:p>
        </w:tc>
      </w:tr>
      <w:tr w14:paraId="6EAC3CA3">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287844C1">
            <w:pPr>
              <w:autoSpaceDE w:val="0"/>
              <w:snapToGrid w:val="0"/>
              <w:jc w:val="both"/>
              <w:rPr>
                <w:rFonts w:ascii="Times New Roman CYR" w:hAnsi="Times New Roman CYR" w:eastAsia="Times New Roman" w:cs="Times New Roman CYR"/>
                <w:lang w:bidi="ar-SA"/>
              </w:rPr>
            </w:pPr>
          </w:p>
        </w:tc>
        <w:tc>
          <w:tcPr>
            <w:tcW w:w="7550" w:type="dxa"/>
            <w:gridSpan w:val="2"/>
            <w:vMerge w:val="restart"/>
            <w:tcBorders>
              <w:top w:val="single" w:color="000000" w:sz="4" w:space="0"/>
              <w:left w:val="single" w:color="000000" w:sz="4" w:space="0"/>
              <w:bottom w:val="single" w:color="000000" w:sz="4" w:space="0"/>
            </w:tcBorders>
            <w:tcMar>
              <w:left w:w="108" w:type="dxa"/>
              <w:right w:w="108" w:type="dxa"/>
            </w:tcMar>
          </w:tcPr>
          <w:p w14:paraId="1B1F600A">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3EC5FA96">
            <w:pPr>
              <w:autoSpaceDE w:val="0"/>
              <w:snapToGrid w:val="0"/>
              <w:jc w:val="both"/>
              <w:rPr>
                <w:rFonts w:ascii="Times New Roman CYR" w:hAnsi="Times New Roman CYR" w:eastAsia="Times New Roman" w:cs="Times New Roman CYR"/>
                <w:lang w:bidi="ar-SA"/>
              </w:rPr>
            </w:pPr>
          </w:p>
        </w:tc>
      </w:tr>
      <w:tr w14:paraId="30F2642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4AF961B1">
            <w:pPr>
              <w:autoSpaceDE w:val="0"/>
              <w:snapToGrid w:val="0"/>
              <w:jc w:val="both"/>
              <w:rPr>
                <w:rFonts w:ascii="Times New Roman CYR" w:hAnsi="Times New Roman CYR" w:eastAsia="Times New Roman" w:cs="Times New Roman CYR"/>
                <w:lang w:bidi="ar-SA"/>
              </w:rPr>
            </w:pPr>
          </w:p>
        </w:tc>
        <w:tc>
          <w:tcPr>
            <w:tcW w:w="7550" w:type="dxa"/>
            <w:gridSpan w:val="2"/>
            <w:vMerge w:val="continue"/>
            <w:tcBorders>
              <w:top w:val="single" w:color="000000" w:sz="4" w:space="0"/>
              <w:left w:val="single" w:color="000000" w:sz="4" w:space="0"/>
              <w:bottom w:val="single" w:color="000000" w:sz="4" w:space="0"/>
            </w:tcBorders>
            <w:tcMar>
              <w:left w:w="108" w:type="dxa"/>
              <w:right w:w="108" w:type="dxa"/>
            </w:tcMar>
          </w:tcPr>
          <w:p w14:paraId="1A95DDF9">
            <w:pPr>
              <w:autoSpaceDE w:val="0"/>
              <w:snapToGrid w:val="0"/>
              <w:jc w:val="both"/>
              <w:rPr>
                <w:rFonts w:ascii="Times New Roman CYR" w:hAnsi="Times New Roman CYR" w:eastAsia="Times New Roman" w:cs="Times New Roman CYR"/>
                <w:lang w:bidi="ar-SA"/>
              </w:rPr>
            </w:pPr>
          </w:p>
        </w:tc>
        <w:tc>
          <w:tcPr>
            <w:tcW w:w="7083"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06B1FD98">
            <w:pPr>
              <w:autoSpaceDE w:val="0"/>
              <w:snapToGrid w:val="0"/>
              <w:jc w:val="both"/>
              <w:rPr>
                <w:rFonts w:ascii="Times New Roman CYR" w:hAnsi="Times New Roman CYR" w:eastAsia="Times New Roman" w:cs="Times New Roman CYR"/>
                <w:lang w:bidi="ar-SA"/>
              </w:rPr>
            </w:pPr>
          </w:p>
        </w:tc>
      </w:tr>
    </w:tbl>
    <w:p w14:paraId="29265434">
      <w:pPr>
        <w:autoSpaceDE w:val="0"/>
        <w:ind w:firstLine="720"/>
        <w:jc w:val="both"/>
        <w:rPr>
          <w:rFonts w:ascii="Times New Roman CYR" w:hAnsi="Times New Roman CYR" w:eastAsia="Times New Roman" w:cs="Times New Roman CYR"/>
          <w:lang w:bidi="ar-SA"/>
        </w:rPr>
      </w:pPr>
    </w:p>
    <w:p w14:paraId="5F07592E">
      <w:pPr>
        <w:autoSpaceDE w:val="0"/>
        <w:ind w:firstLine="720"/>
        <w:jc w:val="both"/>
        <w:rPr>
          <w:rFonts w:ascii="Times New Roman CYR" w:hAnsi="Times New Roman CYR" w:eastAsia="Times New Roman" w:cs="Times New Roman CYR"/>
          <w:lang w:bidi="ar-SA"/>
        </w:rPr>
      </w:pPr>
      <w:r>
        <w:rPr>
          <w:rFonts w:ascii="Times New Roman CYR" w:hAnsi="Times New Roman CYR" w:eastAsia="Times New Roman" w:cs="Times New Roman CYR"/>
          <w:lang w:bidi="ar-SA"/>
        </w:rPr>
        <w:t>*(2) Строка дублируется для каждого перераспределенного земельного участка</w:t>
      </w:r>
    </w:p>
    <w:p w14:paraId="1566F8FC">
      <w:pPr>
        <w:autoSpaceDE w:val="0"/>
        <w:ind w:firstLine="720"/>
        <w:jc w:val="both"/>
        <w:rPr>
          <w:rFonts w:ascii="Times New Roman CYR" w:hAnsi="Times New Roman CYR" w:eastAsia="Times New Roman" w:cs="Times New Roman CYR"/>
          <w:lang w:bidi="ar-SA"/>
        </w:rPr>
      </w:pPr>
      <w:bookmarkStart w:id="10" w:name="sub_222"/>
      <w:bookmarkEnd w:id="10"/>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0912A0A7">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5FF97CEF">
            <w:pPr>
              <w:autoSpaceDE w:val="0"/>
              <w:snapToGrid w:val="0"/>
              <w:jc w:val="both"/>
            </w:pPr>
          </w:p>
        </w:tc>
        <w:tc>
          <w:tcPr>
            <w:tcW w:w="3395" w:type="dxa"/>
            <w:tcBorders>
              <w:top w:val="single" w:color="000000" w:sz="4" w:space="0"/>
              <w:left w:val="single" w:color="000000" w:sz="4" w:space="0"/>
              <w:bottom w:val="single" w:color="000000" w:sz="4" w:space="0"/>
            </w:tcBorders>
          </w:tcPr>
          <w:p w14:paraId="35BBE5B2">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65D08569">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4731E124">
      <w:pPr>
        <w:autoSpaceDE w:val="0"/>
        <w:ind w:firstLine="720"/>
        <w:jc w:val="both"/>
        <w:rPr>
          <w:rFonts w:ascii="Times New Roman CYR" w:hAnsi="Times New Roman CYR" w:eastAsia="Times New Roman" w:cs="Times New Roman CYR"/>
          <w:lang w:bidi="ar-SA"/>
        </w:rPr>
      </w:pPr>
    </w:p>
    <w:tbl>
      <w:tblPr>
        <w:tblStyle w:val="4"/>
        <w:tblW w:w="15571" w:type="dxa"/>
        <w:tblInd w:w="-5" w:type="dxa"/>
        <w:tblLayout w:type="fixed"/>
        <w:tblCellMar>
          <w:top w:w="0" w:type="dxa"/>
          <w:left w:w="0" w:type="dxa"/>
          <w:bottom w:w="0" w:type="dxa"/>
          <w:right w:w="0" w:type="dxa"/>
        </w:tblCellMar>
      </w:tblPr>
      <w:tblGrid>
        <w:gridCol w:w="781"/>
        <w:gridCol w:w="59"/>
        <w:gridCol w:w="663"/>
        <w:gridCol w:w="37"/>
        <w:gridCol w:w="40"/>
        <w:gridCol w:w="814"/>
        <w:gridCol w:w="1963"/>
        <w:gridCol w:w="4043"/>
        <w:gridCol w:w="586"/>
        <w:gridCol w:w="606"/>
        <w:gridCol w:w="1512"/>
        <w:gridCol w:w="3052"/>
        <w:gridCol w:w="1188"/>
        <w:gridCol w:w="100"/>
        <w:gridCol w:w="127"/>
      </w:tblGrid>
      <w:tr w14:paraId="23C6288A">
        <w:tblPrEx>
          <w:tblCellMar>
            <w:top w:w="0" w:type="dxa"/>
            <w:left w:w="0" w:type="dxa"/>
            <w:bottom w:w="0" w:type="dxa"/>
            <w:right w:w="0" w:type="dxa"/>
          </w:tblCellMar>
        </w:tblPrEx>
        <w:tc>
          <w:tcPr>
            <w:tcW w:w="781" w:type="dxa"/>
            <w:vMerge w:val="restart"/>
            <w:tcBorders>
              <w:top w:val="single" w:color="000000" w:sz="4" w:space="0"/>
              <w:left w:val="single" w:color="000000" w:sz="4" w:space="0"/>
              <w:bottom w:val="single" w:color="000000" w:sz="4" w:space="0"/>
            </w:tcBorders>
          </w:tcPr>
          <w:p w14:paraId="6D88D6B6">
            <w:pPr>
              <w:autoSpaceDE w:val="0"/>
              <w:snapToGrid w:val="0"/>
              <w:jc w:val="both"/>
              <w:rPr>
                <w:rFonts w:ascii="Times New Roman CYR" w:hAnsi="Times New Roman CYR" w:eastAsia="Times New Roman" w:cs="Times New Roman CYR"/>
                <w:lang w:bidi="ar-SA"/>
              </w:rPr>
            </w:pPr>
          </w:p>
        </w:tc>
        <w:tc>
          <w:tcPr>
            <w:tcW w:w="722" w:type="dxa"/>
            <w:gridSpan w:val="2"/>
            <w:tcBorders>
              <w:top w:val="single" w:color="000000" w:sz="4" w:space="0"/>
              <w:left w:val="single" w:color="000000" w:sz="4" w:space="0"/>
              <w:bottom w:val="single" w:color="000000" w:sz="4" w:space="0"/>
            </w:tcBorders>
          </w:tcPr>
          <w:p w14:paraId="62306EBD">
            <w:pPr>
              <w:autoSpaceDE w:val="0"/>
              <w:snapToGrid w:val="0"/>
              <w:jc w:val="both"/>
              <w:rPr>
                <w:rFonts w:ascii="Times New Roman CYR" w:hAnsi="Times New Roman CYR" w:eastAsia="Times New Roman" w:cs="Times New Roman CYR"/>
                <w:lang w:bidi="ar-SA"/>
              </w:rPr>
            </w:pPr>
          </w:p>
        </w:tc>
        <w:tc>
          <w:tcPr>
            <w:tcW w:w="13841" w:type="dxa"/>
            <w:gridSpan w:val="10"/>
            <w:tcBorders>
              <w:top w:val="single" w:color="000000" w:sz="4" w:space="0"/>
              <w:left w:val="single" w:color="000000" w:sz="4" w:space="0"/>
              <w:bottom w:val="single" w:color="000000" w:sz="4" w:space="0"/>
            </w:tcBorders>
          </w:tcPr>
          <w:p w14:paraId="1A084F7B">
            <w:pPr>
              <w:autoSpaceDE w:val="0"/>
              <w:rPr>
                <w:rFonts w:ascii="Times New Roman CYR" w:hAnsi="Times New Roman CYR" w:eastAsia="Times New Roman" w:cs="Times New Roman CYR"/>
                <w:lang w:bidi="ar-SA"/>
              </w:rPr>
            </w:pPr>
            <w:bookmarkStart w:id="11" w:name="sub_100344"/>
            <w:r>
              <w:rPr>
                <w:rFonts w:ascii="Times New Roman CYR" w:hAnsi="Times New Roman CYR" w:eastAsia="Times New Roman" w:cs="Times New Roman CYR"/>
                <w:lang w:bidi="ar-SA"/>
              </w:rPr>
              <w:t>Образованием помещения(ий) в здании (строении), сооружении путем раздела здания (строения), сооружения</w:t>
            </w:r>
            <w:bookmarkEnd w:id="11"/>
          </w:p>
        </w:tc>
        <w:tc>
          <w:tcPr>
            <w:tcW w:w="207" w:type="dxa"/>
            <w:gridSpan w:val="2"/>
            <w:tcBorders>
              <w:left w:val="single" w:color="000000" w:sz="4" w:space="0"/>
            </w:tcBorders>
          </w:tcPr>
          <w:p w14:paraId="3536795E">
            <w:pPr>
              <w:snapToGrid w:val="0"/>
              <w:rPr>
                <w:rFonts w:ascii="Times New Roman CYR" w:hAnsi="Times New Roman CYR" w:eastAsia="Times New Roman" w:cs="Times New Roman CYR"/>
                <w:lang w:bidi="ar-SA"/>
              </w:rPr>
            </w:pPr>
          </w:p>
        </w:tc>
      </w:tr>
      <w:tr w14:paraId="4A32095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AB23B06">
            <w:pPr>
              <w:autoSpaceDE w:val="0"/>
              <w:snapToGrid w:val="0"/>
              <w:jc w:val="both"/>
              <w:rPr>
                <w:rFonts w:ascii="Times New Roman CYR" w:hAnsi="Times New Roman CYR" w:eastAsia="Times New Roman" w:cs="Times New Roman CYR"/>
                <w:lang w:bidi="ar-SA"/>
              </w:rPr>
            </w:pPr>
          </w:p>
        </w:tc>
        <w:tc>
          <w:tcPr>
            <w:tcW w:w="799" w:type="dxa"/>
            <w:gridSpan w:val="4"/>
            <w:vMerge w:val="restart"/>
            <w:tcBorders>
              <w:top w:val="single" w:color="000000" w:sz="4" w:space="0"/>
              <w:left w:val="single" w:color="000000" w:sz="4" w:space="0"/>
              <w:bottom w:val="single" w:color="000000" w:sz="4" w:space="0"/>
            </w:tcBorders>
          </w:tcPr>
          <w:p w14:paraId="32A95B45">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225E0593">
            <w:pPr>
              <w:autoSpaceDE w:val="0"/>
              <w:snapToGrid w:val="0"/>
              <w:jc w:val="both"/>
              <w:rPr>
                <w:rFonts w:ascii="Times New Roman CYR" w:hAnsi="Times New Roman CYR" w:eastAsia="Times New Roman" w:cs="Times New Roman CYR"/>
                <w:lang w:bidi="ar-SA"/>
              </w:rPr>
            </w:pPr>
          </w:p>
        </w:tc>
        <w:tc>
          <w:tcPr>
            <w:tcW w:w="6592" w:type="dxa"/>
            <w:gridSpan w:val="3"/>
            <w:tcBorders>
              <w:top w:val="single" w:color="000000" w:sz="4" w:space="0"/>
              <w:left w:val="single" w:color="000000" w:sz="4" w:space="0"/>
              <w:bottom w:val="single" w:color="000000" w:sz="4" w:space="0"/>
            </w:tcBorders>
          </w:tcPr>
          <w:p w14:paraId="3206A7B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жилого помещения</w:t>
            </w:r>
          </w:p>
        </w:tc>
        <w:tc>
          <w:tcPr>
            <w:tcW w:w="5170" w:type="dxa"/>
            <w:gridSpan w:val="3"/>
            <w:tcBorders>
              <w:top w:val="single" w:color="000000" w:sz="4" w:space="0"/>
              <w:left w:val="single" w:color="000000" w:sz="4" w:space="0"/>
              <w:bottom w:val="single" w:color="000000" w:sz="4" w:space="0"/>
            </w:tcBorders>
          </w:tcPr>
          <w:p w14:paraId="7B59990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помещений</w:t>
            </w:r>
          </w:p>
        </w:tc>
        <w:tc>
          <w:tcPr>
            <w:tcW w:w="1288" w:type="dxa"/>
            <w:gridSpan w:val="2"/>
            <w:tcBorders>
              <w:top w:val="single" w:color="000000" w:sz="4" w:space="0"/>
              <w:left w:val="single" w:color="000000" w:sz="4" w:space="0"/>
              <w:bottom w:val="single" w:color="000000" w:sz="4" w:space="0"/>
            </w:tcBorders>
          </w:tcPr>
          <w:p w14:paraId="2E29C063">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03815283">
            <w:pPr>
              <w:snapToGrid w:val="0"/>
              <w:rPr>
                <w:rFonts w:ascii="Times New Roman CYR" w:hAnsi="Times New Roman CYR" w:eastAsia="Times New Roman" w:cs="Times New Roman CYR"/>
                <w:lang w:bidi="ar-SA"/>
              </w:rPr>
            </w:pPr>
          </w:p>
        </w:tc>
      </w:tr>
      <w:tr w14:paraId="20BA78E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68ED0F2">
            <w:pPr>
              <w:autoSpaceDE w:val="0"/>
              <w:snapToGrid w:val="0"/>
              <w:jc w:val="both"/>
              <w:rPr>
                <w:rFonts w:ascii="Times New Roman CYR" w:hAnsi="Times New Roman CYR" w:eastAsia="Times New Roman" w:cs="Times New Roman CYR"/>
                <w:lang w:bidi="ar-SA"/>
              </w:rPr>
            </w:pPr>
          </w:p>
        </w:tc>
        <w:tc>
          <w:tcPr>
            <w:tcW w:w="799" w:type="dxa"/>
            <w:gridSpan w:val="4"/>
            <w:vMerge w:val="continue"/>
            <w:tcBorders>
              <w:top w:val="single" w:color="000000" w:sz="4" w:space="0"/>
              <w:left w:val="single" w:color="000000" w:sz="4" w:space="0"/>
              <w:bottom w:val="single" w:color="000000" w:sz="4" w:space="0"/>
            </w:tcBorders>
          </w:tcPr>
          <w:p w14:paraId="39686EA1">
            <w:pPr>
              <w:autoSpaceDE w:val="0"/>
              <w:snapToGrid w:val="0"/>
              <w:jc w:val="both"/>
              <w:rPr>
                <w:rFonts w:ascii="Times New Roman CYR" w:hAnsi="Times New Roman CYR" w:eastAsia="Times New Roman" w:cs="Times New Roman CYR"/>
                <w:lang w:bidi="ar-SA"/>
              </w:rPr>
            </w:pPr>
          </w:p>
        </w:tc>
        <w:tc>
          <w:tcPr>
            <w:tcW w:w="814" w:type="dxa"/>
            <w:tcBorders>
              <w:left w:val="single" w:color="000000" w:sz="4" w:space="0"/>
              <w:bottom w:val="single" w:color="000000" w:sz="4" w:space="0"/>
            </w:tcBorders>
          </w:tcPr>
          <w:p w14:paraId="0B6FB39C">
            <w:pPr>
              <w:autoSpaceDE w:val="0"/>
              <w:snapToGrid w:val="0"/>
              <w:jc w:val="both"/>
              <w:rPr>
                <w:rFonts w:ascii="Times New Roman CYR" w:hAnsi="Times New Roman CYR" w:eastAsia="Times New Roman" w:cs="Times New Roman CYR"/>
                <w:lang w:bidi="ar-SA"/>
              </w:rPr>
            </w:pPr>
          </w:p>
        </w:tc>
        <w:tc>
          <w:tcPr>
            <w:tcW w:w="6592" w:type="dxa"/>
            <w:gridSpan w:val="3"/>
            <w:tcBorders>
              <w:top w:val="single" w:color="000000" w:sz="4" w:space="0"/>
              <w:left w:val="single" w:color="000000" w:sz="4" w:space="0"/>
              <w:bottom w:val="single" w:color="000000" w:sz="4" w:space="0"/>
            </w:tcBorders>
          </w:tcPr>
          <w:p w14:paraId="391D853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нежилого помещения</w:t>
            </w:r>
          </w:p>
        </w:tc>
        <w:tc>
          <w:tcPr>
            <w:tcW w:w="5170" w:type="dxa"/>
            <w:gridSpan w:val="3"/>
            <w:tcBorders>
              <w:top w:val="single" w:color="000000" w:sz="4" w:space="0"/>
              <w:left w:val="single" w:color="000000" w:sz="4" w:space="0"/>
              <w:bottom w:val="single" w:color="000000" w:sz="4" w:space="0"/>
            </w:tcBorders>
          </w:tcPr>
          <w:p w14:paraId="6839A5A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помещений</w:t>
            </w:r>
          </w:p>
        </w:tc>
        <w:tc>
          <w:tcPr>
            <w:tcW w:w="1288" w:type="dxa"/>
            <w:gridSpan w:val="2"/>
            <w:tcBorders>
              <w:top w:val="single" w:color="000000" w:sz="4" w:space="0"/>
              <w:left w:val="single" w:color="000000" w:sz="4" w:space="0"/>
              <w:bottom w:val="single" w:color="000000" w:sz="4" w:space="0"/>
            </w:tcBorders>
          </w:tcPr>
          <w:p w14:paraId="022142A3">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6CD6742F">
            <w:pPr>
              <w:snapToGrid w:val="0"/>
              <w:rPr>
                <w:rFonts w:ascii="Times New Roman CYR" w:hAnsi="Times New Roman CYR" w:eastAsia="Times New Roman" w:cs="Times New Roman CYR"/>
                <w:lang w:bidi="ar-SA"/>
              </w:rPr>
            </w:pPr>
          </w:p>
        </w:tc>
      </w:tr>
      <w:tr w14:paraId="267D4E32">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45B7BCB">
            <w:pPr>
              <w:autoSpaceDE w:val="0"/>
              <w:snapToGrid w:val="0"/>
              <w:jc w:val="both"/>
              <w:rPr>
                <w:rFonts w:ascii="Times New Roman CYR" w:hAnsi="Times New Roman CYR" w:eastAsia="Times New Roman" w:cs="Times New Roman CYR"/>
                <w:lang w:bidi="ar-SA"/>
              </w:rPr>
            </w:pPr>
          </w:p>
        </w:tc>
        <w:tc>
          <w:tcPr>
            <w:tcW w:w="7619" w:type="dxa"/>
            <w:gridSpan w:val="7"/>
            <w:tcBorders>
              <w:top w:val="single" w:color="000000" w:sz="4" w:space="0"/>
              <w:left w:val="single" w:color="000000" w:sz="4" w:space="0"/>
              <w:bottom w:val="single" w:color="000000" w:sz="4" w:space="0"/>
            </w:tcBorders>
          </w:tcPr>
          <w:p w14:paraId="25ED72F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здания, сооружения</w:t>
            </w:r>
          </w:p>
        </w:tc>
        <w:tc>
          <w:tcPr>
            <w:tcW w:w="7044" w:type="dxa"/>
            <w:gridSpan w:val="6"/>
            <w:tcBorders>
              <w:top w:val="single" w:color="000000" w:sz="4" w:space="0"/>
              <w:left w:val="single" w:color="000000" w:sz="4" w:space="0"/>
              <w:bottom w:val="single" w:color="000000" w:sz="4" w:space="0"/>
            </w:tcBorders>
          </w:tcPr>
          <w:p w14:paraId="27E1B22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здания, сооружения</w:t>
            </w:r>
          </w:p>
        </w:tc>
        <w:tc>
          <w:tcPr>
            <w:tcW w:w="107" w:type="dxa"/>
            <w:tcBorders>
              <w:left w:val="single" w:color="000000" w:sz="4" w:space="0"/>
            </w:tcBorders>
          </w:tcPr>
          <w:p w14:paraId="02FCECD5">
            <w:pPr>
              <w:snapToGrid w:val="0"/>
              <w:rPr>
                <w:rFonts w:ascii="Times New Roman CYR" w:hAnsi="Times New Roman CYR" w:eastAsia="Times New Roman" w:cs="Times New Roman CYR"/>
                <w:lang w:bidi="ar-SA"/>
              </w:rPr>
            </w:pPr>
          </w:p>
        </w:tc>
      </w:tr>
      <w:tr w14:paraId="0859D023">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9F8B3F1">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0ADA9DCE">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6E75B2CD">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273B481A">
            <w:pPr>
              <w:snapToGrid w:val="0"/>
              <w:rPr>
                <w:rFonts w:ascii="Times New Roman CYR" w:hAnsi="Times New Roman CYR" w:eastAsia="Times New Roman" w:cs="Times New Roman CYR"/>
                <w:lang w:bidi="ar-SA"/>
              </w:rPr>
            </w:pPr>
          </w:p>
        </w:tc>
      </w:tr>
      <w:tr w14:paraId="69B65B4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087CD3C">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513E3A21">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4119A1B6">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1892C750">
            <w:pPr>
              <w:snapToGrid w:val="0"/>
              <w:rPr>
                <w:rFonts w:ascii="Times New Roman CYR" w:hAnsi="Times New Roman CYR" w:eastAsia="Times New Roman" w:cs="Times New Roman CYR"/>
                <w:lang w:bidi="ar-SA"/>
              </w:rPr>
            </w:pPr>
          </w:p>
        </w:tc>
      </w:tr>
      <w:tr w14:paraId="7C39A434">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2F1D4B99">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3A6C3AB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044" w:type="dxa"/>
            <w:gridSpan w:val="6"/>
            <w:tcBorders>
              <w:top w:val="single" w:color="000000" w:sz="4" w:space="0"/>
              <w:left w:val="single" w:color="000000" w:sz="4" w:space="0"/>
              <w:bottom w:val="single" w:color="000000" w:sz="4" w:space="0"/>
            </w:tcBorders>
          </w:tcPr>
          <w:p w14:paraId="146CA22D">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7D9E39AE">
            <w:pPr>
              <w:snapToGrid w:val="0"/>
              <w:rPr>
                <w:rFonts w:ascii="Times New Roman CYR" w:hAnsi="Times New Roman CYR" w:eastAsia="Times New Roman" w:cs="Times New Roman CYR"/>
                <w:lang w:bidi="ar-SA"/>
              </w:rPr>
            </w:pPr>
          </w:p>
        </w:tc>
      </w:tr>
      <w:tr w14:paraId="5AB8851B">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E3D779B">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0043B734">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2D915749">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2BAE4C22">
            <w:pPr>
              <w:snapToGrid w:val="0"/>
              <w:rPr>
                <w:rFonts w:ascii="Times New Roman CYR" w:hAnsi="Times New Roman CYR" w:eastAsia="Times New Roman" w:cs="Times New Roman CYR"/>
                <w:lang w:bidi="ar-SA"/>
              </w:rPr>
            </w:pPr>
          </w:p>
        </w:tc>
      </w:tr>
      <w:tr w14:paraId="3EFA0A2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30B3B9F">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63EB1060">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4D4F1FE8">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76C1EBA0">
            <w:pPr>
              <w:snapToGrid w:val="0"/>
              <w:rPr>
                <w:rFonts w:ascii="Times New Roman CYR" w:hAnsi="Times New Roman CYR" w:eastAsia="Times New Roman" w:cs="Times New Roman CYR"/>
                <w:lang w:bidi="ar-SA"/>
              </w:rPr>
            </w:pPr>
          </w:p>
        </w:tc>
      </w:tr>
      <w:tr w14:paraId="7844A8C0">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25A747F3">
            <w:pPr>
              <w:autoSpaceDE w:val="0"/>
              <w:snapToGrid w:val="0"/>
              <w:jc w:val="both"/>
              <w:rPr>
                <w:rFonts w:ascii="Times New Roman CYR" w:hAnsi="Times New Roman CYR" w:eastAsia="Times New Roman" w:cs="Times New Roman CYR"/>
                <w:lang w:bidi="ar-SA"/>
              </w:rPr>
            </w:pPr>
          </w:p>
        </w:tc>
        <w:tc>
          <w:tcPr>
            <w:tcW w:w="799" w:type="dxa"/>
            <w:gridSpan w:val="4"/>
            <w:tcBorders>
              <w:top w:val="single" w:color="000000" w:sz="4" w:space="0"/>
              <w:left w:val="single" w:color="000000" w:sz="4" w:space="0"/>
              <w:bottom w:val="single" w:color="000000" w:sz="4" w:space="0"/>
            </w:tcBorders>
          </w:tcPr>
          <w:p w14:paraId="2B5B573F">
            <w:pPr>
              <w:autoSpaceDE w:val="0"/>
              <w:snapToGrid w:val="0"/>
              <w:jc w:val="both"/>
              <w:rPr>
                <w:rFonts w:ascii="Times New Roman CYR" w:hAnsi="Times New Roman CYR" w:eastAsia="Times New Roman" w:cs="Times New Roman CYR"/>
                <w:lang w:bidi="ar-SA"/>
              </w:rPr>
            </w:pPr>
          </w:p>
        </w:tc>
        <w:tc>
          <w:tcPr>
            <w:tcW w:w="13864" w:type="dxa"/>
            <w:gridSpan w:val="9"/>
            <w:tcBorders>
              <w:top w:val="single" w:color="000000" w:sz="4" w:space="0"/>
              <w:left w:val="single" w:color="000000" w:sz="4" w:space="0"/>
              <w:bottom w:val="single" w:color="000000" w:sz="4" w:space="0"/>
            </w:tcBorders>
          </w:tcPr>
          <w:p w14:paraId="0AE4A2C9">
            <w:pPr>
              <w:autoSpaceDE w:val="0"/>
              <w:rPr>
                <w:rFonts w:ascii="Times New Roman CYR" w:hAnsi="Times New Roman CYR" w:eastAsia="Times New Roman" w:cs="Times New Roman CYR"/>
                <w:lang w:bidi="ar-SA"/>
              </w:rPr>
            </w:pPr>
            <w:bookmarkStart w:id="12" w:name="sub_100353"/>
            <w:r>
              <w:rPr>
                <w:rFonts w:ascii="Times New Roman CYR" w:hAnsi="Times New Roman CYR" w:eastAsia="Times New Roman" w:cs="Times New Roman CYR"/>
                <w:lang w:bidi="ar-SA"/>
              </w:rPr>
              <w:t>Образованием помещения(ий) в здании (строении), сооружении путем раздела помещения, машино-места</w:t>
            </w:r>
            <w:bookmarkEnd w:id="12"/>
          </w:p>
        </w:tc>
        <w:tc>
          <w:tcPr>
            <w:tcW w:w="107" w:type="dxa"/>
            <w:tcBorders>
              <w:left w:val="single" w:color="000000" w:sz="4" w:space="0"/>
            </w:tcBorders>
          </w:tcPr>
          <w:p w14:paraId="13CE65ED">
            <w:pPr>
              <w:snapToGrid w:val="0"/>
              <w:rPr>
                <w:rFonts w:ascii="Times New Roman CYR" w:hAnsi="Times New Roman CYR" w:eastAsia="Times New Roman" w:cs="Times New Roman CYR"/>
                <w:lang w:bidi="ar-SA"/>
              </w:rPr>
            </w:pPr>
          </w:p>
        </w:tc>
      </w:tr>
      <w:tr w14:paraId="33CB3F03">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AE4378C">
            <w:pPr>
              <w:autoSpaceDE w:val="0"/>
              <w:snapToGrid w:val="0"/>
              <w:jc w:val="both"/>
              <w:rPr>
                <w:rFonts w:ascii="Times New Roman CYR" w:hAnsi="Times New Roman CYR" w:eastAsia="Times New Roman" w:cs="Times New Roman CYR"/>
                <w:lang w:bidi="ar-SA"/>
              </w:rPr>
            </w:pPr>
          </w:p>
        </w:tc>
        <w:tc>
          <w:tcPr>
            <w:tcW w:w="3576" w:type="dxa"/>
            <w:gridSpan w:val="6"/>
            <w:tcBorders>
              <w:top w:val="single" w:color="000000" w:sz="4" w:space="0"/>
              <w:left w:val="single" w:color="000000" w:sz="4" w:space="0"/>
              <w:bottom w:val="single" w:color="000000" w:sz="4" w:space="0"/>
            </w:tcBorders>
          </w:tcPr>
          <w:p w14:paraId="54F90995">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Назначение помещения (жилое (нежилое) помещение)*(3)</w:t>
            </w:r>
          </w:p>
        </w:tc>
        <w:tc>
          <w:tcPr>
            <w:tcW w:w="6747" w:type="dxa"/>
            <w:gridSpan w:val="4"/>
            <w:tcBorders>
              <w:top w:val="single" w:color="000000" w:sz="4" w:space="0"/>
              <w:left w:val="single" w:color="000000" w:sz="4" w:space="0"/>
              <w:bottom w:val="single" w:color="000000" w:sz="4" w:space="0"/>
            </w:tcBorders>
          </w:tcPr>
          <w:p w14:paraId="6A4B56D1">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Вид помещения*(3)</w:t>
            </w:r>
          </w:p>
        </w:tc>
        <w:tc>
          <w:tcPr>
            <w:tcW w:w="4340" w:type="dxa"/>
            <w:gridSpan w:val="3"/>
            <w:tcBorders>
              <w:top w:val="single" w:color="000000" w:sz="4" w:space="0"/>
              <w:left w:val="single" w:color="000000" w:sz="4" w:space="0"/>
              <w:bottom w:val="single" w:color="000000" w:sz="4" w:space="0"/>
            </w:tcBorders>
          </w:tcPr>
          <w:p w14:paraId="30758453">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помещений*(3)</w:t>
            </w:r>
          </w:p>
        </w:tc>
        <w:tc>
          <w:tcPr>
            <w:tcW w:w="107" w:type="dxa"/>
            <w:tcBorders>
              <w:left w:val="single" w:color="000000" w:sz="4" w:space="0"/>
            </w:tcBorders>
          </w:tcPr>
          <w:p w14:paraId="153AFC84">
            <w:pPr>
              <w:snapToGrid w:val="0"/>
              <w:rPr>
                <w:rFonts w:ascii="Times New Roman CYR" w:hAnsi="Times New Roman CYR" w:eastAsia="Times New Roman" w:cs="Times New Roman CYR"/>
                <w:lang w:bidi="ar-SA"/>
              </w:rPr>
            </w:pPr>
          </w:p>
        </w:tc>
      </w:tr>
      <w:tr w14:paraId="0A4D599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2C4C9DC8">
            <w:pPr>
              <w:autoSpaceDE w:val="0"/>
              <w:snapToGrid w:val="0"/>
              <w:jc w:val="both"/>
              <w:rPr>
                <w:rFonts w:ascii="Times New Roman CYR" w:hAnsi="Times New Roman CYR" w:eastAsia="Times New Roman" w:cs="Times New Roman CYR"/>
                <w:lang w:bidi="ar-SA"/>
              </w:rPr>
            </w:pPr>
          </w:p>
        </w:tc>
        <w:tc>
          <w:tcPr>
            <w:tcW w:w="3576" w:type="dxa"/>
            <w:gridSpan w:val="6"/>
            <w:tcBorders>
              <w:top w:val="single" w:color="000000" w:sz="4" w:space="0"/>
              <w:left w:val="single" w:color="000000" w:sz="4" w:space="0"/>
              <w:bottom w:val="single" w:color="000000" w:sz="4" w:space="0"/>
            </w:tcBorders>
          </w:tcPr>
          <w:p w14:paraId="77845C17">
            <w:pPr>
              <w:autoSpaceDE w:val="0"/>
              <w:snapToGrid w:val="0"/>
              <w:jc w:val="both"/>
              <w:rPr>
                <w:rFonts w:ascii="Times New Roman CYR" w:hAnsi="Times New Roman CYR" w:eastAsia="Times New Roman" w:cs="Times New Roman CYR"/>
                <w:lang w:bidi="ar-SA"/>
              </w:rPr>
            </w:pPr>
          </w:p>
        </w:tc>
        <w:tc>
          <w:tcPr>
            <w:tcW w:w="6747" w:type="dxa"/>
            <w:gridSpan w:val="4"/>
            <w:tcBorders>
              <w:top w:val="single" w:color="000000" w:sz="4" w:space="0"/>
              <w:left w:val="single" w:color="000000" w:sz="4" w:space="0"/>
              <w:bottom w:val="single" w:color="000000" w:sz="4" w:space="0"/>
            </w:tcBorders>
          </w:tcPr>
          <w:p w14:paraId="2020E8EC">
            <w:pPr>
              <w:autoSpaceDE w:val="0"/>
              <w:snapToGrid w:val="0"/>
              <w:jc w:val="both"/>
              <w:rPr>
                <w:rFonts w:ascii="Times New Roman CYR" w:hAnsi="Times New Roman CYR" w:eastAsia="Times New Roman" w:cs="Times New Roman CYR"/>
                <w:lang w:bidi="ar-SA"/>
              </w:rPr>
            </w:pPr>
          </w:p>
        </w:tc>
        <w:tc>
          <w:tcPr>
            <w:tcW w:w="4340" w:type="dxa"/>
            <w:gridSpan w:val="3"/>
            <w:tcBorders>
              <w:top w:val="single" w:color="000000" w:sz="4" w:space="0"/>
              <w:left w:val="single" w:color="000000" w:sz="4" w:space="0"/>
              <w:bottom w:val="single" w:color="000000" w:sz="4" w:space="0"/>
            </w:tcBorders>
          </w:tcPr>
          <w:p w14:paraId="75FE1190">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73D867AB">
            <w:pPr>
              <w:snapToGrid w:val="0"/>
              <w:rPr>
                <w:rFonts w:ascii="Times New Roman CYR" w:hAnsi="Times New Roman CYR" w:eastAsia="Times New Roman" w:cs="Times New Roman CYR"/>
                <w:lang w:bidi="ar-SA"/>
              </w:rPr>
            </w:pPr>
          </w:p>
        </w:tc>
      </w:tr>
      <w:tr w14:paraId="4C3A93AC">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FA94975">
            <w:pPr>
              <w:autoSpaceDE w:val="0"/>
              <w:snapToGrid w:val="0"/>
              <w:jc w:val="both"/>
              <w:rPr>
                <w:rFonts w:ascii="Times New Roman CYR" w:hAnsi="Times New Roman CYR" w:eastAsia="Times New Roman" w:cs="Times New Roman CYR"/>
                <w:lang w:bidi="ar-SA"/>
              </w:rPr>
            </w:pPr>
          </w:p>
        </w:tc>
        <w:tc>
          <w:tcPr>
            <w:tcW w:w="8811" w:type="dxa"/>
            <w:gridSpan w:val="9"/>
            <w:tcBorders>
              <w:top w:val="single" w:color="000000" w:sz="4" w:space="0"/>
              <w:left w:val="single" w:color="000000" w:sz="4" w:space="0"/>
              <w:bottom w:val="single" w:color="000000" w:sz="4" w:space="0"/>
            </w:tcBorders>
          </w:tcPr>
          <w:p w14:paraId="227BB4AC">
            <w:pPr>
              <w:autoSpaceDE w:val="0"/>
              <w:rPr>
                <w:rFonts w:ascii="Times New Roman CYR" w:hAnsi="Times New Roman CYR" w:eastAsia="Times New Roman" w:cs="Times New Roman CYR"/>
                <w:lang w:bidi="ar-SA"/>
              </w:rPr>
            </w:pPr>
            <w:bookmarkStart w:id="13" w:name="sub_100356"/>
            <w:r>
              <w:rPr>
                <w:rFonts w:ascii="Times New Roman CYR" w:hAnsi="Times New Roman CYR" w:eastAsia="Times New Roman" w:cs="Times New Roman CYR"/>
                <w:lang w:bidi="ar-SA"/>
              </w:rPr>
              <w:t>Кадастровый номер помещения, машино-места, раздел которого осуществляется</w:t>
            </w:r>
            <w:bookmarkEnd w:id="13"/>
          </w:p>
        </w:tc>
        <w:tc>
          <w:tcPr>
            <w:tcW w:w="5852" w:type="dxa"/>
            <w:gridSpan w:val="4"/>
            <w:tcBorders>
              <w:top w:val="single" w:color="000000" w:sz="4" w:space="0"/>
              <w:left w:val="single" w:color="000000" w:sz="4" w:space="0"/>
              <w:bottom w:val="single" w:color="000000" w:sz="4" w:space="0"/>
            </w:tcBorders>
          </w:tcPr>
          <w:p w14:paraId="241624E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помещения, машино-места, раздел которого осуществляется</w:t>
            </w:r>
          </w:p>
        </w:tc>
        <w:tc>
          <w:tcPr>
            <w:tcW w:w="107" w:type="dxa"/>
            <w:tcBorders>
              <w:left w:val="single" w:color="000000" w:sz="4" w:space="0"/>
            </w:tcBorders>
          </w:tcPr>
          <w:p w14:paraId="4BC2943C">
            <w:pPr>
              <w:snapToGrid w:val="0"/>
              <w:rPr>
                <w:rFonts w:ascii="Times New Roman CYR" w:hAnsi="Times New Roman CYR" w:eastAsia="Times New Roman" w:cs="Times New Roman CYR"/>
                <w:lang w:bidi="ar-SA"/>
              </w:rPr>
            </w:pPr>
          </w:p>
        </w:tc>
      </w:tr>
      <w:tr w14:paraId="35794F5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5B57DD4D">
            <w:pPr>
              <w:autoSpaceDE w:val="0"/>
              <w:snapToGrid w:val="0"/>
              <w:jc w:val="both"/>
              <w:rPr>
                <w:rFonts w:ascii="Times New Roman CYR" w:hAnsi="Times New Roman CYR" w:eastAsia="Times New Roman" w:cs="Times New Roman CYR"/>
                <w:lang w:bidi="ar-SA"/>
              </w:rPr>
            </w:pPr>
          </w:p>
        </w:tc>
        <w:tc>
          <w:tcPr>
            <w:tcW w:w="8811" w:type="dxa"/>
            <w:gridSpan w:val="9"/>
            <w:vMerge w:val="restart"/>
            <w:tcBorders>
              <w:top w:val="single" w:color="000000" w:sz="4" w:space="0"/>
              <w:left w:val="single" w:color="000000" w:sz="4" w:space="0"/>
              <w:bottom w:val="single" w:color="000000" w:sz="4" w:space="0"/>
            </w:tcBorders>
          </w:tcPr>
          <w:p w14:paraId="500A592D">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5B716218">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064D0FA2">
            <w:pPr>
              <w:snapToGrid w:val="0"/>
              <w:rPr>
                <w:rFonts w:ascii="Times New Roman CYR" w:hAnsi="Times New Roman CYR" w:eastAsia="Times New Roman" w:cs="Times New Roman CYR"/>
                <w:lang w:bidi="ar-SA"/>
              </w:rPr>
            </w:pPr>
          </w:p>
        </w:tc>
      </w:tr>
      <w:tr w14:paraId="36425DB2">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156CB78">
            <w:pPr>
              <w:autoSpaceDE w:val="0"/>
              <w:snapToGrid w:val="0"/>
              <w:jc w:val="both"/>
              <w:rPr>
                <w:rFonts w:ascii="Times New Roman CYR" w:hAnsi="Times New Roman CYR" w:eastAsia="Times New Roman" w:cs="Times New Roman CYR"/>
                <w:lang w:bidi="ar-SA"/>
              </w:rPr>
            </w:pPr>
          </w:p>
        </w:tc>
        <w:tc>
          <w:tcPr>
            <w:tcW w:w="8811" w:type="dxa"/>
            <w:gridSpan w:val="9"/>
            <w:vMerge w:val="continue"/>
            <w:tcBorders>
              <w:top w:val="single" w:color="000000" w:sz="4" w:space="0"/>
              <w:left w:val="single" w:color="000000" w:sz="4" w:space="0"/>
              <w:bottom w:val="single" w:color="000000" w:sz="4" w:space="0"/>
            </w:tcBorders>
          </w:tcPr>
          <w:p w14:paraId="65604A54">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4B5C1116">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2D71CC49">
            <w:pPr>
              <w:snapToGrid w:val="0"/>
              <w:rPr>
                <w:rFonts w:ascii="Times New Roman CYR" w:hAnsi="Times New Roman CYR" w:eastAsia="Times New Roman" w:cs="Times New Roman CYR"/>
                <w:lang w:bidi="ar-SA"/>
              </w:rPr>
            </w:pPr>
          </w:p>
        </w:tc>
      </w:tr>
      <w:tr w14:paraId="7F54F86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68D8F02">
            <w:pPr>
              <w:autoSpaceDE w:val="0"/>
              <w:snapToGrid w:val="0"/>
              <w:jc w:val="both"/>
              <w:rPr>
                <w:rFonts w:ascii="Times New Roman CYR" w:hAnsi="Times New Roman CYR" w:eastAsia="Times New Roman" w:cs="Times New Roman CYR"/>
                <w:lang w:bidi="ar-SA"/>
              </w:rPr>
            </w:pPr>
          </w:p>
        </w:tc>
        <w:tc>
          <w:tcPr>
            <w:tcW w:w="8811" w:type="dxa"/>
            <w:gridSpan w:val="9"/>
            <w:vMerge w:val="restart"/>
            <w:tcBorders>
              <w:top w:val="single" w:color="000000" w:sz="4" w:space="0"/>
              <w:left w:val="single" w:color="000000" w:sz="4" w:space="0"/>
              <w:bottom w:val="single" w:color="000000" w:sz="4" w:space="0"/>
            </w:tcBorders>
          </w:tcPr>
          <w:p w14:paraId="30B2E62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5852" w:type="dxa"/>
            <w:gridSpan w:val="4"/>
            <w:tcBorders>
              <w:top w:val="single" w:color="000000" w:sz="4" w:space="0"/>
              <w:left w:val="single" w:color="000000" w:sz="4" w:space="0"/>
              <w:bottom w:val="single" w:color="000000" w:sz="4" w:space="0"/>
            </w:tcBorders>
          </w:tcPr>
          <w:p w14:paraId="0D0304FB">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3EFE020E">
            <w:pPr>
              <w:snapToGrid w:val="0"/>
              <w:rPr>
                <w:rFonts w:ascii="Times New Roman CYR" w:hAnsi="Times New Roman CYR" w:eastAsia="Times New Roman" w:cs="Times New Roman CYR"/>
                <w:lang w:bidi="ar-SA"/>
              </w:rPr>
            </w:pPr>
          </w:p>
        </w:tc>
      </w:tr>
      <w:tr w14:paraId="6DE1E396">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84B439F">
            <w:pPr>
              <w:autoSpaceDE w:val="0"/>
              <w:snapToGrid w:val="0"/>
              <w:jc w:val="both"/>
              <w:rPr>
                <w:rFonts w:ascii="Times New Roman CYR" w:hAnsi="Times New Roman CYR" w:eastAsia="Times New Roman" w:cs="Times New Roman CYR"/>
                <w:lang w:bidi="ar-SA"/>
              </w:rPr>
            </w:pPr>
          </w:p>
        </w:tc>
        <w:tc>
          <w:tcPr>
            <w:tcW w:w="8811" w:type="dxa"/>
            <w:gridSpan w:val="9"/>
            <w:vMerge w:val="continue"/>
            <w:tcBorders>
              <w:top w:val="single" w:color="000000" w:sz="4" w:space="0"/>
              <w:left w:val="single" w:color="000000" w:sz="4" w:space="0"/>
              <w:bottom w:val="single" w:color="000000" w:sz="4" w:space="0"/>
            </w:tcBorders>
          </w:tcPr>
          <w:p w14:paraId="19DE1D31">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5A975345">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0C251677">
            <w:pPr>
              <w:snapToGrid w:val="0"/>
              <w:rPr>
                <w:rFonts w:ascii="Times New Roman CYR" w:hAnsi="Times New Roman CYR" w:eastAsia="Times New Roman" w:cs="Times New Roman CYR"/>
                <w:lang w:bidi="ar-SA"/>
              </w:rPr>
            </w:pPr>
          </w:p>
        </w:tc>
      </w:tr>
      <w:tr w14:paraId="0AC74BAB">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4960CF5">
            <w:pPr>
              <w:autoSpaceDE w:val="0"/>
              <w:snapToGrid w:val="0"/>
              <w:jc w:val="both"/>
              <w:rPr>
                <w:rFonts w:ascii="Times New Roman CYR" w:hAnsi="Times New Roman CYR" w:eastAsia="Times New Roman" w:cs="Times New Roman CYR"/>
                <w:lang w:bidi="ar-SA"/>
              </w:rPr>
            </w:pPr>
          </w:p>
        </w:tc>
        <w:tc>
          <w:tcPr>
            <w:tcW w:w="8811" w:type="dxa"/>
            <w:gridSpan w:val="9"/>
            <w:vMerge w:val="continue"/>
            <w:tcBorders>
              <w:top w:val="single" w:color="000000" w:sz="4" w:space="0"/>
              <w:left w:val="single" w:color="000000" w:sz="4" w:space="0"/>
              <w:bottom w:val="single" w:color="000000" w:sz="4" w:space="0"/>
            </w:tcBorders>
          </w:tcPr>
          <w:p w14:paraId="5FE5B796">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72B07DC0">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4B2C785A">
            <w:pPr>
              <w:snapToGrid w:val="0"/>
              <w:rPr>
                <w:rFonts w:ascii="Times New Roman CYR" w:hAnsi="Times New Roman CYR" w:eastAsia="Times New Roman" w:cs="Times New Roman CYR"/>
                <w:lang w:bidi="ar-SA"/>
              </w:rPr>
            </w:pPr>
          </w:p>
        </w:tc>
      </w:tr>
      <w:tr w14:paraId="2693C61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C7ED77C">
            <w:pPr>
              <w:autoSpaceDE w:val="0"/>
              <w:snapToGrid w:val="0"/>
              <w:jc w:val="both"/>
              <w:rPr>
                <w:rFonts w:ascii="Times New Roman CYR" w:hAnsi="Times New Roman CYR" w:eastAsia="Times New Roman" w:cs="Times New Roman CYR"/>
                <w:lang w:bidi="ar-SA"/>
              </w:rPr>
            </w:pPr>
          </w:p>
        </w:tc>
        <w:tc>
          <w:tcPr>
            <w:tcW w:w="799" w:type="dxa"/>
            <w:gridSpan w:val="4"/>
            <w:tcBorders>
              <w:top w:val="single" w:color="000000" w:sz="4" w:space="0"/>
              <w:left w:val="single" w:color="000000" w:sz="4" w:space="0"/>
              <w:bottom w:val="single" w:color="000000" w:sz="4" w:space="0"/>
            </w:tcBorders>
          </w:tcPr>
          <w:p w14:paraId="7C61E2DB">
            <w:pPr>
              <w:autoSpaceDE w:val="0"/>
              <w:snapToGrid w:val="0"/>
              <w:jc w:val="both"/>
              <w:rPr>
                <w:rFonts w:ascii="Times New Roman CYR" w:hAnsi="Times New Roman CYR" w:eastAsia="Times New Roman" w:cs="Times New Roman CYR"/>
                <w:lang w:bidi="ar-SA"/>
              </w:rPr>
            </w:pPr>
          </w:p>
        </w:tc>
        <w:tc>
          <w:tcPr>
            <w:tcW w:w="13864" w:type="dxa"/>
            <w:gridSpan w:val="9"/>
            <w:tcBorders>
              <w:top w:val="single" w:color="000000" w:sz="4" w:space="0"/>
              <w:left w:val="single" w:color="000000" w:sz="4" w:space="0"/>
              <w:bottom w:val="single" w:color="000000" w:sz="4" w:space="0"/>
            </w:tcBorders>
          </w:tcPr>
          <w:p w14:paraId="4D4444BA">
            <w:pPr>
              <w:autoSpaceDE w:val="0"/>
              <w:rPr>
                <w:rFonts w:ascii="Times New Roman CYR" w:hAnsi="Times New Roman CYR" w:eastAsia="Times New Roman" w:cs="Times New Roman CYR"/>
                <w:lang w:bidi="ar-SA"/>
              </w:rPr>
            </w:pPr>
            <w:bookmarkStart w:id="14" w:name="sub_100362"/>
            <w:r>
              <w:rPr>
                <w:rFonts w:ascii="Times New Roman CYR" w:hAnsi="Times New Roman CYR" w:eastAsia="Times New Roman" w:cs="Times New Roman CYR"/>
                <w:lang w:bidi="ar-SA"/>
              </w:rPr>
              <w:t>Образованием помещения в здании (строении), сооружении путем объединения помещений, машино-мест в здании (строении), сооружении</w:t>
            </w:r>
            <w:bookmarkEnd w:id="14"/>
          </w:p>
        </w:tc>
        <w:tc>
          <w:tcPr>
            <w:tcW w:w="107" w:type="dxa"/>
            <w:tcBorders>
              <w:left w:val="single" w:color="000000" w:sz="4" w:space="0"/>
            </w:tcBorders>
          </w:tcPr>
          <w:p w14:paraId="092C5A23">
            <w:pPr>
              <w:snapToGrid w:val="0"/>
              <w:rPr>
                <w:rFonts w:ascii="Times New Roman CYR" w:hAnsi="Times New Roman CYR" w:eastAsia="Times New Roman" w:cs="Times New Roman CYR"/>
                <w:lang w:bidi="ar-SA"/>
              </w:rPr>
            </w:pPr>
          </w:p>
        </w:tc>
      </w:tr>
      <w:tr w14:paraId="5FA5C125">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1F5AFD24">
            <w:pPr>
              <w:autoSpaceDE w:val="0"/>
              <w:snapToGrid w:val="0"/>
              <w:jc w:val="both"/>
              <w:rPr>
                <w:rFonts w:ascii="Times New Roman CYR" w:hAnsi="Times New Roman CYR" w:eastAsia="Times New Roman" w:cs="Times New Roman CYR"/>
                <w:lang w:bidi="ar-SA"/>
              </w:rPr>
            </w:pPr>
          </w:p>
        </w:tc>
        <w:tc>
          <w:tcPr>
            <w:tcW w:w="799" w:type="dxa"/>
            <w:gridSpan w:val="4"/>
            <w:tcBorders>
              <w:top w:val="single" w:color="000000" w:sz="4" w:space="0"/>
              <w:left w:val="single" w:color="000000" w:sz="4" w:space="0"/>
              <w:bottom w:val="single" w:color="000000" w:sz="4" w:space="0"/>
            </w:tcBorders>
          </w:tcPr>
          <w:p w14:paraId="17529098">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68B12A39">
            <w:pPr>
              <w:autoSpaceDE w:val="0"/>
              <w:snapToGrid w:val="0"/>
              <w:jc w:val="both"/>
              <w:rPr>
                <w:rFonts w:ascii="Times New Roman CYR" w:hAnsi="Times New Roman CYR" w:eastAsia="Times New Roman" w:cs="Times New Roman CYR"/>
                <w:lang w:bidi="ar-SA"/>
              </w:rPr>
            </w:pPr>
          </w:p>
        </w:tc>
        <w:tc>
          <w:tcPr>
            <w:tcW w:w="6592" w:type="dxa"/>
            <w:gridSpan w:val="3"/>
            <w:tcBorders>
              <w:top w:val="single" w:color="000000" w:sz="4" w:space="0"/>
              <w:left w:val="single" w:color="000000" w:sz="4" w:space="0"/>
              <w:bottom w:val="single" w:color="000000" w:sz="4" w:space="0"/>
            </w:tcBorders>
          </w:tcPr>
          <w:p w14:paraId="7F10525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жилого помещения</w:t>
            </w:r>
          </w:p>
        </w:tc>
        <w:tc>
          <w:tcPr>
            <w:tcW w:w="606" w:type="dxa"/>
            <w:tcBorders>
              <w:top w:val="single" w:color="000000" w:sz="4" w:space="0"/>
              <w:left w:val="single" w:color="000000" w:sz="4" w:space="0"/>
              <w:bottom w:val="single" w:color="000000" w:sz="4" w:space="0"/>
            </w:tcBorders>
          </w:tcPr>
          <w:p w14:paraId="3CBE2FD1">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1689D0B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нежилого помещения</w:t>
            </w:r>
          </w:p>
        </w:tc>
        <w:tc>
          <w:tcPr>
            <w:tcW w:w="107" w:type="dxa"/>
            <w:tcBorders>
              <w:left w:val="single" w:color="000000" w:sz="4" w:space="0"/>
            </w:tcBorders>
          </w:tcPr>
          <w:p w14:paraId="7FB63869">
            <w:pPr>
              <w:snapToGrid w:val="0"/>
              <w:rPr>
                <w:rFonts w:ascii="Times New Roman CYR" w:hAnsi="Times New Roman CYR" w:eastAsia="Times New Roman" w:cs="Times New Roman CYR"/>
                <w:lang w:bidi="ar-SA"/>
              </w:rPr>
            </w:pPr>
          </w:p>
        </w:tc>
      </w:tr>
      <w:tr w14:paraId="73A3D30B">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0FA798E">
            <w:pPr>
              <w:autoSpaceDE w:val="0"/>
              <w:snapToGrid w:val="0"/>
              <w:jc w:val="both"/>
              <w:rPr>
                <w:rFonts w:ascii="Times New Roman CYR" w:hAnsi="Times New Roman CYR" w:eastAsia="Times New Roman" w:cs="Times New Roman CYR"/>
                <w:lang w:bidi="ar-SA"/>
              </w:rPr>
            </w:pPr>
          </w:p>
        </w:tc>
        <w:tc>
          <w:tcPr>
            <w:tcW w:w="7619" w:type="dxa"/>
            <w:gridSpan w:val="7"/>
            <w:tcBorders>
              <w:top w:val="single" w:color="000000" w:sz="4" w:space="0"/>
              <w:left w:val="single" w:color="000000" w:sz="4" w:space="0"/>
              <w:bottom w:val="single" w:color="000000" w:sz="4" w:space="0"/>
            </w:tcBorders>
          </w:tcPr>
          <w:p w14:paraId="3E96A4DA">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объединяемых помещений</w:t>
            </w:r>
          </w:p>
        </w:tc>
        <w:tc>
          <w:tcPr>
            <w:tcW w:w="7044" w:type="dxa"/>
            <w:gridSpan w:val="6"/>
            <w:tcBorders>
              <w:top w:val="single" w:color="000000" w:sz="4" w:space="0"/>
              <w:left w:val="single" w:color="000000" w:sz="4" w:space="0"/>
              <w:bottom w:val="single" w:color="000000" w:sz="4" w:space="0"/>
            </w:tcBorders>
          </w:tcPr>
          <w:p w14:paraId="290518E0">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1A140ABB">
            <w:pPr>
              <w:snapToGrid w:val="0"/>
              <w:rPr>
                <w:rFonts w:ascii="Times New Roman CYR" w:hAnsi="Times New Roman CYR" w:eastAsia="Times New Roman" w:cs="Times New Roman CYR"/>
                <w:lang w:bidi="ar-SA"/>
              </w:rPr>
            </w:pPr>
          </w:p>
        </w:tc>
      </w:tr>
      <w:tr w14:paraId="1813520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022F792B">
            <w:pPr>
              <w:autoSpaceDE w:val="0"/>
              <w:snapToGrid w:val="0"/>
              <w:jc w:val="both"/>
              <w:rPr>
                <w:rFonts w:ascii="Times New Roman CYR" w:hAnsi="Times New Roman CYR" w:eastAsia="Times New Roman" w:cs="Times New Roman CYR"/>
                <w:lang w:bidi="ar-SA"/>
              </w:rPr>
            </w:pPr>
          </w:p>
        </w:tc>
        <w:tc>
          <w:tcPr>
            <w:tcW w:w="7619" w:type="dxa"/>
            <w:gridSpan w:val="7"/>
            <w:tcBorders>
              <w:top w:val="single" w:color="000000" w:sz="4" w:space="0"/>
              <w:left w:val="single" w:color="000000" w:sz="4" w:space="0"/>
              <w:bottom w:val="single" w:color="000000" w:sz="4" w:space="0"/>
            </w:tcBorders>
          </w:tcPr>
          <w:p w14:paraId="1EC14C2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объединяемого помещения*(4)</w:t>
            </w:r>
          </w:p>
        </w:tc>
        <w:tc>
          <w:tcPr>
            <w:tcW w:w="7044" w:type="dxa"/>
            <w:gridSpan w:val="6"/>
            <w:tcBorders>
              <w:top w:val="single" w:color="000000" w:sz="4" w:space="0"/>
              <w:left w:val="single" w:color="000000" w:sz="4" w:space="0"/>
              <w:bottom w:val="single" w:color="000000" w:sz="4" w:space="0"/>
            </w:tcBorders>
          </w:tcPr>
          <w:p w14:paraId="2BC671C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объединяемого помещения*(4)</w:t>
            </w:r>
          </w:p>
        </w:tc>
        <w:tc>
          <w:tcPr>
            <w:tcW w:w="107" w:type="dxa"/>
            <w:tcBorders>
              <w:left w:val="single" w:color="000000" w:sz="4" w:space="0"/>
            </w:tcBorders>
          </w:tcPr>
          <w:p w14:paraId="4AA049F3">
            <w:pPr>
              <w:snapToGrid w:val="0"/>
              <w:rPr>
                <w:rFonts w:ascii="Times New Roman CYR" w:hAnsi="Times New Roman CYR" w:eastAsia="Times New Roman" w:cs="Times New Roman CYR"/>
                <w:lang w:bidi="ar-SA"/>
              </w:rPr>
            </w:pPr>
          </w:p>
        </w:tc>
      </w:tr>
      <w:tr w14:paraId="2842F1CF">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21DCBC0">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411BC225">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54581501">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6B9AAE4D">
            <w:pPr>
              <w:snapToGrid w:val="0"/>
              <w:rPr>
                <w:rFonts w:ascii="Times New Roman CYR" w:hAnsi="Times New Roman CYR" w:eastAsia="Times New Roman" w:cs="Times New Roman CYR"/>
                <w:lang w:bidi="ar-SA"/>
              </w:rPr>
            </w:pPr>
          </w:p>
        </w:tc>
      </w:tr>
      <w:tr w14:paraId="3B65D45E">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0EB70B8">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2432F191">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6B658CF5">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2C4B7669">
            <w:pPr>
              <w:snapToGrid w:val="0"/>
              <w:rPr>
                <w:rFonts w:ascii="Times New Roman CYR" w:hAnsi="Times New Roman CYR" w:eastAsia="Times New Roman" w:cs="Times New Roman CYR"/>
                <w:lang w:bidi="ar-SA"/>
              </w:rPr>
            </w:pPr>
          </w:p>
        </w:tc>
      </w:tr>
      <w:tr w14:paraId="5DCF6E12">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6FBA7A2">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29ED8B1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044" w:type="dxa"/>
            <w:gridSpan w:val="6"/>
            <w:tcBorders>
              <w:top w:val="single" w:color="000000" w:sz="4" w:space="0"/>
              <w:left w:val="single" w:color="000000" w:sz="4" w:space="0"/>
              <w:bottom w:val="single" w:color="000000" w:sz="4" w:space="0"/>
            </w:tcBorders>
          </w:tcPr>
          <w:p w14:paraId="281EB49E">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3B7BA278">
            <w:pPr>
              <w:snapToGrid w:val="0"/>
              <w:rPr>
                <w:rFonts w:ascii="Times New Roman CYR" w:hAnsi="Times New Roman CYR" w:eastAsia="Times New Roman" w:cs="Times New Roman CYR"/>
                <w:lang w:bidi="ar-SA"/>
              </w:rPr>
            </w:pPr>
          </w:p>
        </w:tc>
      </w:tr>
      <w:tr w14:paraId="607933DC">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BDCF1CD">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2C80B5B2">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34710F59">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19C78EDA">
            <w:pPr>
              <w:snapToGrid w:val="0"/>
              <w:rPr>
                <w:rFonts w:ascii="Times New Roman CYR" w:hAnsi="Times New Roman CYR" w:eastAsia="Times New Roman" w:cs="Times New Roman CYR"/>
                <w:lang w:bidi="ar-SA"/>
              </w:rPr>
            </w:pPr>
          </w:p>
        </w:tc>
      </w:tr>
      <w:tr w14:paraId="2E70619C">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9D859CA">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1AF3D577">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226188D9">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682C1918">
            <w:pPr>
              <w:snapToGrid w:val="0"/>
              <w:rPr>
                <w:rFonts w:ascii="Times New Roman CYR" w:hAnsi="Times New Roman CYR" w:eastAsia="Times New Roman" w:cs="Times New Roman CYR"/>
                <w:lang w:bidi="ar-SA"/>
              </w:rPr>
            </w:pPr>
          </w:p>
        </w:tc>
      </w:tr>
      <w:tr w14:paraId="56E63EE7">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4311BAA7">
            <w:pPr>
              <w:autoSpaceDE w:val="0"/>
              <w:snapToGrid w:val="0"/>
              <w:jc w:val="both"/>
              <w:rPr>
                <w:rFonts w:ascii="Times New Roman CYR" w:hAnsi="Times New Roman CYR" w:eastAsia="Times New Roman" w:cs="Times New Roman CYR"/>
                <w:lang w:bidi="ar-SA"/>
              </w:rPr>
            </w:pPr>
          </w:p>
        </w:tc>
        <w:tc>
          <w:tcPr>
            <w:tcW w:w="799" w:type="dxa"/>
            <w:gridSpan w:val="4"/>
            <w:tcBorders>
              <w:top w:val="single" w:color="000000" w:sz="4" w:space="0"/>
              <w:left w:val="single" w:color="000000" w:sz="4" w:space="0"/>
              <w:bottom w:val="single" w:color="000000" w:sz="4" w:space="0"/>
            </w:tcBorders>
          </w:tcPr>
          <w:p w14:paraId="760A774B">
            <w:pPr>
              <w:autoSpaceDE w:val="0"/>
              <w:snapToGrid w:val="0"/>
              <w:jc w:val="both"/>
              <w:rPr>
                <w:rFonts w:ascii="Times New Roman CYR" w:hAnsi="Times New Roman CYR" w:eastAsia="Times New Roman" w:cs="Times New Roman CYR"/>
                <w:lang w:bidi="ar-SA"/>
              </w:rPr>
            </w:pPr>
          </w:p>
        </w:tc>
        <w:tc>
          <w:tcPr>
            <w:tcW w:w="13864" w:type="dxa"/>
            <w:gridSpan w:val="9"/>
            <w:tcBorders>
              <w:top w:val="single" w:color="000000" w:sz="4" w:space="0"/>
              <w:left w:val="single" w:color="000000" w:sz="4" w:space="0"/>
              <w:bottom w:val="single" w:color="000000" w:sz="4" w:space="0"/>
            </w:tcBorders>
          </w:tcPr>
          <w:p w14:paraId="79EC00BA">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помещения в здании, сооружении путем переустройства и (или) перепланировки мест общего пользования</w:t>
            </w:r>
          </w:p>
        </w:tc>
        <w:tc>
          <w:tcPr>
            <w:tcW w:w="107" w:type="dxa"/>
            <w:tcBorders>
              <w:left w:val="single" w:color="000000" w:sz="4" w:space="0"/>
            </w:tcBorders>
          </w:tcPr>
          <w:p w14:paraId="01437D44">
            <w:pPr>
              <w:snapToGrid w:val="0"/>
              <w:rPr>
                <w:rFonts w:ascii="Times New Roman CYR" w:hAnsi="Times New Roman CYR" w:eastAsia="Times New Roman" w:cs="Times New Roman CYR"/>
                <w:lang w:bidi="ar-SA"/>
              </w:rPr>
            </w:pPr>
          </w:p>
        </w:tc>
      </w:tr>
      <w:tr w14:paraId="7F9B6FF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1327A6B">
            <w:pPr>
              <w:autoSpaceDE w:val="0"/>
              <w:snapToGrid w:val="0"/>
              <w:jc w:val="both"/>
              <w:rPr>
                <w:rFonts w:ascii="Times New Roman CYR" w:hAnsi="Times New Roman CYR" w:eastAsia="Times New Roman" w:cs="Times New Roman CYR"/>
                <w:lang w:bidi="ar-SA"/>
              </w:rPr>
            </w:pPr>
          </w:p>
        </w:tc>
        <w:tc>
          <w:tcPr>
            <w:tcW w:w="799" w:type="dxa"/>
            <w:gridSpan w:val="4"/>
            <w:tcBorders>
              <w:top w:val="single" w:color="000000" w:sz="4" w:space="0"/>
              <w:left w:val="single" w:color="000000" w:sz="4" w:space="0"/>
              <w:bottom w:val="single" w:color="000000" w:sz="4" w:space="0"/>
            </w:tcBorders>
          </w:tcPr>
          <w:p w14:paraId="34EBB1AD">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1D407775">
            <w:pPr>
              <w:autoSpaceDE w:val="0"/>
              <w:snapToGrid w:val="0"/>
              <w:jc w:val="both"/>
              <w:rPr>
                <w:rFonts w:ascii="Times New Roman CYR" w:hAnsi="Times New Roman CYR" w:eastAsia="Times New Roman" w:cs="Times New Roman CYR"/>
                <w:lang w:bidi="ar-SA"/>
              </w:rPr>
            </w:pPr>
          </w:p>
        </w:tc>
        <w:tc>
          <w:tcPr>
            <w:tcW w:w="6592" w:type="dxa"/>
            <w:gridSpan w:val="3"/>
            <w:tcBorders>
              <w:top w:val="single" w:color="000000" w:sz="4" w:space="0"/>
              <w:left w:val="single" w:color="000000" w:sz="4" w:space="0"/>
              <w:bottom w:val="single" w:color="000000" w:sz="4" w:space="0"/>
            </w:tcBorders>
          </w:tcPr>
          <w:p w14:paraId="2097452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жилого помещения</w:t>
            </w:r>
          </w:p>
        </w:tc>
        <w:tc>
          <w:tcPr>
            <w:tcW w:w="606" w:type="dxa"/>
            <w:tcBorders>
              <w:top w:val="single" w:color="000000" w:sz="4" w:space="0"/>
              <w:left w:val="single" w:color="000000" w:sz="4" w:space="0"/>
              <w:bottom w:val="single" w:color="000000" w:sz="4" w:space="0"/>
            </w:tcBorders>
          </w:tcPr>
          <w:p w14:paraId="72E73E9C">
            <w:pPr>
              <w:autoSpaceDE w:val="0"/>
              <w:snapToGrid w:val="0"/>
              <w:jc w:val="both"/>
              <w:rPr>
                <w:rFonts w:ascii="Times New Roman CYR" w:hAnsi="Times New Roman CYR" w:eastAsia="Times New Roman" w:cs="Times New Roman CYR"/>
                <w:lang w:bidi="ar-SA"/>
              </w:rPr>
            </w:pPr>
          </w:p>
        </w:tc>
        <w:tc>
          <w:tcPr>
            <w:tcW w:w="5852" w:type="dxa"/>
            <w:gridSpan w:val="4"/>
            <w:tcBorders>
              <w:top w:val="single" w:color="000000" w:sz="4" w:space="0"/>
              <w:left w:val="single" w:color="000000" w:sz="4" w:space="0"/>
              <w:bottom w:val="single" w:color="000000" w:sz="4" w:space="0"/>
            </w:tcBorders>
          </w:tcPr>
          <w:p w14:paraId="2F86216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 нежилого помещения</w:t>
            </w:r>
          </w:p>
        </w:tc>
        <w:tc>
          <w:tcPr>
            <w:tcW w:w="107" w:type="dxa"/>
            <w:tcBorders>
              <w:left w:val="single" w:color="000000" w:sz="4" w:space="0"/>
            </w:tcBorders>
          </w:tcPr>
          <w:p w14:paraId="7ABDA8B3">
            <w:pPr>
              <w:snapToGrid w:val="0"/>
              <w:rPr>
                <w:rFonts w:ascii="Times New Roman CYR" w:hAnsi="Times New Roman CYR" w:eastAsia="Times New Roman" w:cs="Times New Roman CYR"/>
                <w:lang w:bidi="ar-SA"/>
              </w:rPr>
            </w:pPr>
          </w:p>
        </w:tc>
      </w:tr>
      <w:tr w14:paraId="260C1A2B">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B831419">
            <w:pPr>
              <w:autoSpaceDE w:val="0"/>
              <w:snapToGrid w:val="0"/>
              <w:jc w:val="both"/>
              <w:rPr>
                <w:rFonts w:ascii="Times New Roman CYR" w:hAnsi="Times New Roman CYR" w:eastAsia="Times New Roman" w:cs="Times New Roman CYR"/>
                <w:lang w:bidi="ar-SA"/>
              </w:rPr>
            </w:pPr>
          </w:p>
        </w:tc>
        <w:tc>
          <w:tcPr>
            <w:tcW w:w="7619" w:type="dxa"/>
            <w:gridSpan w:val="7"/>
            <w:tcBorders>
              <w:top w:val="single" w:color="000000" w:sz="4" w:space="0"/>
              <w:left w:val="single" w:color="000000" w:sz="4" w:space="0"/>
              <w:bottom w:val="single" w:color="000000" w:sz="4" w:space="0"/>
            </w:tcBorders>
          </w:tcPr>
          <w:p w14:paraId="0DF6BDF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помещений</w:t>
            </w:r>
          </w:p>
        </w:tc>
        <w:tc>
          <w:tcPr>
            <w:tcW w:w="7044" w:type="dxa"/>
            <w:gridSpan w:val="6"/>
            <w:tcBorders>
              <w:top w:val="single" w:color="000000" w:sz="4" w:space="0"/>
              <w:left w:val="single" w:color="000000" w:sz="4" w:space="0"/>
              <w:bottom w:val="single" w:color="000000" w:sz="4" w:space="0"/>
            </w:tcBorders>
          </w:tcPr>
          <w:p w14:paraId="0E06F5ED">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068A3178">
            <w:pPr>
              <w:snapToGrid w:val="0"/>
              <w:rPr>
                <w:rFonts w:ascii="Times New Roman CYR" w:hAnsi="Times New Roman CYR" w:eastAsia="Times New Roman" w:cs="Times New Roman CYR"/>
                <w:lang w:bidi="ar-SA"/>
              </w:rPr>
            </w:pPr>
          </w:p>
        </w:tc>
      </w:tr>
      <w:tr w14:paraId="0302E5A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84A6A13">
            <w:pPr>
              <w:autoSpaceDE w:val="0"/>
              <w:snapToGrid w:val="0"/>
              <w:jc w:val="both"/>
              <w:rPr>
                <w:rFonts w:ascii="Times New Roman CYR" w:hAnsi="Times New Roman CYR" w:eastAsia="Times New Roman" w:cs="Times New Roman CYR"/>
                <w:lang w:bidi="ar-SA"/>
              </w:rPr>
            </w:pPr>
          </w:p>
        </w:tc>
        <w:tc>
          <w:tcPr>
            <w:tcW w:w="7619" w:type="dxa"/>
            <w:gridSpan w:val="7"/>
            <w:tcBorders>
              <w:top w:val="single" w:color="000000" w:sz="4" w:space="0"/>
              <w:left w:val="single" w:color="000000" w:sz="4" w:space="0"/>
              <w:bottom w:val="single" w:color="000000" w:sz="4" w:space="0"/>
            </w:tcBorders>
          </w:tcPr>
          <w:p w14:paraId="475BB2B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здания, сооружения</w:t>
            </w:r>
          </w:p>
        </w:tc>
        <w:tc>
          <w:tcPr>
            <w:tcW w:w="7044" w:type="dxa"/>
            <w:gridSpan w:val="6"/>
            <w:tcBorders>
              <w:top w:val="single" w:color="000000" w:sz="4" w:space="0"/>
              <w:left w:val="single" w:color="000000" w:sz="4" w:space="0"/>
              <w:bottom w:val="single" w:color="000000" w:sz="4" w:space="0"/>
            </w:tcBorders>
          </w:tcPr>
          <w:p w14:paraId="4801D6AF">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здания, сооружения</w:t>
            </w:r>
          </w:p>
        </w:tc>
        <w:tc>
          <w:tcPr>
            <w:tcW w:w="107" w:type="dxa"/>
            <w:tcBorders>
              <w:left w:val="single" w:color="000000" w:sz="4" w:space="0"/>
            </w:tcBorders>
          </w:tcPr>
          <w:p w14:paraId="4A8A0999">
            <w:pPr>
              <w:snapToGrid w:val="0"/>
              <w:rPr>
                <w:rFonts w:ascii="Times New Roman CYR" w:hAnsi="Times New Roman CYR" w:eastAsia="Times New Roman" w:cs="Times New Roman CYR"/>
                <w:lang w:bidi="ar-SA"/>
              </w:rPr>
            </w:pPr>
          </w:p>
        </w:tc>
      </w:tr>
      <w:tr w14:paraId="341D9E59">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3E784C9A">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59AF234F">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21A35BE4">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3C06268D">
            <w:pPr>
              <w:snapToGrid w:val="0"/>
              <w:rPr>
                <w:rFonts w:ascii="Times New Roman CYR" w:hAnsi="Times New Roman CYR" w:eastAsia="Times New Roman" w:cs="Times New Roman CYR"/>
                <w:lang w:bidi="ar-SA"/>
              </w:rPr>
            </w:pPr>
          </w:p>
        </w:tc>
      </w:tr>
      <w:tr w14:paraId="1A8FCA0E">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76370D54">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74CF7CAC">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48B5F980">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74F265C3">
            <w:pPr>
              <w:snapToGrid w:val="0"/>
              <w:rPr>
                <w:rFonts w:ascii="Times New Roman CYR" w:hAnsi="Times New Roman CYR" w:eastAsia="Times New Roman" w:cs="Times New Roman CYR"/>
                <w:lang w:bidi="ar-SA"/>
              </w:rPr>
            </w:pPr>
          </w:p>
        </w:tc>
      </w:tr>
      <w:tr w14:paraId="38DB275D">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472ABE67">
            <w:pPr>
              <w:autoSpaceDE w:val="0"/>
              <w:snapToGrid w:val="0"/>
              <w:jc w:val="both"/>
              <w:rPr>
                <w:rFonts w:ascii="Times New Roman CYR" w:hAnsi="Times New Roman CYR" w:eastAsia="Times New Roman" w:cs="Times New Roman CYR"/>
                <w:lang w:bidi="ar-SA"/>
              </w:rPr>
            </w:pPr>
          </w:p>
        </w:tc>
        <w:tc>
          <w:tcPr>
            <w:tcW w:w="7619" w:type="dxa"/>
            <w:gridSpan w:val="7"/>
            <w:vMerge w:val="restart"/>
            <w:tcBorders>
              <w:top w:val="single" w:color="000000" w:sz="4" w:space="0"/>
              <w:left w:val="single" w:color="000000" w:sz="4" w:space="0"/>
              <w:bottom w:val="single" w:color="000000" w:sz="4" w:space="0"/>
            </w:tcBorders>
          </w:tcPr>
          <w:p w14:paraId="3D3C0FC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044" w:type="dxa"/>
            <w:gridSpan w:val="6"/>
            <w:tcBorders>
              <w:top w:val="single" w:color="000000" w:sz="4" w:space="0"/>
              <w:left w:val="single" w:color="000000" w:sz="4" w:space="0"/>
              <w:bottom w:val="single" w:color="000000" w:sz="4" w:space="0"/>
            </w:tcBorders>
          </w:tcPr>
          <w:p w14:paraId="437E5FB7">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0B55CE83">
            <w:pPr>
              <w:snapToGrid w:val="0"/>
              <w:rPr>
                <w:rFonts w:ascii="Times New Roman CYR" w:hAnsi="Times New Roman CYR" w:eastAsia="Times New Roman" w:cs="Times New Roman CYR"/>
                <w:lang w:bidi="ar-SA"/>
              </w:rPr>
            </w:pPr>
          </w:p>
        </w:tc>
      </w:tr>
      <w:tr w14:paraId="78285DB8">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62C82F75">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26213017">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2D25D789">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35378C7F">
            <w:pPr>
              <w:snapToGrid w:val="0"/>
              <w:rPr>
                <w:rFonts w:ascii="Times New Roman CYR" w:hAnsi="Times New Roman CYR" w:eastAsia="Times New Roman" w:cs="Times New Roman CYR"/>
                <w:lang w:bidi="ar-SA"/>
              </w:rPr>
            </w:pPr>
          </w:p>
        </w:tc>
      </w:tr>
      <w:tr w14:paraId="01E861DC">
        <w:tblPrEx>
          <w:tblCellMar>
            <w:top w:w="0" w:type="dxa"/>
            <w:left w:w="0" w:type="dxa"/>
            <w:bottom w:w="0" w:type="dxa"/>
            <w:right w:w="0" w:type="dxa"/>
          </w:tblCellMar>
        </w:tblPrEx>
        <w:tc>
          <w:tcPr>
            <w:tcW w:w="781" w:type="dxa"/>
            <w:vMerge w:val="continue"/>
            <w:tcBorders>
              <w:top w:val="single" w:color="000000" w:sz="4" w:space="0"/>
              <w:left w:val="single" w:color="000000" w:sz="4" w:space="0"/>
              <w:bottom w:val="single" w:color="000000" w:sz="4" w:space="0"/>
            </w:tcBorders>
          </w:tcPr>
          <w:p w14:paraId="5BD1EF6D">
            <w:pPr>
              <w:autoSpaceDE w:val="0"/>
              <w:snapToGrid w:val="0"/>
              <w:jc w:val="both"/>
              <w:rPr>
                <w:rFonts w:ascii="Times New Roman CYR" w:hAnsi="Times New Roman CYR" w:eastAsia="Times New Roman" w:cs="Times New Roman CYR"/>
                <w:lang w:bidi="ar-SA"/>
              </w:rPr>
            </w:pPr>
          </w:p>
        </w:tc>
        <w:tc>
          <w:tcPr>
            <w:tcW w:w="7619" w:type="dxa"/>
            <w:gridSpan w:val="7"/>
            <w:vMerge w:val="continue"/>
            <w:tcBorders>
              <w:top w:val="single" w:color="000000" w:sz="4" w:space="0"/>
              <w:left w:val="single" w:color="000000" w:sz="4" w:space="0"/>
              <w:bottom w:val="single" w:color="000000" w:sz="4" w:space="0"/>
            </w:tcBorders>
          </w:tcPr>
          <w:p w14:paraId="7702B562">
            <w:pPr>
              <w:autoSpaceDE w:val="0"/>
              <w:snapToGrid w:val="0"/>
              <w:jc w:val="both"/>
              <w:rPr>
                <w:rFonts w:ascii="Times New Roman CYR" w:hAnsi="Times New Roman CYR" w:eastAsia="Times New Roman" w:cs="Times New Roman CYR"/>
                <w:lang w:bidi="ar-SA"/>
              </w:rPr>
            </w:pPr>
          </w:p>
        </w:tc>
        <w:tc>
          <w:tcPr>
            <w:tcW w:w="7044" w:type="dxa"/>
            <w:gridSpan w:val="6"/>
            <w:tcBorders>
              <w:top w:val="single" w:color="000000" w:sz="4" w:space="0"/>
              <w:left w:val="single" w:color="000000" w:sz="4" w:space="0"/>
              <w:bottom w:val="single" w:color="000000" w:sz="4" w:space="0"/>
            </w:tcBorders>
          </w:tcPr>
          <w:p w14:paraId="07CC7F33">
            <w:pPr>
              <w:autoSpaceDE w:val="0"/>
              <w:snapToGrid w:val="0"/>
              <w:jc w:val="both"/>
              <w:rPr>
                <w:rFonts w:ascii="Times New Roman CYR" w:hAnsi="Times New Roman CYR" w:eastAsia="Times New Roman" w:cs="Times New Roman CYR"/>
                <w:lang w:bidi="ar-SA"/>
              </w:rPr>
            </w:pPr>
          </w:p>
        </w:tc>
        <w:tc>
          <w:tcPr>
            <w:tcW w:w="107" w:type="dxa"/>
            <w:tcBorders>
              <w:left w:val="single" w:color="000000" w:sz="4" w:space="0"/>
            </w:tcBorders>
          </w:tcPr>
          <w:p w14:paraId="3532CCE2">
            <w:pPr>
              <w:snapToGrid w:val="0"/>
              <w:rPr>
                <w:rFonts w:ascii="Times New Roman CYR" w:hAnsi="Times New Roman CYR" w:eastAsia="Times New Roman" w:cs="Times New Roman CYR"/>
                <w:lang w:bidi="ar-SA"/>
              </w:rPr>
            </w:pPr>
          </w:p>
        </w:tc>
      </w:tr>
      <w:tr w14:paraId="065DF0A8">
        <w:tblPrEx>
          <w:tblCellMar>
            <w:top w:w="0" w:type="dxa"/>
            <w:left w:w="0" w:type="dxa"/>
            <w:bottom w:w="0" w:type="dxa"/>
            <w:right w:w="0" w:type="dxa"/>
          </w:tblCellMar>
        </w:tblPrEx>
        <w:tc>
          <w:tcPr>
            <w:tcW w:w="840" w:type="dxa"/>
            <w:gridSpan w:val="2"/>
            <w:vMerge w:val="restart"/>
            <w:tcBorders>
              <w:top w:val="single" w:color="000000" w:sz="4" w:space="0"/>
              <w:left w:val="single" w:color="000000" w:sz="4" w:space="0"/>
              <w:bottom w:val="single" w:color="000000" w:sz="4" w:space="0"/>
            </w:tcBorders>
            <w:tcMar>
              <w:left w:w="108" w:type="dxa"/>
              <w:right w:w="108" w:type="dxa"/>
            </w:tcMar>
          </w:tcPr>
          <w:p w14:paraId="2E5002A8">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76774AA2">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39CA1D27">
            <w:pPr>
              <w:autoSpaceDE w:val="0"/>
              <w:rPr>
                <w:rFonts w:ascii="Times New Roman CYR" w:hAnsi="Times New Roman CYR" w:eastAsia="Times New Roman" w:cs="Times New Roman CYR"/>
                <w:lang w:bidi="ar-SA"/>
              </w:rPr>
            </w:pPr>
            <w:bookmarkStart w:id="15" w:name="sub_100380"/>
            <w:r>
              <w:rPr>
                <w:rFonts w:ascii="Times New Roman CYR" w:hAnsi="Times New Roman CYR" w:eastAsia="Times New Roman" w:cs="Times New Roman CYR"/>
                <w:lang w:bidi="ar-SA"/>
              </w:rPr>
              <w:t>Образованием машино-места в здании, сооружении путем раздела здания, сооружения</w:t>
            </w:r>
            <w:bookmarkEnd w:id="15"/>
          </w:p>
        </w:tc>
      </w:tr>
      <w:tr w14:paraId="666D5093">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58CBFCAB">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28A4B4C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машино-мест</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4DB568CA">
            <w:pPr>
              <w:autoSpaceDE w:val="0"/>
              <w:snapToGrid w:val="0"/>
              <w:jc w:val="both"/>
              <w:rPr>
                <w:rFonts w:ascii="Times New Roman CYR" w:hAnsi="Times New Roman CYR" w:eastAsia="Times New Roman" w:cs="Times New Roman CYR"/>
                <w:lang w:bidi="ar-SA"/>
              </w:rPr>
            </w:pPr>
          </w:p>
        </w:tc>
      </w:tr>
      <w:tr w14:paraId="2515ED9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52B5E265">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549FE5D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здания, сооружения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0F55868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здания, сооружения</w:t>
            </w:r>
          </w:p>
        </w:tc>
      </w:tr>
      <w:tr w14:paraId="0C47CAC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50FEC66">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51517B2B">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759D707">
            <w:pPr>
              <w:autoSpaceDE w:val="0"/>
              <w:snapToGrid w:val="0"/>
              <w:jc w:val="both"/>
              <w:rPr>
                <w:rFonts w:ascii="Times New Roman CYR" w:hAnsi="Times New Roman CYR" w:eastAsia="Times New Roman" w:cs="Times New Roman CYR"/>
                <w:lang w:bidi="ar-SA"/>
              </w:rPr>
            </w:pPr>
          </w:p>
        </w:tc>
      </w:tr>
      <w:tr w14:paraId="6D9919B8">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44CB9C8F">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081B3E37">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3545589A">
            <w:pPr>
              <w:autoSpaceDE w:val="0"/>
              <w:snapToGrid w:val="0"/>
              <w:jc w:val="both"/>
              <w:rPr>
                <w:rFonts w:ascii="Times New Roman CYR" w:hAnsi="Times New Roman CYR" w:eastAsia="Times New Roman" w:cs="Times New Roman CYR"/>
                <w:lang w:bidi="ar-SA"/>
              </w:rPr>
            </w:pPr>
          </w:p>
        </w:tc>
      </w:tr>
      <w:tr w14:paraId="7F2DD14E">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4419DBDA">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17B921F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3C336122">
            <w:pPr>
              <w:autoSpaceDE w:val="0"/>
              <w:snapToGrid w:val="0"/>
              <w:jc w:val="both"/>
              <w:rPr>
                <w:rFonts w:ascii="Times New Roman CYR" w:hAnsi="Times New Roman CYR" w:eastAsia="Times New Roman" w:cs="Times New Roman CYR"/>
                <w:lang w:bidi="ar-SA"/>
              </w:rPr>
            </w:pPr>
          </w:p>
        </w:tc>
      </w:tr>
      <w:tr w14:paraId="787CF79D">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76705B2">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7B0BB620">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6C55FA6">
            <w:pPr>
              <w:autoSpaceDE w:val="0"/>
              <w:snapToGrid w:val="0"/>
              <w:jc w:val="both"/>
              <w:rPr>
                <w:rFonts w:ascii="Times New Roman CYR" w:hAnsi="Times New Roman CYR" w:eastAsia="Times New Roman" w:cs="Times New Roman CYR"/>
                <w:lang w:bidi="ar-SA"/>
              </w:rPr>
            </w:pPr>
          </w:p>
        </w:tc>
      </w:tr>
      <w:tr w14:paraId="7E87FC10">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197DC75">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4ED5B3D5">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0CC573BB">
            <w:pPr>
              <w:autoSpaceDE w:val="0"/>
              <w:snapToGrid w:val="0"/>
              <w:jc w:val="both"/>
              <w:rPr>
                <w:rFonts w:ascii="Times New Roman CYR" w:hAnsi="Times New Roman CYR" w:eastAsia="Times New Roman" w:cs="Times New Roman CYR"/>
                <w:lang w:bidi="ar-SA"/>
              </w:rPr>
            </w:pPr>
          </w:p>
        </w:tc>
      </w:tr>
      <w:tr w14:paraId="45A428A2">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6D1F30F6">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02DB33C0">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04AA13B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машино-места (машино-мест) в здании, сооружении путем раздела помещения, машино-места</w:t>
            </w:r>
          </w:p>
        </w:tc>
      </w:tr>
      <w:tr w14:paraId="59D9501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58789E3">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2A86788F">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машино-мест</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45FF17F">
            <w:pPr>
              <w:autoSpaceDE w:val="0"/>
              <w:snapToGrid w:val="0"/>
              <w:jc w:val="both"/>
              <w:rPr>
                <w:rFonts w:ascii="Times New Roman CYR" w:hAnsi="Times New Roman CYR" w:eastAsia="Times New Roman" w:cs="Times New Roman CYR"/>
                <w:lang w:bidi="ar-SA"/>
              </w:rPr>
            </w:pPr>
          </w:p>
        </w:tc>
      </w:tr>
      <w:tr w14:paraId="5F2420BB">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2DF6FFC8">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1FB67A5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помещения, машино-места, раздел которого осуществляется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601D5B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помещения, машино-места раздел которого осуществляется</w:t>
            </w:r>
          </w:p>
        </w:tc>
      </w:tr>
      <w:tr w14:paraId="4F83A3E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481AEE99">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6DB60A48">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07FFB096">
            <w:pPr>
              <w:autoSpaceDE w:val="0"/>
              <w:snapToGrid w:val="0"/>
              <w:jc w:val="both"/>
              <w:rPr>
                <w:rFonts w:ascii="Times New Roman CYR" w:hAnsi="Times New Roman CYR" w:eastAsia="Times New Roman" w:cs="Times New Roman CYR"/>
                <w:lang w:bidi="ar-SA"/>
              </w:rPr>
            </w:pPr>
          </w:p>
        </w:tc>
      </w:tr>
      <w:tr w14:paraId="7D43174F">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FC6A2F6">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70B2B0CD">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056B1D44">
            <w:pPr>
              <w:autoSpaceDE w:val="0"/>
              <w:snapToGrid w:val="0"/>
              <w:jc w:val="both"/>
              <w:rPr>
                <w:rFonts w:ascii="Times New Roman CYR" w:hAnsi="Times New Roman CYR" w:eastAsia="Times New Roman" w:cs="Times New Roman CYR"/>
                <w:lang w:bidi="ar-SA"/>
              </w:rPr>
            </w:pPr>
          </w:p>
        </w:tc>
      </w:tr>
      <w:tr w14:paraId="68247798">
        <w:tblPrEx>
          <w:tblCellMar>
            <w:top w:w="0" w:type="dxa"/>
            <w:left w:w="0" w:type="dxa"/>
            <w:bottom w:w="0" w:type="dxa"/>
            <w:right w:w="0" w:type="dxa"/>
          </w:tblCellMar>
        </w:tblPrEx>
        <w:trPr>
          <w:trHeight w:val="276" w:hRule="atLeast"/>
        </w:trPr>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5DEC2FA8">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647D3B1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EE25B2E">
            <w:pPr>
              <w:autoSpaceDE w:val="0"/>
              <w:snapToGrid w:val="0"/>
              <w:jc w:val="both"/>
              <w:rPr>
                <w:rFonts w:ascii="Times New Roman CYR" w:hAnsi="Times New Roman CYR" w:eastAsia="Times New Roman" w:cs="Times New Roman CYR"/>
                <w:lang w:bidi="ar-SA"/>
              </w:rPr>
            </w:pPr>
          </w:p>
        </w:tc>
      </w:tr>
      <w:tr w14:paraId="0275BBE2">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552700BC">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29B4C873">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D9DC36D">
            <w:pPr>
              <w:autoSpaceDE w:val="0"/>
              <w:snapToGrid w:val="0"/>
              <w:jc w:val="both"/>
              <w:rPr>
                <w:rFonts w:ascii="Times New Roman CYR" w:hAnsi="Times New Roman CYR" w:eastAsia="Times New Roman" w:cs="Times New Roman CYR"/>
                <w:lang w:bidi="ar-SA"/>
              </w:rPr>
            </w:pPr>
          </w:p>
        </w:tc>
      </w:tr>
      <w:tr w14:paraId="4D8098CB">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49247CC0">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0D197199">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1544525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машино-места в здании, сооружении путем объединения помещений, машино-мест в здании, сооружении</w:t>
            </w:r>
          </w:p>
        </w:tc>
      </w:tr>
      <w:tr w14:paraId="2DD6E069">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07C3F64">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19594FA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объединяемых помещений, машино-мест</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A295B75">
            <w:pPr>
              <w:autoSpaceDE w:val="0"/>
              <w:snapToGrid w:val="0"/>
              <w:jc w:val="both"/>
              <w:rPr>
                <w:rFonts w:ascii="Times New Roman CYR" w:hAnsi="Times New Roman CYR" w:eastAsia="Times New Roman" w:cs="Times New Roman CYR"/>
                <w:lang w:bidi="ar-SA"/>
              </w:rPr>
            </w:pPr>
          </w:p>
        </w:tc>
      </w:tr>
      <w:tr w14:paraId="00E43A5D">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463C1877">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2FDC4A3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объединяемого помещения</w:t>
            </w:r>
            <w:r>
              <w:rPr>
                <w:rFonts w:ascii="Times New Roman CYR" w:hAnsi="Times New Roman CYR" w:eastAsia="Times New Roman" w:cs="Times New Roman CYR"/>
                <w:vertAlign w:val="superscript"/>
                <w:lang w:bidi="ar-SA"/>
              </w:rPr>
              <w:t> 4</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3C4A225">
            <w:pPr>
              <w:autoSpaceDE w:val="0"/>
            </w:pPr>
            <w:r>
              <w:rPr>
                <w:rFonts w:ascii="Times New Roman CYR" w:hAnsi="Times New Roman CYR" w:eastAsia="Times New Roman" w:cs="Times New Roman CYR"/>
                <w:lang w:bidi="ar-SA"/>
              </w:rPr>
              <w:t>Адрес объединяемого помещения</w:t>
            </w:r>
            <w:r>
              <w:rPr>
                <w:rFonts w:ascii="Times New Roman CYR" w:hAnsi="Times New Roman CYR" w:eastAsia="Times New Roman" w:cs="Times New Roman CYR"/>
                <w:vertAlign w:val="superscript"/>
                <w:lang w:bidi="ar-SA"/>
              </w:rPr>
              <w:t> 4</w:t>
            </w:r>
          </w:p>
        </w:tc>
      </w:tr>
      <w:tr w14:paraId="69C9277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1159197">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7CF0E50E">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7C3F4E38">
            <w:pPr>
              <w:autoSpaceDE w:val="0"/>
              <w:snapToGrid w:val="0"/>
              <w:jc w:val="both"/>
              <w:rPr>
                <w:rFonts w:ascii="Times New Roman CYR" w:hAnsi="Times New Roman CYR" w:eastAsia="Times New Roman" w:cs="Times New Roman CYR"/>
                <w:lang w:bidi="ar-SA"/>
              </w:rPr>
            </w:pPr>
          </w:p>
        </w:tc>
      </w:tr>
      <w:tr w14:paraId="246BF002">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F04E72C">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764975B2">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CB2216A">
            <w:pPr>
              <w:autoSpaceDE w:val="0"/>
              <w:snapToGrid w:val="0"/>
              <w:jc w:val="both"/>
              <w:rPr>
                <w:rFonts w:ascii="Times New Roman CYR" w:hAnsi="Times New Roman CYR" w:eastAsia="Times New Roman" w:cs="Times New Roman CYR"/>
                <w:lang w:bidi="ar-SA"/>
              </w:rPr>
            </w:pPr>
          </w:p>
        </w:tc>
      </w:tr>
      <w:tr w14:paraId="74A4F70A">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9E238F8">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60AB0D3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AABC328">
            <w:pPr>
              <w:autoSpaceDE w:val="0"/>
              <w:snapToGrid w:val="0"/>
              <w:jc w:val="both"/>
              <w:rPr>
                <w:rFonts w:ascii="Times New Roman CYR" w:hAnsi="Times New Roman CYR" w:eastAsia="Times New Roman" w:cs="Times New Roman CYR"/>
                <w:lang w:bidi="ar-SA"/>
              </w:rPr>
            </w:pPr>
          </w:p>
        </w:tc>
      </w:tr>
      <w:tr w14:paraId="16D3B05B">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6B85044">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04316624">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34FCB8AF">
            <w:pPr>
              <w:autoSpaceDE w:val="0"/>
              <w:snapToGrid w:val="0"/>
              <w:jc w:val="both"/>
              <w:rPr>
                <w:rFonts w:ascii="Times New Roman CYR" w:hAnsi="Times New Roman CYR" w:eastAsia="Times New Roman" w:cs="Times New Roman CYR"/>
                <w:lang w:bidi="ar-SA"/>
              </w:rPr>
            </w:pPr>
          </w:p>
        </w:tc>
      </w:tr>
      <w:tr w14:paraId="25212D6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9AE75F6">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6BD2132D">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56D0BDF3">
            <w:pPr>
              <w:autoSpaceDE w:val="0"/>
              <w:snapToGrid w:val="0"/>
              <w:jc w:val="both"/>
              <w:rPr>
                <w:rFonts w:ascii="Times New Roman CYR" w:hAnsi="Times New Roman CYR" w:eastAsia="Times New Roman" w:cs="Times New Roman CYR"/>
                <w:lang w:bidi="ar-SA"/>
              </w:rPr>
            </w:pPr>
          </w:p>
        </w:tc>
      </w:tr>
      <w:tr w14:paraId="2FAE272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0EBAEB6">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5CAAEF56">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1E8E6A9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Образованием машино-места в здании, сооружении путем переустройства и (или) перепланировки мест общего пользования</w:t>
            </w:r>
          </w:p>
        </w:tc>
      </w:tr>
      <w:tr w14:paraId="0093F144">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5452A95">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3EFCFC1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Количество образуемых машино-мест</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2B6D0E6">
            <w:pPr>
              <w:autoSpaceDE w:val="0"/>
              <w:snapToGrid w:val="0"/>
              <w:jc w:val="both"/>
              <w:rPr>
                <w:rFonts w:ascii="Times New Roman CYR" w:hAnsi="Times New Roman CYR" w:eastAsia="Times New Roman" w:cs="Times New Roman CYR"/>
                <w:lang w:bidi="ar-SA"/>
              </w:rPr>
            </w:pPr>
          </w:p>
        </w:tc>
      </w:tr>
      <w:tr w14:paraId="60E6647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BEB922C">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42DBCAB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здания, сооружения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5B2072B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здания, сооружения</w:t>
            </w:r>
          </w:p>
        </w:tc>
      </w:tr>
      <w:tr w14:paraId="463AD704">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2E5DE3A3">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7DB3C267">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C765124">
            <w:pPr>
              <w:autoSpaceDE w:val="0"/>
              <w:snapToGrid w:val="0"/>
              <w:jc w:val="both"/>
              <w:rPr>
                <w:rFonts w:ascii="Times New Roman CYR" w:hAnsi="Times New Roman CYR" w:eastAsia="Times New Roman" w:cs="Times New Roman CYR"/>
                <w:lang w:bidi="ar-SA"/>
              </w:rPr>
            </w:pPr>
          </w:p>
        </w:tc>
      </w:tr>
      <w:tr w14:paraId="06DA5C9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7C983C6">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2A25EF00">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F7072C0">
            <w:pPr>
              <w:autoSpaceDE w:val="0"/>
              <w:snapToGrid w:val="0"/>
              <w:jc w:val="both"/>
              <w:rPr>
                <w:rFonts w:ascii="Times New Roman CYR" w:hAnsi="Times New Roman CYR" w:eastAsia="Times New Roman" w:cs="Times New Roman CYR"/>
                <w:lang w:bidi="ar-SA"/>
              </w:rPr>
            </w:pPr>
          </w:p>
        </w:tc>
      </w:tr>
      <w:tr w14:paraId="2DF21A78">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2DC903B0">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42DA6CA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ADFBEDB">
            <w:pPr>
              <w:autoSpaceDE w:val="0"/>
              <w:snapToGrid w:val="0"/>
              <w:jc w:val="both"/>
              <w:rPr>
                <w:rFonts w:ascii="Times New Roman CYR" w:hAnsi="Times New Roman CYR" w:eastAsia="Times New Roman" w:cs="Times New Roman CYR"/>
                <w:lang w:bidi="ar-SA"/>
              </w:rPr>
            </w:pPr>
          </w:p>
        </w:tc>
      </w:tr>
      <w:tr w14:paraId="6BEB5EEB">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12FC1B3">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558C4B15">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47738DD2">
            <w:pPr>
              <w:autoSpaceDE w:val="0"/>
              <w:snapToGrid w:val="0"/>
              <w:jc w:val="both"/>
              <w:rPr>
                <w:rFonts w:ascii="Times New Roman CYR" w:hAnsi="Times New Roman CYR" w:eastAsia="Times New Roman" w:cs="Times New Roman CYR"/>
                <w:lang w:bidi="ar-SA"/>
              </w:rPr>
            </w:pPr>
          </w:p>
        </w:tc>
      </w:tr>
      <w:tr w14:paraId="09F3EBB9">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2AF11C74">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5E852D9A">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39D05A9">
            <w:pPr>
              <w:autoSpaceDE w:val="0"/>
              <w:snapToGrid w:val="0"/>
              <w:jc w:val="both"/>
              <w:rPr>
                <w:rFonts w:ascii="Times New Roman CYR" w:hAnsi="Times New Roman CYR" w:eastAsia="Times New Roman" w:cs="Times New Roman CYR"/>
                <w:lang w:bidi="ar-SA"/>
              </w:rPr>
            </w:pPr>
          </w:p>
        </w:tc>
      </w:tr>
      <w:tr w14:paraId="4ECCBF89">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615F3F4">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689739D0">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1FA5D36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14:paraId="782F9CED">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09BFABE">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08FF43B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здания (строения), сооружения, помещения, машино-места</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407C2E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Существующий адрес земельного участка, здания (строения), сооружения, помещения, машино-места</w:t>
            </w:r>
          </w:p>
        </w:tc>
      </w:tr>
      <w:tr w14:paraId="13465718">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9FBC2A4">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488A0DA1">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EBCBE43">
            <w:pPr>
              <w:autoSpaceDE w:val="0"/>
              <w:snapToGrid w:val="0"/>
              <w:jc w:val="both"/>
              <w:rPr>
                <w:rFonts w:ascii="Times New Roman CYR" w:hAnsi="Times New Roman CYR" w:eastAsia="Times New Roman" w:cs="Times New Roman CYR"/>
                <w:lang w:bidi="ar-SA"/>
              </w:rPr>
            </w:pPr>
          </w:p>
        </w:tc>
      </w:tr>
      <w:tr w14:paraId="68A77933">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A839789">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1F547A6D">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E39F79A">
            <w:pPr>
              <w:autoSpaceDE w:val="0"/>
              <w:snapToGrid w:val="0"/>
              <w:jc w:val="both"/>
              <w:rPr>
                <w:rFonts w:ascii="Times New Roman CYR" w:hAnsi="Times New Roman CYR" w:eastAsia="Times New Roman" w:cs="Times New Roman CYR"/>
                <w:lang w:bidi="ar-SA"/>
              </w:rPr>
            </w:pPr>
          </w:p>
        </w:tc>
      </w:tr>
      <w:tr w14:paraId="0FDA5B43">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7E2035EF">
            <w:pPr>
              <w:autoSpaceDE w:val="0"/>
              <w:snapToGrid w:val="0"/>
              <w:jc w:val="both"/>
              <w:rPr>
                <w:rFonts w:ascii="Times New Roman CYR" w:hAnsi="Times New Roman CYR" w:eastAsia="Times New Roman" w:cs="Times New Roman CYR"/>
                <w:lang w:bidi="ar-SA"/>
              </w:rPr>
            </w:pPr>
          </w:p>
        </w:tc>
        <w:tc>
          <w:tcPr>
            <w:tcW w:w="7560" w:type="dxa"/>
            <w:gridSpan w:val="6"/>
            <w:vMerge w:val="restart"/>
            <w:tcBorders>
              <w:top w:val="single" w:color="000000" w:sz="4" w:space="0"/>
              <w:left w:val="single" w:color="000000" w:sz="4" w:space="0"/>
              <w:bottom w:val="single" w:color="000000" w:sz="4" w:space="0"/>
            </w:tcBorders>
            <w:tcMar>
              <w:left w:w="108" w:type="dxa"/>
              <w:right w:w="108" w:type="dxa"/>
            </w:tcMar>
          </w:tcPr>
          <w:p w14:paraId="16A5B21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3102C375">
            <w:pPr>
              <w:autoSpaceDE w:val="0"/>
              <w:snapToGrid w:val="0"/>
              <w:jc w:val="both"/>
              <w:rPr>
                <w:rFonts w:ascii="Times New Roman CYR" w:hAnsi="Times New Roman CYR" w:eastAsia="Times New Roman" w:cs="Times New Roman CYR"/>
                <w:lang w:bidi="ar-SA"/>
              </w:rPr>
            </w:pPr>
          </w:p>
        </w:tc>
      </w:tr>
      <w:tr w14:paraId="11A1AF4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BE8DC7D">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0059F23D">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D7B8EF1">
            <w:pPr>
              <w:autoSpaceDE w:val="0"/>
              <w:snapToGrid w:val="0"/>
              <w:jc w:val="both"/>
              <w:rPr>
                <w:rFonts w:ascii="Times New Roman CYR" w:hAnsi="Times New Roman CYR" w:eastAsia="Times New Roman" w:cs="Times New Roman CYR"/>
                <w:lang w:bidi="ar-SA"/>
              </w:rPr>
            </w:pPr>
          </w:p>
        </w:tc>
      </w:tr>
      <w:tr w14:paraId="3805A478">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55FB67F">
            <w:pPr>
              <w:autoSpaceDE w:val="0"/>
              <w:snapToGrid w:val="0"/>
              <w:jc w:val="both"/>
              <w:rPr>
                <w:rFonts w:ascii="Times New Roman CYR" w:hAnsi="Times New Roman CYR" w:eastAsia="Times New Roman" w:cs="Times New Roman CYR"/>
                <w:lang w:bidi="ar-SA"/>
              </w:rPr>
            </w:pPr>
          </w:p>
        </w:tc>
        <w:tc>
          <w:tcPr>
            <w:tcW w:w="7560" w:type="dxa"/>
            <w:gridSpan w:val="6"/>
            <w:vMerge w:val="continue"/>
            <w:tcBorders>
              <w:top w:val="single" w:color="000000" w:sz="4" w:space="0"/>
              <w:left w:val="single" w:color="000000" w:sz="4" w:space="0"/>
              <w:bottom w:val="single" w:color="000000" w:sz="4" w:space="0"/>
            </w:tcBorders>
            <w:tcMar>
              <w:left w:w="108" w:type="dxa"/>
              <w:right w:w="108" w:type="dxa"/>
            </w:tcMar>
          </w:tcPr>
          <w:p w14:paraId="79349094">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1B8D5E75">
            <w:pPr>
              <w:autoSpaceDE w:val="0"/>
              <w:snapToGrid w:val="0"/>
              <w:jc w:val="both"/>
              <w:rPr>
                <w:rFonts w:ascii="Times New Roman CYR" w:hAnsi="Times New Roman CYR" w:eastAsia="Times New Roman" w:cs="Times New Roman CYR"/>
                <w:lang w:bidi="ar-SA"/>
              </w:rPr>
            </w:pPr>
          </w:p>
        </w:tc>
      </w:tr>
      <w:tr w14:paraId="67DF4B5A">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F6AC5C8">
            <w:pPr>
              <w:autoSpaceDE w:val="0"/>
              <w:snapToGrid w:val="0"/>
              <w:jc w:val="both"/>
              <w:rPr>
                <w:rFonts w:ascii="Times New Roman CYR" w:hAnsi="Times New Roman CYR" w:eastAsia="Times New Roman" w:cs="Times New Roman CYR"/>
                <w:lang w:bidi="ar-SA"/>
              </w:rPr>
            </w:pPr>
          </w:p>
        </w:tc>
        <w:tc>
          <w:tcPr>
            <w:tcW w:w="700" w:type="dxa"/>
            <w:gridSpan w:val="2"/>
            <w:tcBorders>
              <w:top w:val="single" w:color="000000" w:sz="4" w:space="0"/>
              <w:left w:val="single" w:color="000000" w:sz="4" w:space="0"/>
              <w:bottom w:val="single" w:color="000000" w:sz="4" w:space="0"/>
            </w:tcBorders>
            <w:tcMar>
              <w:left w:w="108" w:type="dxa"/>
              <w:right w:w="108" w:type="dxa"/>
            </w:tcMar>
          </w:tcPr>
          <w:p w14:paraId="6E1668B5">
            <w:pPr>
              <w:autoSpaceDE w:val="0"/>
              <w:snapToGrid w:val="0"/>
              <w:jc w:val="both"/>
              <w:rPr>
                <w:rFonts w:ascii="Times New Roman CYR" w:hAnsi="Times New Roman CYR" w:eastAsia="Times New Roman" w:cs="Times New Roman CYR"/>
                <w:lang w:bidi="ar-SA"/>
              </w:rPr>
            </w:pPr>
          </w:p>
        </w:tc>
        <w:tc>
          <w:tcPr>
            <w:tcW w:w="14031" w:type="dxa"/>
            <w:gridSpan w:val="11"/>
            <w:tcBorders>
              <w:top w:val="single" w:color="000000" w:sz="4" w:space="0"/>
              <w:left w:val="single" w:color="000000" w:sz="4" w:space="0"/>
              <w:bottom w:val="single" w:color="000000" w:sz="4" w:space="0"/>
              <w:right w:val="single" w:color="000000" w:sz="4" w:space="0"/>
            </w:tcBorders>
            <w:tcMar>
              <w:left w:w="108" w:type="dxa"/>
              <w:right w:w="108" w:type="dxa"/>
            </w:tcMar>
          </w:tcPr>
          <w:p w14:paraId="4ECAC0F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законом "О государственной регистрации недвижимости", адреса</w:t>
            </w:r>
          </w:p>
        </w:tc>
      </w:tr>
      <w:tr w14:paraId="55F4557C">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28DC5F75">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5B03BAA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Кадастровый номер земельного участка, здания (строения), сооружения, помещения, машино-места</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504E085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14:paraId="33B048C5">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026D20BE">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3B3D45C6">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58F2474B">
            <w:pPr>
              <w:autoSpaceDE w:val="0"/>
              <w:snapToGrid w:val="0"/>
              <w:jc w:val="both"/>
              <w:rPr>
                <w:rFonts w:ascii="Times New Roman CYR" w:hAnsi="Times New Roman CYR" w:eastAsia="Times New Roman" w:cs="Times New Roman CYR"/>
                <w:lang w:bidi="ar-SA"/>
              </w:rPr>
            </w:pPr>
          </w:p>
        </w:tc>
      </w:tr>
      <w:tr w14:paraId="3124A1CC">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19979B89">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4F0E761F">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637BAC20">
            <w:pPr>
              <w:autoSpaceDE w:val="0"/>
              <w:snapToGrid w:val="0"/>
              <w:jc w:val="both"/>
              <w:rPr>
                <w:rFonts w:ascii="Times New Roman CYR" w:hAnsi="Times New Roman CYR" w:eastAsia="Times New Roman" w:cs="Times New Roman CYR"/>
                <w:lang w:bidi="ar-SA"/>
              </w:rPr>
            </w:pPr>
          </w:p>
        </w:tc>
      </w:tr>
      <w:tr w14:paraId="7244B0FA">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20167E4">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5F3C63E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3629DF42">
            <w:pPr>
              <w:autoSpaceDE w:val="0"/>
              <w:snapToGrid w:val="0"/>
              <w:jc w:val="both"/>
              <w:rPr>
                <w:rFonts w:ascii="Times New Roman CYR" w:hAnsi="Times New Roman CYR" w:eastAsia="Times New Roman" w:cs="Times New Roman CYR"/>
                <w:lang w:bidi="ar-SA"/>
              </w:rPr>
            </w:pPr>
          </w:p>
        </w:tc>
      </w:tr>
      <w:tr w14:paraId="46B9CE16">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37AFBB50">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56FE168F">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0981C82D">
            <w:pPr>
              <w:autoSpaceDE w:val="0"/>
              <w:snapToGrid w:val="0"/>
              <w:jc w:val="both"/>
              <w:rPr>
                <w:rFonts w:ascii="Times New Roman CYR" w:hAnsi="Times New Roman CYR" w:eastAsia="Times New Roman" w:cs="Times New Roman CYR"/>
                <w:lang w:bidi="ar-SA"/>
              </w:rPr>
            </w:pPr>
          </w:p>
        </w:tc>
      </w:tr>
      <w:tr w14:paraId="0755839E">
        <w:tblPrEx>
          <w:tblCellMar>
            <w:top w:w="0" w:type="dxa"/>
            <w:left w:w="0" w:type="dxa"/>
            <w:bottom w:w="0" w:type="dxa"/>
            <w:right w:w="0" w:type="dxa"/>
          </w:tblCellMar>
        </w:tblPrEx>
        <w:tc>
          <w:tcPr>
            <w:tcW w:w="840" w:type="dxa"/>
            <w:gridSpan w:val="2"/>
            <w:vMerge w:val="continue"/>
            <w:tcBorders>
              <w:top w:val="single" w:color="000000" w:sz="4" w:space="0"/>
              <w:left w:val="single" w:color="000000" w:sz="4" w:space="0"/>
              <w:bottom w:val="single" w:color="000000" w:sz="4" w:space="0"/>
            </w:tcBorders>
            <w:tcMar>
              <w:left w:w="108" w:type="dxa"/>
              <w:right w:w="108" w:type="dxa"/>
            </w:tcMar>
          </w:tcPr>
          <w:p w14:paraId="5A18E115">
            <w:pPr>
              <w:autoSpaceDE w:val="0"/>
              <w:snapToGrid w:val="0"/>
              <w:jc w:val="both"/>
              <w:rPr>
                <w:rFonts w:ascii="Times New Roman CYR" w:hAnsi="Times New Roman CYR" w:eastAsia="Times New Roman" w:cs="Times New Roman CYR"/>
                <w:lang w:bidi="ar-SA"/>
              </w:rPr>
            </w:pPr>
          </w:p>
        </w:tc>
        <w:tc>
          <w:tcPr>
            <w:tcW w:w="7560" w:type="dxa"/>
            <w:gridSpan w:val="6"/>
            <w:tcBorders>
              <w:top w:val="single" w:color="000000" w:sz="4" w:space="0"/>
              <w:left w:val="single" w:color="000000" w:sz="4" w:space="0"/>
              <w:bottom w:val="single" w:color="000000" w:sz="4" w:space="0"/>
            </w:tcBorders>
            <w:tcMar>
              <w:left w:w="108" w:type="dxa"/>
              <w:right w:w="108" w:type="dxa"/>
            </w:tcMar>
          </w:tcPr>
          <w:p w14:paraId="2496251D">
            <w:pPr>
              <w:autoSpaceDE w:val="0"/>
              <w:snapToGrid w:val="0"/>
              <w:jc w:val="both"/>
              <w:rPr>
                <w:rFonts w:ascii="Times New Roman CYR" w:hAnsi="Times New Roman CYR" w:eastAsia="Times New Roman" w:cs="Times New Roman CYR"/>
                <w:lang w:bidi="ar-SA"/>
              </w:rPr>
            </w:pPr>
          </w:p>
        </w:tc>
        <w:tc>
          <w:tcPr>
            <w:tcW w:w="7171" w:type="dxa"/>
            <w:gridSpan w:val="7"/>
            <w:tcBorders>
              <w:top w:val="single" w:color="000000" w:sz="4" w:space="0"/>
              <w:left w:val="single" w:color="000000" w:sz="4" w:space="0"/>
              <w:bottom w:val="single" w:color="000000" w:sz="4" w:space="0"/>
              <w:right w:val="single" w:color="000000" w:sz="4" w:space="0"/>
            </w:tcBorders>
            <w:tcMar>
              <w:left w:w="108" w:type="dxa"/>
              <w:right w:w="108" w:type="dxa"/>
            </w:tcMar>
          </w:tcPr>
          <w:p w14:paraId="2AA80BBE">
            <w:pPr>
              <w:autoSpaceDE w:val="0"/>
              <w:snapToGrid w:val="0"/>
              <w:jc w:val="both"/>
              <w:rPr>
                <w:rFonts w:ascii="Times New Roman CYR" w:hAnsi="Times New Roman CYR" w:eastAsia="Times New Roman" w:cs="Times New Roman CYR"/>
                <w:lang w:bidi="ar-SA"/>
              </w:rPr>
            </w:pPr>
          </w:p>
        </w:tc>
      </w:tr>
    </w:tbl>
    <w:p w14:paraId="3FBBFD4A">
      <w:pPr>
        <w:autoSpaceDE w:val="0"/>
        <w:ind w:firstLine="720"/>
        <w:jc w:val="both"/>
        <w:rPr>
          <w:rFonts w:ascii="Times New Roman CYR" w:hAnsi="Times New Roman CYR" w:eastAsia="Times New Roman" w:cs="Times New Roman CYR"/>
          <w:lang w:bidi="ar-SA"/>
        </w:rPr>
      </w:pPr>
    </w:p>
    <w:p w14:paraId="2C45650D">
      <w:pPr>
        <w:autoSpaceDE w:val="0"/>
        <w:ind w:firstLine="720"/>
        <w:jc w:val="both"/>
        <w:rPr>
          <w:rFonts w:ascii="Times New Roman CYR" w:hAnsi="Times New Roman CYR" w:eastAsia="Times New Roman" w:cs="Times New Roman CYR"/>
          <w:lang w:bidi="ar-SA"/>
        </w:rPr>
      </w:pPr>
      <w:r>
        <w:rPr>
          <w:rFonts w:ascii="Times New Roman CYR" w:hAnsi="Times New Roman CYR" w:eastAsia="Times New Roman" w:cs="Times New Roman CYR"/>
          <w:lang w:bidi="ar-SA"/>
        </w:rPr>
        <w:t>*(3) Строка дублируется для каждого разделенного помещения</w:t>
      </w:r>
    </w:p>
    <w:p w14:paraId="65AC7205">
      <w:pPr>
        <w:autoSpaceDE w:val="0"/>
        <w:ind w:firstLine="720"/>
        <w:jc w:val="both"/>
        <w:rPr>
          <w:rFonts w:ascii="Times New Roman CYR" w:hAnsi="Times New Roman CYR" w:eastAsia="Times New Roman" w:cs="Times New Roman CYR"/>
          <w:lang w:bidi="ar-SA"/>
        </w:rPr>
      </w:pPr>
      <w:bookmarkStart w:id="16" w:name="sub_333"/>
      <w:bookmarkEnd w:id="16"/>
      <w:r>
        <w:rPr>
          <w:rFonts w:ascii="Times New Roman CYR" w:hAnsi="Times New Roman CYR" w:eastAsia="Times New Roman" w:cs="Times New Roman CYR"/>
          <w:lang w:bidi="ar-SA"/>
        </w:rPr>
        <w:t>*(4) Строка дублируется для каждого объединенного помещения</w:t>
      </w:r>
    </w:p>
    <w:p w14:paraId="53D69B1E">
      <w:pPr>
        <w:autoSpaceDE w:val="0"/>
        <w:ind w:firstLine="720"/>
        <w:jc w:val="both"/>
        <w:rPr>
          <w:rFonts w:ascii="Times New Roman CYR" w:hAnsi="Times New Roman CYR" w:eastAsia="Times New Roman" w:cs="Times New Roman CYR"/>
          <w:lang w:bidi="ar-SA"/>
        </w:rPr>
      </w:pPr>
      <w:bookmarkStart w:id="17" w:name="sub_444"/>
      <w:bookmarkEnd w:id="17"/>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39E6823B">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4323B518">
            <w:pPr>
              <w:autoSpaceDE w:val="0"/>
              <w:snapToGrid w:val="0"/>
              <w:jc w:val="both"/>
            </w:pPr>
          </w:p>
        </w:tc>
        <w:tc>
          <w:tcPr>
            <w:tcW w:w="3395" w:type="dxa"/>
            <w:tcBorders>
              <w:top w:val="single" w:color="000000" w:sz="4" w:space="0"/>
              <w:left w:val="single" w:color="000000" w:sz="4" w:space="0"/>
              <w:bottom w:val="single" w:color="000000" w:sz="4" w:space="0"/>
            </w:tcBorders>
          </w:tcPr>
          <w:p w14:paraId="59A8B6A9">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213BA584">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5D1598C0">
      <w:pPr>
        <w:autoSpaceDE w:val="0"/>
        <w:ind w:firstLine="720"/>
        <w:jc w:val="both"/>
        <w:rPr>
          <w:rFonts w:ascii="Times New Roman CYR" w:hAnsi="Times New Roman CYR" w:eastAsia="Times New Roman" w:cs="Times New Roman CYR"/>
          <w:lang w:bidi="ar-SA"/>
        </w:rPr>
      </w:pPr>
    </w:p>
    <w:tbl>
      <w:tblPr>
        <w:tblStyle w:val="4"/>
        <w:tblW w:w="15399" w:type="dxa"/>
        <w:tblInd w:w="-5" w:type="dxa"/>
        <w:tblLayout w:type="fixed"/>
        <w:tblCellMar>
          <w:top w:w="0" w:type="dxa"/>
          <w:left w:w="108" w:type="dxa"/>
          <w:bottom w:w="0" w:type="dxa"/>
          <w:right w:w="108" w:type="dxa"/>
        </w:tblCellMar>
      </w:tblPr>
      <w:tblGrid>
        <w:gridCol w:w="771"/>
        <w:gridCol w:w="852"/>
        <w:gridCol w:w="6833"/>
        <w:gridCol w:w="6943"/>
      </w:tblGrid>
      <w:tr w14:paraId="551E32BF">
        <w:tblPrEx>
          <w:tblCellMar>
            <w:top w:w="0" w:type="dxa"/>
            <w:left w:w="108" w:type="dxa"/>
            <w:bottom w:w="0" w:type="dxa"/>
            <w:right w:w="108" w:type="dxa"/>
          </w:tblCellMar>
        </w:tblPrEx>
        <w:tc>
          <w:tcPr>
            <w:tcW w:w="771" w:type="dxa"/>
            <w:vMerge w:val="restart"/>
            <w:tcBorders>
              <w:top w:val="single" w:color="000000" w:sz="4" w:space="0"/>
              <w:left w:val="single" w:color="000000" w:sz="4" w:space="0"/>
              <w:bottom w:val="single" w:color="000000" w:sz="4" w:space="0"/>
            </w:tcBorders>
          </w:tcPr>
          <w:p w14:paraId="01179358">
            <w:pPr>
              <w:autoSpaceDE w:val="0"/>
              <w:jc w:val="center"/>
              <w:rPr>
                <w:rFonts w:ascii="Times New Roman CYR" w:hAnsi="Times New Roman CYR" w:eastAsia="Times New Roman" w:cs="Times New Roman CYR"/>
                <w:lang w:bidi="ar-SA"/>
              </w:rPr>
            </w:pPr>
            <w:bookmarkStart w:id="18" w:name="sub_1004"/>
            <w:r>
              <w:rPr>
                <w:rFonts w:ascii="Times New Roman CYR" w:hAnsi="Times New Roman CYR" w:eastAsia="Times New Roman" w:cs="Times New Roman CYR"/>
                <w:lang w:bidi="ar-SA"/>
              </w:rPr>
              <w:t>3.3</w:t>
            </w:r>
            <w:bookmarkEnd w:id="18"/>
          </w:p>
        </w:tc>
        <w:tc>
          <w:tcPr>
            <w:tcW w:w="14628" w:type="dxa"/>
            <w:gridSpan w:val="3"/>
            <w:tcBorders>
              <w:top w:val="single" w:color="000000" w:sz="4" w:space="0"/>
              <w:left w:val="single" w:color="000000" w:sz="4" w:space="0"/>
              <w:bottom w:val="single" w:color="000000" w:sz="4" w:space="0"/>
              <w:right w:val="single" w:color="000000" w:sz="4" w:space="0"/>
            </w:tcBorders>
          </w:tcPr>
          <w:p w14:paraId="4083885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Аннулировать адрес объекта адресации:</w:t>
            </w:r>
          </w:p>
        </w:tc>
      </w:tr>
      <w:tr w14:paraId="2DDEC1F8">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10577A64">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3C4A8B1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страны</w:t>
            </w:r>
          </w:p>
        </w:tc>
        <w:tc>
          <w:tcPr>
            <w:tcW w:w="6943" w:type="dxa"/>
            <w:tcBorders>
              <w:top w:val="single" w:color="000000" w:sz="4" w:space="0"/>
              <w:left w:val="single" w:color="000000" w:sz="4" w:space="0"/>
              <w:bottom w:val="single" w:color="000000" w:sz="4" w:space="0"/>
              <w:right w:val="single" w:color="000000" w:sz="4" w:space="0"/>
            </w:tcBorders>
          </w:tcPr>
          <w:p w14:paraId="627ADB6C">
            <w:pPr>
              <w:autoSpaceDE w:val="0"/>
              <w:snapToGrid w:val="0"/>
              <w:jc w:val="both"/>
              <w:rPr>
                <w:rFonts w:ascii="Times New Roman CYR" w:hAnsi="Times New Roman CYR" w:eastAsia="Times New Roman" w:cs="Times New Roman CYR"/>
                <w:lang w:bidi="ar-SA"/>
              </w:rPr>
            </w:pPr>
          </w:p>
        </w:tc>
      </w:tr>
      <w:tr w14:paraId="6136294B">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38B8CBF7">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40DC0C0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субъекта Российской Федерации</w:t>
            </w:r>
          </w:p>
        </w:tc>
        <w:tc>
          <w:tcPr>
            <w:tcW w:w="6943" w:type="dxa"/>
            <w:tcBorders>
              <w:top w:val="single" w:color="000000" w:sz="4" w:space="0"/>
              <w:left w:val="single" w:color="000000" w:sz="4" w:space="0"/>
              <w:bottom w:val="single" w:color="000000" w:sz="4" w:space="0"/>
              <w:right w:val="single" w:color="000000" w:sz="4" w:space="0"/>
            </w:tcBorders>
          </w:tcPr>
          <w:p w14:paraId="6F683CC5">
            <w:pPr>
              <w:autoSpaceDE w:val="0"/>
              <w:snapToGrid w:val="0"/>
              <w:jc w:val="both"/>
              <w:rPr>
                <w:rFonts w:ascii="Times New Roman CYR" w:hAnsi="Times New Roman CYR" w:eastAsia="Times New Roman" w:cs="Times New Roman CYR"/>
                <w:lang w:bidi="ar-SA"/>
              </w:rPr>
            </w:pPr>
          </w:p>
        </w:tc>
      </w:tr>
      <w:tr w14:paraId="42CC3578">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36CBF70E">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450D6786">
            <w:pPr>
              <w:autoSpaceDE w:val="0"/>
              <w:rPr>
                <w:rFonts w:ascii="Times New Roman CYR" w:hAnsi="Times New Roman CYR" w:eastAsia="Times New Roman" w:cs="Times New Roman CYR"/>
                <w:lang w:bidi="ar-SA"/>
              </w:rPr>
            </w:pPr>
            <w:bookmarkStart w:id="19" w:name="sub_10044"/>
            <w:r>
              <w:rPr>
                <w:rFonts w:ascii="Times New Roman CYR" w:hAnsi="Times New Roman CYR" w:eastAsia="Times New Roman" w:cs="Times New Roman CYR"/>
                <w:lang w:bidi="ar-SA"/>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bookmarkEnd w:id="19"/>
          </w:p>
        </w:tc>
        <w:tc>
          <w:tcPr>
            <w:tcW w:w="6943" w:type="dxa"/>
            <w:tcBorders>
              <w:top w:val="single" w:color="000000" w:sz="4" w:space="0"/>
              <w:left w:val="single" w:color="000000" w:sz="4" w:space="0"/>
              <w:bottom w:val="single" w:color="000000" w:sz="4" w:space="0"/>
              <w:right w:val="single" w:color="000000" w:sz="4" w:space="0"/>
            </w:tcBorders>
          </w:tcPr>
          <w:p w14:paraId="130085CB">
            <w:pPr>
              <w:autoSpaceDE w:val="0"/>
              <w:snapToGrid w:val="0"/>
              <w:jc w:val="both"/>
              <w:rPr>
                <w:rFonts w:ascii="Times New Roman CYR" w:hAnsi="Times New Roman CYR" w:eastAsia="Times New Roman" w:cs="Times New Roman CYR"/>
                <w:lang w:bidi="ar-SA"/>
              </w:rPr>
            </w:pPr>
          </w:p>
        </w:tc>
      </w:tr>
      <w:tr w14:paraId="5CB72AC1">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5A96EF84">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6794B6A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поселения</w:t>
            </w:r>
          </w:p>
        </w:tc>
        <w:tc>
          <w:tcPr>
            <w:tcW w:w="6943" w:type="dxa"/>
            <w:tcBorders>
              <w:top w:val="single" w:color="000000" w:sz="4" w:space="0"/>
              <w:left w:val="single" w:color="000000" w:sz="4" w:space="0"/>
              <w:bottom w:val="single" w:color="000000" w:sz="4" w:space="0"/>
              <w:right w:val="single" w:color="000000" w:sz="4" w:space="0"/>
            </w:tcBorders>
          </w:tcPr>
          <w:p w14:paraId="06A0AFB6">
            <w:pPr>
              <w:autoSpaceDE w:val="0"/>
              <w:snapToGrid w:val="0"/>
              <w:jc w:val="both"/>
              <w:rPr>
                <w:rFonts w:ascii="Times New Roman CYR" w:hAnsi="Times New Roman CYR" w:eastAsia="Times New Roman" w:cs="Times New Roman CYR"/>
                <w:lang w:bidi="ar-SA"/>
              </w:rPr>
            </w:pPr>
          </w:p>
        </w:tc>
      </w:tr>
      <w:tr w14:paraId="44ADD44E">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4D4DB31D">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0429DE3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внутригородского района городского округа</w:t>
            </w:r>
          </w:p>
        </w:tc>
        <w:tc>
          <w:tcPr>
            <w:tcW w:w="6943" w:type="dxa"/>
            <w:tcBorders>
              <w:top w:val="single" w:color="000000" w:sz="4" w:space="0"/>
              <w:left w:val="single" w:color="000000" w:sz="4" w:space="0"/>
              <w:bottom w:val="single" w:color="000000" w:sz="4" w:space="0"/>
              <w:right w:val="single" w:color="000000" w:sz="4" w:space="0"/>
            </w:tcBorders>
          </w:tcPr>
          <w:p w14:paraId="0A34EB46">
            <w:pPr>
              <w:autoSpaceDE w:val="0"/>
              <w:snapToGrid w:val="0"/>
              <w:jc w:val="both"/>
              <w:rPr>
                <w:rFonts w:ascii="Times New Roman CYR" w:hAnsi="Times New Roman CYR" w:eastAsia="Times New Roman" w:cs="Times New Roman CYR"/>
                <w:lang w:bidi="ar-SA"/>
              </w:rPr>
            </w:pPr>
          </w:p>
        </w:tc>
      </w:tr>
      <w:tr w14:paraId="69DE85C5">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39B7E696">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0A7D412A">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населенного пункта</w:t>
            </w:r>
          </w:p>
        </w:tc>
        <w:tc>
          <w:tcPr>
            <w:tcW w:w="6943" w:type="dxa"/>
            <w:tcBorders>
              <w:top w:val="single" w:color="000000" w:sz="4" w:space="0"/>
              <w:left w:val="single" w:color="000000" w:sz="4" w:space="0"/>
              <w:bottom w:val="single" w:color="000000" w:sz="4" w:space="0"/>
              <w:right w:val="single" w:color="000000" w:sz="4" w:space="0"/>
            </w:tcBorders>
          </w:tcPr>
          <w:p w14:paraId="0CCDC28C">
            <w:pPr>
              <w:autoSpaceDE w:val="0"/>
              <w:snapToGrid w:val="0"/>
              <w:jc w:val="both"/>
              <w:rPr>
                <w:rFonts w:ascii="Times New Roman CYR" w:hAnsi="Times New Roman CYR" w:eastAsia="Times New Roman" w:cs="Times New Roman CYR"/>
                <w:lang w:bidi="ar-SA"/>
              </w:rPr>
            </w:pPr>
          </w:p>
        </w:tc>
      </w:tr>
      <w:tr w14:paraId="3B8CBA4E">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7FC00FA9">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7F074CC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элемента планировочной структуры</w:t>
            </w:r>
          </w:p>
        </w:tc>
        <w:tc>
          <w:tcPr>
            <w:tcW w:w="6943" w:type="dxa"/>
            <w:tcBorders>
              <w:top w:val="single" w:color="000000" w:sz="4" w:space="0"/>
              <w:left w:val="single" w:color="000000" w:sz="4" w:space="0"/>
              <w:bottom w:val="single" w:color="000000" w:sz="4" w:space="0"/>
              <w:right w:val="single" w:color="000000" w:sz="4" w:space="0"/>
            </w:tcBorders>
          </w:tcPr>
          <w:p w14:paraId="6E8CEA06">
            <w:pPr>
              <w:autoSpaceDE w:val="0"/>
              <w:snapToGrid w:val="0"/>
              <w:jc w:val="both"/>
              <w:rPr>
                <w:rFonts w:ascii="Times New Roman CYR" w:hAnsi="Times New Roman CYR" w:eastAsia="Times New Roman" w:cs="Times New Roman CYR"/>
                <w:lang w:bidi="ar-SA"/>
              </w:rPr>
            </w:pPr>
          </w:p>
        </w:tc>
      </w:tr>
      <w:tr w14:paraId="5B3A466C">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0CEF8EEC">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4DB5A45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элемента улично-дорожной сети</w:t>
            </w:r>
          </w:p>
        </w:tc>
        <w:tc>
          <w:tcPr>
            <w:tcW w:w="6943" w:type="dxa"/>
            <w:tcBorders>
              <w:top w:val="single" w:color="000000" w:sz="4" w:space="0"/>
              <w:left w:val="single" w:color="000000" w:sz="4" w:space="0"/>
              <w:bottom w:val="single" w:color="000000" w:sz="4" w:space="0"/>
              <w:right w:val="single" w:color="000000" w:sz="4" w:space="0"/>
            </w:tcBorders>
          </w:tcPr>
          <w:p w14:paraId="70040D64">
            <w:pPr>
              <w:autoSpaceDE w:val="0"/>
              <w:snapToGrid w:val="0"/>
              <w:jc w:val="both"/>
              <w:rPr>
                <w:rFonts w:ascii="Times New Roman CYR" w:hAnsi="Times New Roman CYR" w:eastAsia="Times New Roman" w:cs="Times New Roman CYR"/>
                <w:lang w:bidi="ar-SA"/>
              </w:rPr>
            </w:pPr>
          </w:p>
        </w:tc>
      </w:tr>
      <w:tr w14:paraId="4AA63BF1">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7983555C">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5F74241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Номер земельного участка</w:t>
            </w:r>
          </w:p>
        </w:tc>
        <w:tc>
          <w:tcPr>
            <w:tcW w:w="6943" w:type="dxa"/>
            <w:tcBorders>
              <w:top w:val="single" w:color="000000" w:sz="4" w:space="0"/>
              <w:left w:val="single" w:color="000000" w:sz="4" w:space="0"/>
              <w:bottom w:val="single" w:color="000000" w:sz="4" w:space="0"/>
              <w:right w:val="single" w:color="000000" w:sz="4" w:space="0"/>
            </w:tcBorders>
          </w:tcPr>
          <w:p w14:paraId="7285E06F">
            <w:pPr>
              <w:autoSpaceDE w:val="0"/>
              <w:snapToGrid w:val="0"/>
              <w:jc w:val="both"/>
              <w:rPr>
                <w:rFonts w:ascii="Times New Roman CYR" w:hAnsi="Times New Roman CYR" w:eastAsia="Times New Roman" w:cs="Times New Roman CYR"/>
                <w:lang w:bidi="ar-SA"/>
              </w:rPr>
            </w:pPr>
          </w:p>
        </w:tc>
      </w:tr>
      <w:tr w14:paraId="3CAF172F">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33A0F1E8">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615D08A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Тип и номер здания, сооружения или объекта незавершенного строительства</w:t>
            </w:r>
          </w:p>
        </w:tc>
        <w:tc>
          <w:tcPr>
            <w:tcW w:w="6943" w:type="dxa"/>
            <w:tcBorders>
              <w:top w:val="single" w:color="000000" w:sz="4" w:space="0"/>
              <w:left w:val="single" w:color="000000" w:sz="4" w:space="0"/>
              <w:bottom w:val="single" w:color="000000" w:sz="4" w:space="0"/>
              <w:right w:val="single" w:color="000000" w:sz="4" w:space="0"/>
            </w:tcBorders>
          </w:tcPr>
          <w:p w14:paraId="4280C808">
            <w:pPr>
              <w:autoSpaceDE w:val="0"/>
              <w:snapToGrid w:val="0"/>
              <w:jc w:val="both"/>
              <w:rPr>
                <w:rFonts w:ascii="Times New Roman CYR" w:hAnsi="Times New Roman CYR" w:eastAsia="Times New Roman" w:cs="Times New Roman CYR"/>
                <w:lang w:bidi="ar-SA"/>
              </w:rPr>
            </w:pPr>
          </w:p>
        </w:tc>
      </w:tr>
      <w:tr w14:paraId="3E2AD419">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650F47A8">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3CBC17C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Тип и номер помещения, расположенного в здании или сооружении</w:t>
            </w:r>
          </w:p>
        </w:tc>
        <w:tc>
          <w:tcPr>
            <w:tcW w:w="6943" w:type="dxa"/>
            <w:tcBorders>
              <w:top w:val="single" w:color="000000" w:sz="4" w:space="0"/>
              <w:left w:val="single" w:color="000000" w:sz="4" w:space="0"/>
              <w:bottom w:val="single" w:color="000000" w:sz="4" w:space="0"/>
              <w:right w:val="single" w:color="000000" w:sz="4" w:space="0"/>
            </w:tcBorders>
          </w:tcPr>
          <w:p w14:paraId="7306057E">
            <w:pPr>
              <w:autoSpaceDE w:val="0"/>
              <w:snapToGrid w:val="0"/>
              <w:jc w:val="both"/>
              <w:rPr>
                <w:rFonts w:ascii="Times New Roman CYR" w:hAnsi="Times New Roman CYR" w:eastAsia="Times New Roman" w:cs="Times New Roman CYR"/>
                <w:lang w:bidi="ar-SA"/>
              </w:rPr>
            </w:pPr>
          </w:p>
        </w:tc>
      </w:tr>
      <w:tr w14:paraId="2B539DDD">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37107891">
            <w:pPr>
              <w:autoSpaceDE w:val="0"/>
              <w:snapToGrid w:val="0"/>
              <w:jc w:val="both"/>
              <w:rPr>
                <w:rFonts w:ascii="Times New Roman CYR" w:hAnsi="Times New Roman CYR" w:eastAsia="Times New Roman" w:cs="Times New Roman CYR"/>
                <w:lang w:bidi="ar-SA"/>
              </w:rPr>
            </w:pPr>
          </w:p>
        </w:tc>
        <w:tc>
          <w:tcPr>
            <w:tcW w:w="7685" w:type="dxa"/>
            <w:gridSpan w:val="2"/>
            <w:tcBorders>
              <w:top w:val="single" w:color="000000" w:sz="4" w:space="0"/>
              <w:left w:val="single" w:color="000000" w:sz="4" w:space="0"/>
              <w:bottom w:val="single" w:color="000000" w:sz="4" w:space="0"/>
            </w:tcBorders>
          </w:tcPr>
          <w:p w14:paraId="1EC2FBA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Тип и номер помещения в пределах квартиры (в отношении коммунальных квартир)</w:t>
            </w:r>
          </w:p>
        </w:tc>
        <w:tc>
          <w:tcPr>
            <w:tcW w:w="6943" w:type="dxa"/>
            <w:tcBorders>
              <w:top w:val="single" w:color="000000" w:sz="4" w:space="0"/>
              <w:left w:val="single" w:color="000000" w:sz="4" w:space="0"/>
              <w:bottom w:val="single" w:color="000000" w:sz="4" w:space="0"/>
              <w:right w:val="single" w:color="000000" w:sz="4" w:space="0"/>
            </w:tcBorders>
          </w:tcPr>
          <w:p w14:paraId="55834EB8">
            <w:pPr>
              <w:autoSpaceDE w:val="0"/>
              <w:snapToGrid w:val="0"/>
              <w:jc w:val="both"/>
              <w:rPr>
                <w:rFonts w:ascii="Times New Roman CYR" w:hAnsi="Times New Roman CYR" w:eastAsia="Times New Roman" w:cs="Times New Roman CYR"/>
                <w:lang w:bidi="ar-SA"/>
              </w:rPr>
            </w:pPr>
          </w:p>
        </w:tc>
      </w:tr>
      <w:tr w14:paraId="082387E3">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196AAFF1">
            <w:pPr>
              <w:autoSpaceDE w:val="0"/>
              <w:snapToGrid w:val="0"/>
              <w:jc w:val="both"/>
              <w:rPr>
                <w:rFonts w:ascii="Times New Roman CYR" w:hAnsi="Times New Roman CYR" w:eastAsia="Times New Roman" w:cs="Times New Roman CYR"/>
                <w:lang w:bidi="ar-SA"/>
              </w:rPr>
            </w:pPr>
          </w:p>
        </w:tc>
        <w:tc>
          <w:tcPr>
            <w:tcW w:w="7685" w:type="dxa"/>
            <w:gridSpan w:val="2"/>
            <w:vMerge w:val="restart"/>
            <w:tcBorders>
              <w:top w:val="single" w:color="000000" w:sz="4" w:space="0"/>
              <w:left w:val="single" w:color="000000" w:sz="4" w:space="0"/>
              <w:bottom w:val="single" w:color="000000" w:sz="4" w:space="0"/>
            </w:tcBorders>
          </w:tcPr>
          <w:p w14:paraId="789C3E5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6943" w:type="dxa"/>
            <w:tcBorders>
              <w:top w:val="single" w:color="000000" w:sz="4" w:space="0"/>
              <w:left w:val="single" w:color="000000" w:sz="4" w:space="0"/>
              <w:bottom w:val="single" w:color="000000" w:sz="4" w:space="0"/>
              <w:right w:val="single" w:color="000000" w:sz="4" w:space="0"/>
            </w:tcBorders>
          </w:tcPr>
          <w:p w14:paraId="5584DD86">
            <w:pPr>
              <w:autoSpaceDE w:val="0"/>
              <w:snapToGrid w:val="0"/>
              <w:jc w:val="both"/>
              <w:rPr>
                <w:rFonts w:ascii="Times New Roman CYR" w:hAnsi="Times New Roman CYR" w:eastAsia="Times New Roman" w:cs="Times New Roman CYR"/>
                <w:lang w:bidi="ar-SA"/>
              </w:rPr>
            </w:pPr>
          </w:p>
        </w:tc>
      </w:tr>
      <w:tr w14:paraId="5E576C0F">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7C0698AD">
            <w:pPr>
              <w:autoSpaceDE w:val="0"/>
              <w:snapToGrid w:val="0"/>
              <w:jc w:val="both"/>
              <w:rPr>
                <w:rFonts w:ascii="Times New Roman CYR" w:hAnsi="Times New Roman CYR" w:eastAsia="Times New Roman" w:cs="Times New Roman CYR"/>
                <w:lang w:bidi="ar-SA"/>
              </w:rPr>
            </w:pPr>
          </w:p>
        </w:tc>
        <w:tc>
          <w:tcPr>
            <w:tcW w:w="7685" w:type="dxa"/>
            <w:gridSpan w:val="2"/>
            <w:vMerge w:val="continue"/>
            <w:tcBorders>
              <w:top w:val="single" w:color="000000" w:sz="4" w:space="0"/>
              <w:left w:val="single" w:color="000000" w:sz="4" w:space="0"/>
              <w:bottom w:val="single" w:color="000000" w:sz="4" w:space="0"/>
            </w:tcBorders>
          </w:tcPr>
          <w:p w14:paraId="69B8DE67">
            <w:pPr>
              <w:autoSpaceDE w:val="0"/>
              <w:snapToGrid w:val="0"/>
              <w:jc w:val="both"/>
              <w:rPr>
                <w:rFonts w:ascii="Times New Roman CYR" w:hAnsi="Times New Roman CYR" w:eastAsia="Times New Roman" w:cs="Times New Roman CYR"/>
                <w:lang w:bidi="ar-SA"/>
              </w:rPr>
            </w:pPr>
          </w:p>
        </w:tc>
        <w:tc>
          <w:tcPr>
            <w:tcW w:w="6943" w:type="dxa"/>
            <w:tcBorders>
              <w:top w:val="single" w:color="000000" w:sz="4" w:space="0"/>
              <w:left w:val="single" w:color="000000" w:sz="4" w:space="0"/>
              <w:bottom w:val="single" w:color="000000" w:sz="4" w:space="0"/>
              <w:right w:val="single" w:color="000000" w:sz="4" w:space="0"/>
            </w:tcBorders>
          </w:tcPr>
          <w:p w14:paraId="7879E8A8">
            <w:pPr>
              <w:autoSpaceDE w:val="0"/>
              <w:snapToGrid w:val="0"/>
              <w:jc w:val="both"/>
              <w:rPr>
                <w:rFonts w:ascii="Times New Roman CYR" w:hAnsi="Times New Roman CYR" w:eastAsia="Times New Roman" w:cs="Times New Roman CYR"/>
                <w:lang w:bidi="ar-SA"/>
              </w:rPr>
            </w:pPr>
          </w:p>
        </w:tc>
      </w:tr>
      <w:tr w14:paraId="79B84043">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02F330A6">
            <w:pPr>
              <w:autoSpaceDE w:val="0"/>
              <w:snapToGrid w:val="0"/>
              <w:jc w:val="both"/>
              <w:rPr>
                <w:rFonts w:ascii="Times New Roman CYR" w:hAnsi="Times New Roman CYR" w:eastAsia="Times New Roman" w:cs="Times New Roman CYR"/>
                <w:lang w:bidi="ar-SA"/>
              </w:rPr>
            </w:pPr>
          </w:p>
        </w:tc>
        <w:tc>
          <w:tcPr>
            <w:tcW w:w="7685" w:type="dxa"/>
            <w:gridSpan w:val="2"/>
            <w:vMerge w:val="continue"/>
            <w:tcBorders>
              <w:top w:val="single" w:color="000000" w:sz="4" w:space="0"/>
              <w:left w:val="single" w:color="000000" w:sz="4" w:space="0"/>
              <w:bottom w:val="single" w:color="000000" w:sz="4" w:space="0"/>
            </w:tcBorders>
          </w:tcPr>
          <w:p w14:paraId="3F8BE81B">
            <w:pPr>
              <w:autoSpaceDE w:val="0"/>
              <w:snapToGrid w:val="0"/>
              <w:jc w:val="both"/>
              <w:rPr>
                <w:rFonts w:ascii="Times New Roman CYR" w:hAnsi="Times New Roman CYR" w:eastAsia="Times New Roman" w:cs="Times New Roman CYR"/>
                <w:lang w:bidi="ar-SA"/>
              </w:rPr>
            </w:pPr>
          </w:p>
        </w:tc>
        <w:tc>
          <w:tcPr>
            <w:tcW w:w="6943" w:type="dxa"/>
            <w:tcBorders>
              <w:top w:val="single" w:color="000000" w:sz="4" w:space="0"/>
              <w:left w:val="single" w:color="000000" w:sz="4" w:space="0"/>
              <w:bottom w:val="single" w:color="000000" w:sz="4" w:space="0"/>
              <w:right w:val="single" w:color="000000" w:sz="4" w:space="0"/>
            </w:tcBorders>
          </w:tcPr>
          <w:p w14:paraId="76534D68">
            <w:pPr>
              <w:autoSpaceDE w:val="0"/>
              <w:snapToGrid w:val="0"/>
              <w:jc w:val="both"/>
              <w:rPr>
                <w:rFonts w:ascii="Times New Roman CYR" w:hAnsi="Times New Roman CYR" w:eastAsia="Times New Roman" w:cs="Times New Roman CYR"/>
                <w:lang w:bidi="ar-SA"/>
              </w:rPr>
            </w:pPr>
          </w:p>
        </w:tc>
      </w:tr>
      <w:tr w14:paraId="4098EDB4">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7E09B25D">
            <w:pPr>
              <w:autoSpaceDE w:val="0"/>
              <w:snapToGrid w:val="0"/>
              <w:jc w:val="both"/>
              <w:rPr>
                <w:rFonts w:ascii="Times New Roman CYR" w:hAnsi="Times New Roman CYR" w:eastAsia="Times New Roman" w:cs="Times New Roman CYR"/>
                <w:lang w:bidi="ar-SA"/>
              </w:rPr>
            </w:pPr>
          </w:p>
        </w:tc>
        <w:tc>
          <w:tcPr>
            <w:tcW w:w="14628" w:type="dxa"/>
            <w:gridSpan w:val="3"/>
            <w:tcBorders>
              <w:top w:val="single" w:color="000000" w:sz="4" w:space="0"/>
              <w:left w:val="single" w:color="000000" w:sz="4" w:space="0"/>
              <w:right w:val="single" w:color="000000" w:sz="4" w:space="0"/>
            </w:tcBorders>
          </w:tcPr>
          <w:p w14:paraId="771FD6B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связи с:</w:t>
            </w:r>
          </w:p>
        </w:tc>
      </w:tr>
      <w:tr w14:paraId="27F6EA46">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42B4417E">
            <w:pPr>
              <w:autoSpaceDE w:val="0"/>
              <w:snapToGrid w:val="0"/>
              <w:jc w:val="both"/>
              <w:rPr>
                <w:rFonts w:ascii="Times New Roman CYR" w:hAnsi="Times New Roman CYR" w:eastAsia="Times New Roman" w:cs="Times New Roman CYR"/>
                <w:lang w:bidi="ar-SA"/>
              </w:rPr>
            </w:pPr>
          </w:p>
        </w:tc>
        <w:tc>
          <w:tcPr>
            <w:tcW w:w="852" w:type="dxa"/>
            <w:vMerge w:val="restart"/>
            <w:tcBorders>
              <w:top w:val="single" w:color="000000" w:sz="4" w:space="0"/>
              <w:left w:val="single" w:color="000000" w:sz="4" w:space="0"/>
              <w:bottom w:val="single" w:color="000000" w:sz="4" w:space="0"/>
            </w:tcBorders>
          </w:tcPr>
          <w:p w14:paraId="21844318">
            <w:pPr>
              <w:autoSpaceDE w:val="0"/>
              <w:snapToGrid w:val="0"/>
              <w:jc w:val="both"/>
              <w:rPr>
                <w:rFonts w:ascii="Times New Roman CYR" w:hAnsi="Times New Roman CYR" w:eastAsia="Times New Roman" w:cs="Times New Roman CYR"/>
                <w:lang w:bidi="ar-SA"/>
              </w:rPr>
            </w:pPr>
          </w:p>
        </w:tc>
        <w:tc>
          <w:tcPr>
            <w:tcW w:w="13776" w:type="dxa"/>
            <w:gridSpan w:val="2"/>
            <w:tcBorders>
              <w:top w:val="single" w:color="000000" w:sz="4" w:space="0"/>
              <w:left w:val="single" w:color="000000" w:sz="4" w:space="0"/>
              <w:bottom w:val="single" w:color="000000" w:sz="4" w:space="0"/>
              <w:right w:val="single" w:color="000000" w:sz="4" w:space="0"/>
            </w:tcBorders>
          </w:tcPr>
          <w:p w14:paraId="70CB4B3F">
            <w:pPr>
              <w:autoSpaceDE w:val="0"/>
              <w:jc w:val="both"/>
              <w:rPr>
                <w:rFonts w:ascii="Times New Roman CYR" w:hAnsi="Times New Roman CYR" w:eastAsia="Times New Roman" w:cs="Times New Roman CYR"/>
                <w:lang w:bidi="ar-SA"/>
              </w:rPr>
            </w:pPr>
            <w:bookmarkStart w:id="20" w:name="sub_10418"/>
            <w:r>
              <w:rPr>
                <w:rFonts w:ascii="Times New Roman CYR" w:hAnsi="Times New Roman CYR" w:eastAsia="Times New Roman" w:cs="Times New Roman CYR"/>
                <w:lang w:bidi="ar-SA"/>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bookmarkEnd w:id="20"/>
          </w:p>
        </w:tc>
      </w:tr>
      <w:tr w14:paraId="19705410">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6BB36E7F">
            <w:pPr>
              <w:autoSpaceDE w:val="0"/>
              <w:snapToGrid w:val="0"/>
              <w:jc w:val="both"/>
              <w:rPr>
                <w:rFonts w:ascii="Times New Roman CYR" w:hAnsi="Times New Roman CYR" w:eastAsia="Times New Roman" w:cs="Times New Roman CYR"/>
                <w:lang w:bidi="ar-SA"/>
              </w:rPr>
            </w:pPr>
          </w:p>
        </w:tc>
        <w:tc>
          <w:tcPr>
            <w:tcW w:w="852" w:type="dxa"/>
            <w:vMerge w:val="continue"/>
            <w:tcBorders>
              <w:top w:val="single" w:color="000000" w:sz="4" w:space="0"/>
              <w:left w:val="single" w:color="000000" w:sz="4" w:space="0"/>
              <w:bottom w:val="single" w:color="000000" w:sz="4" w:space="0"/>
            </w:tcBorders>
          </w:tcPr>
          <w:p w14:paraId="2F49A89C">
            <w:pPr>
              <w:autoSpaceDE w:val="0"/>
              <w:snapToGrid w:val="0"/>
              <w:jc w:val="both"/>
              <w:rPr>
                <w:rFonts w:ascii="Times New Roman CYR" w:hAnsi="Times New Roman CYR" w:eastAsia="Times New Roman" w:cs="Times New Roman CYR"/>
                <w:lang w:bidi="ar-SA"/>
              </w:rPr>
            </w:pPr>
          </w:p>
        </w:tc>
        <w:tc>
          <w:tcPr>
            <w:tcW w:w="13776" w:type="dxa"/>
            <w:gridSpan w:val="2"/>
            <w:tcBorders>
              <w:top w:val="single" w:color="000000" w:sz="4" w:space="0"/>
              <w:left w:val="single" w:color="000000" w:sz="4" w:space="0"/>
              <w:bottom w:val="single" w:color="000000" w:sz="4" w:space="0"/>
              <w:right w:val="single" w:color="000000" w:sz="4" w:space="0"/>
            </w:tcBorders>
          </w:tcPr>
          <w:p w14:paraId="4EED0239">
            <w:pPr>
              <w:autoSpaceDE w:val="0"/>
              <w:jc w:val="both"/>
              <w:rPr>
                <w:rFonts w:ascii="Times New Roman CYR" w:hAnsi="Times New Roman CYR" w:eastAsia="Times New Roman" w:cs="Times New Roman CYR"/>
                <w:lang w:bidi="ar-SA"/>
              </w:rPr>
            </w:pPr>
            <w:bookmarkStart w:id="21" w:name="sub_100419"/>
            <w:r>
              <w:rPr>
                <w:rFonts w:ascii="Times New Roman CYR" w:hAnsi="Times New Roman CYR" w:eastAsia="Times New Roman" w:cs="Times New Roman CYR"/>
                <w:lang w:bidi="ar-SA"/>
              </w:rPr>
              <w:t>Исключением из Единого государственного реестра недвижимости указанных в части 7 статьи 72 Федерального закона "О государственной регистрации недвижимости" сведений об объекте недвижимости, являющемся объектом адресации</w:t>
            </w:r>
            <w:bookmarkEnd w:id="21"/>
          </w:p>
        </w:tc>
      </w:tr>
      <w:tr w14:paraId="65C04897">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69D52B29">
            <w:pPr>
              <w:autoSpaceDE w:val="0"/>
              <w:snapToGrid w:val="0"/>
              <w:jc w:val="both"/>
              <w:rPr>
                <w:rFonts w:ascii="Times New Roman CYR" w:hAnsi="Times New Roman CYR" w:eastAsia="Times New Roman" w:cs="Times New Roman CYR"/>
                <w:lang w:bidi="ar-SA"/>
              </w:rPr>
            </w:pPr>
          </w:p>
        </w:tc>
        <w:tc>
          <w:tcPr>
            <w:tcW w:w="852" w:type="dxa"/>
            <w:vMerge w:val="continue"/>
            <w:tcBorders>
              <w:top w:val="single" w:color="000000" w:sz="4" w:space="0"/>
              <w:left w:val="single" w:color="000000" w:sz="4" w:space="0"/>
              <w:bottom w:val="single" w:color="000000" w:sz="4" w:space="0"/>
            </w:tcBorders>
          </w:tcPr>
          <w:p w14:paraId="6DB579ED">
            <w:pPr>
              <w:autoSpaceDE w:val="0"/>
              <w:snapToGrid w:val="0"/>
              <w:jc w:val="both"/>
              <w:rPr>
                <w:rFonts w:ascii="Times New Roman CYR" w:hAnsi="Times New Roman CYR" w:eastAsia="Times New Roman" w:cs="Times New Roman CYR"/>
                <w:lang w:bidi="ar-SA"/>
              </w:rPr>
            </w:pPr>
          </w:p>
        </w:tc>
        <w:tc>
          <w:tcPr>
            <w:tcW w:w="13776" w:type="dxa"/>
            <w:gridSpan w:val="2"/>
            <w:tcBorders>
              <w:top w:val="single" w:color="000000" w:sz="4" w:space="0"/>
              <w:left w:val="single" w:color="000000" w:sz="4" w:space="0"/>
              <w:bottom w:val="single" w:color="000000" w:sz="4" w:space="0"/>
              <w:right w:val="single" w:color="000000" w:sz="4" w:space="0"/>
            </w:tcBorders>
          </w:tcPr>
          <w:p w14:paraId="4223659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Присвоением объекту адресации нового адреса</w:t>
            </w:r>
          </w:p>
        </w:tc>
      </w:tr>
      <w:tr w14:paraId="388F2042">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5616EFC1">
            <w:pPr>
              <w:autoSpaceDE w:val="0"/>
              <w:snapToGrid w:val="0"/>
              <w:jc w:val="both"/>
              <w:rPr>
                <w:rFonts w:ascii="Times New Roman CYR" w:hAnsi="Times New Roman CYR" w:eastAsia="Times New Roman" w:cs="Times New Roman CYR"/>
                <w:lang w:bidi="ar-SA"/>
              </w:rPr>
            </w:pPr>
          </w:p>
        </w:tc>
        <w:tc>
          <w:tcPr>
            <w:tcW w:w="7685" w:type="dxa"/>
            <w:gridSpan w:val="2"/>
            <w:vMerge w:val="restart"/>
            <w:tcBorders>
              <w:top w:val="single" w:color="000000" w:sz="4" w:space="0"/>
              <w:left w:val="single" w:color="000000" w:sz="4" w:space="0"/>
              <w:bottom w:val="single" w:color="000000" w:sz="4" w:space="0"/>
            </w:tcBorders>
          </w:tcPr>
          <w:p w14:paraId="1853839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Дополнительная информация:</w:t>
            </w:r>
          </w:p>
        </w:tc>
        <w:tc>
          <w:tcPr>
            <w:tcW w:w="6943" w:type="dxa"/>
            <w:tcBorders>
              <w:top w:val="single" w:color="000000" w:sz="4" w:space="0"/>
              <w:left w:val="single" w:color="000000" w:sz="4" w:space="0"/>
              <w:bottom w:val="single" w:color="000000" w:sz="4" w:space="0"/>
              <w:right w:val="single" w:color="000000" w:sz="4" w:space="0"/>
            </w:tcBorders>
          </w:tcPr>
          <w:p w14:paraId="07BFE90D">
            <w:pPr>
              <w:autoSpaceDE w:val="0"/>
              <w:snapToGrid w:val="0"/>
              <w:jc w:val="both"/>
              <w:rPr>
                <w:rFonts w:ascii="Times New Roman CYR" w:hAnsi="Times New Roman CYR" w:eastAsia="Times New Roman" w:cs="Times New Roman CYR"/>
                <w:lang w:bidi="ar-SA"/>
              </w:rPr>
            </w:pPr>
          </w:p>
        </w:tc>
      </w:tr>
      <w:tr w14:paraId="2F45C5E7">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13A51142">
            <w:pPr>
              <w:autoSpaceDE w:val="0"/>
              <w:snapToGrid w:val="0"/>
              <w:jc w:val="both"/>
              <w:rPr>
                <w:rFonts w:ascii="Times New Roman CYR" w:hAnsi="Times New Roman CYR" w:eastAsia="Times New Roman" w:cs="Times New Roman CYR"/>
                <w:lang w:bidi="ar-SA"/>
              </w:rPr>
            </w:pPr>
          </w:p>
        </w:tc>
        <w:tc>
          <w:tcPr>
            <w:tcW w:w="7685" w:type="dxa"/>
            <w:gridSpan w:val="2"/>
            <w:vMerge w:val="continue"/>
            <w:tcBorders>
              <w:top w:val="single" w:color="000000" w:sz="4" w:space="0"/>
              <w:left w:val="single" w:color="000000" w:sz="4" w:space="0"/>
              <w:bottom w:val="single" w:color="000000" w:sz="4" w:space="0"/>
            </w:tcBorders>
          </w:tcPr>
          <w:p w14:paraId="06545354">
            <w:pPr>
              <w:autoSpaceDE w:val="0"/>
              <w:snapToGrid w:val="0"/>
              <w:jc w:val="both"/>
              <w:rPr>
                <w:rFonts w:ascii="Times New Roman CYR" w:hAnsi="Times New Roman CYR" w:eastAsia="Times New Roman" w:cs="Times New Roman CYR"/>
                <w:lang w:bidi="ar-SA"/>
              </w:rPr>
            </w:pPr>
          </w:p>
        </w:tc>
        <w:tc>
          <w:tcPr>
            <w:tcW w:w="6943" w:type="dxa"/>
            <w:tcBorders>
              <w:top w:val="single" w:color="000000" w:sz="4" w:space="0"/>
              <w:left w:val="single" w:color="000000" w:sz="4" w:space="0"/>
              <w:bottom w:val="single" w:color="000000" w:sz="4" w:space="0"/>
              <w:right w:val="single" w:color="000000" w:sz="4" w:space="0"/>
            </w:tcBorders>
          </w:tcPr>
          <w:p w14:paraId="167A4061">
            <w:pPr>
              <w:autoSpaceDE w:val="0"/>
              <w:snapToGrid w:val="0"/>
              <w:jc w:val="both"/>
              <w:rPr>
                <w:rFonts w:ascii="Times New Roman CYR" w:hAnsi="Times New Roman CYR" w:eastAsia="Times New Roman" w:cs="Times New Roman CYR"/>
                <w:lang w:bidi="ar-SA"/>
              </w:rPr>
            </w:pPr>
          </w:p>
        </w:tc>
      </w:tr>
      <w:tr w14:paraId="3A03CD6B">
        <w:tblPrEx>
          <w:tblCellMar>
            <w:top w:w="0" w:type="dxa"/>
            <w:left w:w="108" w:type="dxa"/>
            <w:bottom w:w="0" w:type="dxa"/>
            <w:right w:w="108" w:type="dxa"/>
          </w:tblCellMar>
        </w:tblPrEx>
        <w:tc>
          <w:tcPr>
            <w:tcW w:w="771" w:type="dxa"/>
            <w:vMerge w:val="continue"/>
            <w:tcBorders>
              <w:top w:val="single" w:color="000000" w:sz="4" w:space="0"/>
              <w:left w:val="single" w:color="000000" w:sz="4" w:space="0"/>
              <w:bottom w:val="single" w:color="000000" w:sz="4" w:space="0"/>
            </w:tcBorders>
          </w:tcPr>
          <w:p w14:paraId="24C5CAB9">
            <w:pPr>
              <w:autoSpaceDE w:val="0"/>
              <w:snapToGrid w:val="0"/>
              <w:jc w:val="both"/>
              <w:rPr>
                <w:rFonts w:ascii="Times New Roman CYR" w:hAnsi="Times New Roman CYR" w:eastAsia="Times New Roman" w:cs="Times New Roman CYR"/>
                <w:lang w:bidi="ar-SA"/>
              </w:rPr>
            </w:pPr>
          </w:p>
        </w:tc>
        <w:tc>
          <w:tcPr>
            <w:tcW w:w="7685" w:type="dxa"/>
            <w:gridSpan w:val="2"/>
            <w:vMerge w:val="continue"/>
            <w:tcBorders>
              <w:top w:val="single" w:color="000000" w:sz="4" w:space="0"/>
              <w:left w:val="single" w:color="000000" w:sz="4" w:space="0"/>
              <w:bottom w:val="single" w:color="000000" w:sz="4" w:space="0"/>
            </w:tcBorders>
          </w:tcPr>
          <w:p w14:paraId="544F06C8">
            <w:pPr>
              <w:autoSpaceDE w:val="0"/>
              <w:snapToGrid w:val="0"/>
              <w:jc w:val="both"/>
              <w:rPr>
                <w:rFonts w:ascii="Times New Roman CYR" w:hAnsi="Times New Roman CYR" w:eastAsia="Times New Roman" w:cs="Times New Roman CYR"/>
                <w:lang w:bidi="ar-SA"/>
              </w:rPr>
            </w:pPr>
          </w:p>
        </w:tc>
        <w:tc>
          <w:tcPr>
            <w:tcW w:w="6943" w:type="dxa"/>
            <w:tcBorders>
              <w:top w:val="single" w:color="000000" w:sz="4" w:space="0"/>
              <w:left w:val="single" w:color="000000" w:sz="4" w:space="0"/>
              <w:bottom w:val="single" w:color="000000" w:sz="4" w:space="0"/>
              <w:right w:val="single" w:color="000000" w:sz="4" w:space="0"/>
            </w:tcBorders>
          </w:tcPr>
          <w:p w14:paraId="3A6357E2">
            <w:pPr>
              <w:autoSpaceDE w:val="0"/>
              <w:snapToGrid w:val="0"/>
              <w:jc w:val="both"/>
              <w:rPr>
                <w:rFonts w:ascii="Times New Roman CYR" w:hAnsi="Times New Roman CYR" w:eastAsia="Times New Roman" w:cs="Times New Roman CYR"/>
                <w:lang w:bidi="ar-SA"/>
              </w:rPr>
            </w:pPr>
          </w:p>
        </w:tc>
      </w:tr>
    </w:tbl>
    <w:p w14:paraId="4EF43116">
      <w:pPr>
        <w:autoSpaceDE w:val="0"/>
        <w:ind w:firstLine="720"/>
        <w:jc w:val="both"/>
        <w:rPr>
          <w:rFonts w:ascii="Times New Roman CYR" w:hAnsi="Times New Roman CYR" w:eastAsia="Times New Roman" w:cs="Times New Roman CYR"/>
          <w:lang w:bidi="ar-SA"/>
        </w:rPr>
      </w:pPr>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084461DD">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30B111E4">
            <w:pPr>
              <w:autoSpaceDE w:val="0"/>
              <w:snapToGrid w:val="0"/>
              <w:jc w:val="both"/>
            </w:pPr>
          </w:p>
        </w:tc>
        <w:tc>
          <w:tcPr>
            <w:tcW w:w="3395" w:type="dxa"/>
            <w:tcBorders>
              <w:top w:val="single" w:color="000000" w:sz="4" w:space="0"/>
              <w:left w:val="single" w:color="000000" w:sz="4" w:space="0"/>
              <w:bottom w:val="single" w:color="000000" w:sz="4" w:space="0"/>
            </w:tcBorders>
          </w:tcPr>
          <w:p w14:paraId="462AD537">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0D992A0B">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1D799ADC">
      <w:pPr>
        <w:autoSpaceDE w:val="0"/>
        <w:ind w:firstLine="720"/>
        <w:jc w:val="both"/>
        <w:rPr>
          <w:rFonts w:ascii="Times New Roman CYR" w:hAnsi="Times New Roman CYR" w:eastAsia="Times New Roman" w:cs="Times New Roman CYR"/>
          <w:lang w:bidi="ar-SA"/>
        </w:rPr>
      </w:pPr>
    </w:p>
    <w:tbl>
      <w:tblPr>
        <w:tblStyle w:val="4"/>
        <w:tblW w:w="15416" w:type="dxa"/>
        <w:tblInd w:w="-5" w:type="dxa"/>
        <w:tblLayout w:type="fixed"/>
        <w:tblCellMar>
          <w:top w:w="0" w:type="dxa"/>
          <w:left w:w="108" w:type="dxa"/>
          <w:bottom w:w="0" w:type="dxa"/>
          <w:right w:w="108" w:type="dxa"/>
        </w:tblCellMar>
      </w:tblPr>
      <w:tblGrid>
        <w:gridCol w:w="757"/>
        <w:gridCol w:w="24"/>
        <w:gridCol w:w="722"/>
        <w:gridCol w:w="63"/>
        <w:gridCol w:w="814"/>
        <w:gridCol w:w="693"/>
        <w:gridCol w:w="710"/>
        <w:gridCol w:w="2422"/>
        <w:gridCol w:w="154"/>
        <w:gridCol w:w="1511"/>
        <w:gridCol w:w="934"/>
        <w:gridCol w:w="746"/>
        <w:gridCol w:w="226"/>
        <w:gridCol w:w="758"/>
        <w:gridCol w:w="2272"/>
        <w:gridCol w:w="2538"/>
        <w:gridCol w:w="72"/>
      </w:tblGrid>
      <w:tr w14:paraId="2E6B9985">
        <w:tblPrEx>
          <w:tblCellMar>
            <w:top w:w="0" w:type="dxa"/>
            <w:left w:w="108" w:type="dxa"/>
            <w:bottom w:w="0" w:type="dxa"/>
            <w:right w:w="108" w:type="dxa"/>
          </w:tblCellMar>
        </w:tblPrEx>
        <w:tc>
          <w:tcPr>
            <w:tcW w:w="757" w:type="dxa"/>
            <w:vMerge w:val="restart"/>
            <w:tcBorders>
              <w:top w:val="single" w:color="000000" w:sz="4" w:space="0"/>
              <w:left w:val="single" w:color="000000" w:sz="4" w:space="0"/>
            </w:tcBorders>
          </w:tcPr>
          <w:p w14:paraId="76512B74">
            <w:pPr>
              <w:autoSpaceDE w:val="0"/>
              <w:jc w:val="center"/>
              <w:rPr>
                <w:rFonts w:ascii="Times New Roman CYR" w:hAnsi="Times New Roman CYR" w:eastAsia="Times New Roman" w:cs="Times New Roman CYR"/>
                <w:lang w:bidi="ar-SA"/>
              </w:rPr>
            </w:pPr>
            <w:bookmarkStart w:id="22" w:name="sub_1005"/>
            <w:r>
              <w:rPr>
                <w:rFonts w:ascii="Times New Roman CYR" w:hAnsi="Times New Roman CYR" w:eastAsia="Times New Roman" w:cs="Times New Roman CYR"/>
                <w:lang w:bidi="ar-SA"/>
              </w:rPr>
              <w:t>4</w:t>
            </w:r>
            <w:bookmarkEnd w:id="22"/>
          </w:p>
        </w:tc>
        <w:tc>
          <w:tcPr>
            <w:tcW w:w="14659" w:type="dxa"/>
            <w:gridSpan w:val="16"/>
            <w:tcBorders>
              <w:top w:val="single" w:color="000000" w:sz="4" w:space="0"/>
              <w:left w:val="single" w:color="000000" w:sz="4" w:space="0"/>
              <w:bottom w:val="single" w:color="000000" w:sz="4" w:space="0"/>
              <w:right w:val="single" w:color="000000" w:sz="4" w:space="0"/>
            </w:tcBorders>
          </w:tcPr>
          <w:p w14:paraId="2F5720E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Собственник объекта адресации или лицо, обладающее иным вещным правом на объект адресации</w:t>
            </w:r>
          </w:p>
        </w:tc>
      </w:tr>
      <w:tr w14:paraId="26A40EED">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1603D4F6">
            <w:pPr>
              <w:autoSpaceDE w:val="0"/>
              <w:snapToGrid w:val="0"/>
              <w:jc w:val="both"/>
              <w:rPr>
                <w:rFonts w:ascii="Times New Roman CYR" w:hAnsi="Times New Roman CYR" w:eastAsia="Times New Roman" w:cs="Times New Roman CYR"/>
                <w:lang w:bidi="ar-SA"/>
              </w:rPr>
            </w:pPr>
          </w:p>
        </w:tc>
        <w:tc>
          <w:tcPr>
            <w:tcW w:w="809" w:type="dxa"/>
            <w:gridSpan w:val="3"/>
            <w:vMerge w:val="restart"/>
            <w:tcBorders>
              <w:top w:val="single" w:color="000000" w:sz="4" w:space="0"/>
              <w:left w:val="single" w:color="000000" w:sz="4" w:space="0"/>
              <w:bottom w:val="single" w:color="000000" w:sz="4" w:space="0"/>
            </w:tcBorders>
          </w:tcPr>
          <w:p w14:paraId="774707E6">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2C3D9ED2">
            <w:pPr>
              <w:autoSpaceDE w:val="0"/>
              <w:snapToGrid w:val="0"/>
              <w:jc w:val="both"/>
              <w:rPr>
                <w:rFonts w:ascii="Times New Roman CYR" w:hAnsi="Times New Roman CYR" w:eastAsia="Times New Roman" w:cs="Times New Roman CYR"/>
                <w:lang w:bidi="ar-SA"/>
              </w:rPr>
            </w:pPr>
          </w:p>
        </w:tc>
        <w:tc>
          <w:tcPr>
            <w:tcW w:w="13036" w:type="dxa"/>
            <w:gridSpan w:val="12"/>
            <w:tcBorders>
              <w:top w:val="single" w:color="000000" w:sz="4" w:space="0"/>
              <w:left w:val="single" w:color="000000" w:sz="4" w:space="0"/>
              <w:bottom w:val="single" w:color="000000" w:sz="4" w:space="0"/>
              <w:right w:val="single" w:color="000000" w:sz="4" w:space="0"/>
            </w:tcBorders>
          </w:tcPr>
          <w:p w14:paraId="17B585D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физическое лицо:</w:t>
            </w:r>
          </w:p>
        </w:tc>
      </w:tr>
      <w:tr w14:paraId="6FAB88AE">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05E5C6B">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6AA20B6">
            <w:pPr>
              <w:autoSpaceDE w:val="0"/>
              <w:snapToGrid w:val="0"/>
              <w:jc w:val="both"/>
              <w:rPr>
                <w:rFonts w:ascii="Times New Roman CYR" w:hAnsi="Times New Roman CYR" w:eastAsia="Times New Roman" w:cs="Times New Roman CYR"/>
                <w:lang w:bidi="ar-SA"/>
              </w:rPr>
            </w:pPr>
          </w:p>
        </w:tc>
        <w:tc>
          <w:tcPr>
            <w:tcW w:w="814" w:type="dxa"/>
            <w:vMerge w:val="restart"/>
            <w:tcBorders>
              <w:left w:val="single" w:color="000000" w:sz="4" w:space="0"/>
            </w:tcBorders>
          </w:tcPr>
          <w:p w14:paraId="4D395A94">
            <w:pPr>
              <w:autoSpaceDE w:val="0"/>
              <w:snapToGrid w:val="0"/>
              <w:jc w:val="both"/>
              <w:rPr>
                <w:rFonts w:ascii="Times New Roman CYR" w:hAnsi="Times New Roman CYR" w:eastAsia="Times New Roman" w:cs="Times New Roman CYR"/>
                <w:lang w:bidi="ar-SA"/>
              </w:rPr>
            </w:pPr>
          </w:p>
        </w:tc>
        <w:tc>
          <w:tcPr>
            <w:tcW w:w="3825" w:type="dxa"/>
            <w:gridSpan w:val="3"/>
            <w:tcBorders>
              <w:top w:val="single" w:color="000000" w:sz="4" w:space="0"/>
              <w:left w:val="single" w:color="000000" w:sz="4" w:space="0"/>
              <w:bottom w:val="single" w:color="000000" w:sz="4" w:space="0"/>
            </w:tcBorders>
          </w:tcPr>
          <w:p w14:paraId="4DAF20FC">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фамилия:</w:t>
            </w:r>
          </w:p>
        </w:tc>
        <w:tc>
          <w:tcPr>
            <w:tcW w:w="3571" w:type="dxa"/>
            <w:gridSpan w:val="5"/>
            <w:tcBorders>
              <w:top w:val="single" w:color="000000" w:sz="4" w:space="0"/>
              <w:left w:val="single" w:color="000000" w:sz="4" w:space="0"/>
              <w:bottom w:val="single" w:color="000000" w:sz="4" w:space="0"/>
            </w:tcBorders>
          </w:tcPr>
          <w:p w14:paraId="3BC48E8F">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имя (полностью):</w:t>
            </w:r>
          </w:p>
        </w:tc>
        <w:tc>
          <w:tcPr>
            <w:tcW w:w="3030" w:type="dxa"/>
            <w:gridSpan w:val="2"/>
            <w:tcBorders>
              <w:top w:val="single" w:color="000000" w:sz="4" w:space="0"/>
              <w:left w:val="single" w:color="000000" w:sz="4" w:space="0"/>
              <w:bottom w:val="single" w:color="000000" w:sz="4" w:space="0"/>
            </w:tcBorders>
          </w:tcPr>
          <w:p w14:paraId="22E9FF82">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отчество (полностью) (при наличии):</w:t>
            </w:r>
          </w:p>
        </w:tc>
        <w:tc>
          <w:tcPr>
            <w:tcW w:w="2610" w:type="dxa"/>
            <w:gridSpan w:val="2"/>
            <w:tcBorders>
              <w:top w:val="single" w:color="000000" w:sz="4" w:space="0"/>
              <w:left w:val="single" w:color="000000" w:sz="4" w:space="0"/>
              <w:bottom w:val="single" w:color="000000" w:sz="4" w:space="0"/>
              <w:right w:val="single" w:color="000000" w:sz="4" w:space="0"/>
            </w:tcBorders>
          </w:tcPr>
          <w:p w14:paraId="1981AE49">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ИНН (при наличии):</w:t>
            </w:r>
          </w:p>
        </w:tc>
      </w:tr>
      <w:tr w14:paraId="3D3A3427">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7CBC07E">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4EC08EBD">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4FFD51C8">
            <w:pPr>
              <w:autoSpaceDE w:val="0"/>
              <w:snapToGrid w:val="0"/>
              <w:jc w:val="both"/>
              <w:rPr>
                <w:rFonts w:ascii="Times New Roman CYR" w:hAnsi="Times New Roman CYR" w:eastAsia="Times New Roman" w:cs="Times New Roman CYR"/>
                <w:lang w:bidi="ar-SA"/>
              </w:rPr>
            </w:pPr>
          </w:p>
        </w:tc>
        <w:tc>
          <w:tcPr>
            <w:tcW w:w="3825" w:type="dxa"/>
            <w:gridSpan w:val="3"/>
            <w:tcBorders>
              <w:top w:val="single" w:color="000000" w:sz="4" w:space="0"/>
              <w:left w:val="single" w:color="000000" w:sz="4" w:space="0"/>
              <w:bottom w:val="single" w:color="000000" w:sz="4" w:space="0"/>
            </w:tcBorders>
          </w:tcPr>
          <w:p w14:paraId="61639566">
            <w:pPr>
              <w:autoSpaceDE w:val="0"/>
              <w:snapToGrid w:val="0"/>
              <w:jc w:val="both"/>
              <w:rPr>
                <w:rFonts w:ascii="Times New Roman CYR" w:hAnsi="Times New Roman CYR" w:eastAsia="Times New Roman" w:cs="Times New Roman CYR"/>
                <w:lang w:bidi="ar-SA"/>
              </w:rPr>
            </w:pPr>
          </w:p>
        </w:tc>
        <w:tc>
          <w:tcPr>
            <w:tcW w:w="3571" w:type="dxa"/>
            <w:gridSpan w:val="5"/>
            <w:tcBorders>
              <w:top w:val="single" w:color="000000" w:sz="4" w:space="0"/>
              <w:left w:val="single" w:color="000000" w:sz="4" w:space="0"/>
              <w:bottom w:val="single" w:color="000000" w:sz="4" w:space="0"/>
            </w:tcBorders>
          </w:tcPr>
          <w:p w14:paraId="29DEB694">
            <w:pPr>
              <w:autoSpaceDE w:val="0"/>
              <w:snapToGrid w:val="0"/>
              <w:jc w:val="both"/>
              <w:rPr>
                <w:rFonts w:ascii="Times New Roman CYR" w:hAnsi="Times New Roman CYR" w:eastAsia="Times New Roman" w:cs="Times New Roman CYR"/>
                <w:lang w:bidi="ar-SA"/>
              </w:rPr>
            </w:pPr>
          </w:p>
        </w:tc>
        <w:tc>
          <w:tcPr>
            <w:tcW w:w="3030" w:type="dxa"/>
            <w:gridSpan w:val="2"/>
            <w:tcBorders>
              <w:top w:val="single" w:color="000000" w:sz="4" w:space="0"/>
              <w:left w:val="single" w:color="000000" w:sz="4" w:space="0"/>
              <w:bottom w:val="single" w:color="000000" w:sz="4" w:space="0"/>
            </w:tcBorders>
          </w:tcPr>
          <w:p w14:paraId="00A46C60">
            <w:pPr>
              <w:autoSpaceDE w:val="0"/>
              <w:snapToGrid w:val="0"/>
              <w:jc w:val="both"/>
              <w:rPr>
                <w:rFonts w:ascii="Times New Roman CYR" w:hAnsi="Times New Roman CYR" w:eastAsia="Times New Roman" w:cs="Times New Roman CYR"/>
                <w:lang w:bidi="ar-SA"/>
              </w:rPr>
            </w:pPr>
          </w:p>
        </w:tc>
        <w:tc>
          <w:tcPr>
            <w:tcW w:w="2610" w:type="dxa"/>
            <w:gridSpan w:val="2"/>
            <w:tcBorders>
              <w:top w:val="single" w:color="000000" w:sz="4" w:space="0"/>
              <w:left w:val="single" w:color="000000" w:sz="4" w:space="0"/>
              <w:bottom w:val="single" w:color="000000" w:sz="4" w:space="0"/>
              <w:right w:val="single" w:color="000000" w:sz="4" w:space="0"/>
            </w:tcBorders>
          </w:tcPr>
          <w:p w14:paraId="02A6A07C">
            <w:pPr>
              <w:autoSpaceDE w:val="0"/>
              <w:snapToGrid w:val="0"/>
              <w:jc w:val="both"/>
              <w:rPr>
                <w:rFonts w:ascii="Times New Roman CYR" w:hAnsi="Times New Roman CYR" w:eastAsia="Times New Roman" w:cs="Times New Roman CYR"/>
                <w:lang w:bidi="ar-SA"/>
              </w:rPr>
            </w:pPr>
          </w:p>
        </w:tc>
      </w:tr>
      <w:tr w14:paraId="477C52FF">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D1A735F">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7C51A85B">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13C4BF51">
            <w:pPr>
              <w:autoSpaceDE w:val="0"/>
              <w:snapToGrid w:val="0"/>
              <w:jc w:val="both"/>
              <w:rPr>
                <w:rFonts w:ascii="Times New Roman CYR" w:hAnsi="Times New Roman CYR" w:eastAsia="Times New Roman" w:cs="Times New Roman CYR"/>
                <w:lang w:bidi="ar-SA"/>
              </w:rPr>
            </w:pPr>
          </w:p>
        </w:tc>
        <w:tc>
          <w:tcPr>
            <w:tcW w:w="3825" w:type="dxa"/>
            <w:gridSpan w:val="3"/>
            <w:vMerge w:val="restart"/>
            <w:tcBorders>
              <w:top w:val="single" w:color="000000" w:sz="4" w:space="0"/>
              <w:left w:val="single" w:color="000000" w:sz="4" w:space="0"/>
              <w:bottom w:val="single" w:color="000000" w:sz="4" w:space="0"/>
            </w:tcBorders>
          </w:tcPr>
          <w:p w14:paraId="46202DB9">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документ, удостоверяющий личность:</w:t>
            </w:r>
          </w:p>
        </w:tc>
        <w:tc>
          <w:tcPr>
            <w:tcW w:w="3571" w:type="dxa"/>
            <w:gridSpan w:val="5"/>
            <w:tcBorders>
              <w:top w:val="single" w:color="000000" w:sz="4" w:space="0"/>
              <w:left w:val="single" w:color="000000" w:sz="4" w:space="0"/>
              <w:bottom w:val="single" w:color="000000" w:sz="4" w:space="0"/>
            </w:tcBorders>
          </w:tcPr>
          <w:p w14:paraId="72DDDBD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вид:</w:t>
            </w:r>
          </w:p>
        </w:tc>
        <w:tc>
          <w:tcPr>
            <w:tcW w:w="3030" w:type="dxa"/>
            <w:gridSpan w:val="2"/>
            <w:tcBorders>
              <w:top w:val="single" w:color="000000" w:sz="4" w:space="0"/>
              <w:left w:val="single" w:color="000000" w:sz="4" w:space="0"/>
              <w:bottom w:val="single" w:color="000000" w:sz="4" w:space="0"/>
            </w:tcBorders>
          </w:tcPr>
          <w:p w14:paraId="74727655">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серия:</w:t>
            </w:r>
          </w:p>
        </w:tc>
        <w:tc>
          <w:tcPr>
            <w:tcW w:w="2610" w:type="dxa"/>
            <w:gridSpan w:val="2"/>
            <w:tcBorders>
              <w:top w:val="single" w:color="000000" w:sz="4" w:space="0"/>
              <w:left w:val="single" w:color="000000" w:sz="4" w:space="0"/>
              <w:bottom w:val="single" w:color="000000" w:sz="4" w:space="0"/>
              <w:right w:val="single" w:color="000000" w:sz="4" w:space="0"/>
            </w:tcBorders>
          </w:tcPr>
          <w:p w14:paraId="5CE23996">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номер:</w:t>
            </w:r>
          </w:p>
        </w:tc>
      </w:tr>
      <w:tr w14:paraId="7BDB7170">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B11A135">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70C77A19">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58C083AA">
            <w:pPr>
              <w:autoSpaceDE w:val="0"/>
              <w:snapToGrid w:val="0"/>
              <w:jc w:val="both"/>
              <w:rPr>
                <w:rFonts w:ascii="Times New Roman CYR" w:hAnsi="Times New Roman CYR" w:eastAsia="Times New Roman" w:cs="Times New Roman CYR"/>
                <w:lang w:bidi="ar-SA"/>
              </w:rPr>
            </w:pPr>
          </w:p>
        </w:tc>
        <w:tc>
          <w:tcPr>
            <w:tcW w:w="3825" w:type="dxa"/>
            <w:gridSpan w:val="3"/>
            <w:vMerge w:val="continue"/>
            <w:tcBorders>
              <w:top w:val="single" w:color="000000" w:sz="4" w:space="0"/>
              <w:left w:val="single" w:color="000000" w:sz="4" w:space="0"/>
              <w:bottom w:val="single" w:color="000000" w:sz="4" w:space="0"/>
            </w:tcBorders>
          </w:tcPr>
          <w:p w14:paraId="3EFAC928">
            <w:pPr>
              <w:autoSpaceDE w:val="0"/>
              <w:snapToGrid w:val="0"/>
              <w:jc w:val="both"/>
              <w:rPr>
                <w:rFonts w:ascii="Times New Roman CYR" w:hAnsi="Times New Roman CYR" w:eastAsia="Times New Roman" w:cs="Times New Roman CYR"/>
                <w:lang w:bidi="ar-SA"/>
              </w:rPr>
            </w:pPr>
          </w:p>
        </w:tc>
        <w:tc>
          <w:tcPr>
            <w:tcW w:w="3571" w:type="dxa"/>
            <w:gridSpan w:val="5"/>
            <w:tcBorders>
              <w:top w:val="single" w:color="000000" w:sz="4" w:space="0"/>
              <w:left w:val="single" w:color="000000" w:sz="4" w:space="0"/>
              <w:bottom w:val="single" w:color="000000" w:sz="4" w:space="0"/>
            </w:tcBorders>
          </w:tcPr>
          <w:p w14:paraId="570F2148">
            <w:pPr>
              <w:autoSpaceDE w:val="0"/>
              <w:snapToGrid w:val="0"/>
              <w:jc w:val="both"/>
              <w:rPr>
                <w:rFonts w:ascii="Times New Roman CYR" w:hAnsi="Times New Roman CYR" w:eastAsia="Times New Roman" w:cs="Times New Roman CYR"/>
                <w:lang w:bidi="ar-SA"/>
              </w:rPr>
            </w:pPr>
          </w:p>
        </w:tc>
        <w:tc>
          <w:tcPr>
            <w:tcW w:w="3030" w:type="dxa"/>
            <w:gridSpan w:val="2"/>
            <w:tcBorders>
              <w:top w:val="single" w:color="000000" w:sz="4" w:space="0"/>
              <w:left w:val="single" w:color="000000" w:sz="4" w:space="0"/>
              <w:bottom w:val="single" w:color="000000" w:sz="4" w:space="0"/>
            </w:tcBorders>
          </w:tcPr>
          <w:p w14:paraId="355AF531">
            <w:pPr>
              <w:autoSpaceDE w:val="0"/>
              <w:snapToGrid w:val="0"/>
              <w:jc w:val="both"/>
              <w:rPr>
                <w:rFonts w:ascii="Times New Roman CYR" w:hAnsi="Times New Roman CYR" w:eastAsia="Times New Roman" w:cs="Times New Roman CYR"/>
                <w:lang w:bidi="ar-SA"/>
              </w:rPr>
            </w:pPr>
          </w:p>
        </w:tc>
        <w:tc>
          <w:tcPr>
            <w:tcW w:w="2610" w:type="dxa"/>
            <w:gridSpan w:val="2"/>
            <w:tcBorders>
              <w:top w:val="single" w:color="000000" w:sz="4" w:space="0"/>
              <w:left w:val="single" w:color="000000" w:sz="4" w:space="0"/>
              <w:bottom w:val="single" w:color="000000" w:sz="4" w:space="0"/>
              <w:right w:val="single" w:color="000000" w:sz="4" w:space="0"/>
            </w:tcBorders>
          </w:tcPr>
          <w:p w14:paraId="44F6B776">
            <w:pPr>
              <w:autoSpaceDE w:val="0"/>
              <w:snapToGrid w:val="0"/>
              <w:jc w:val="both"/>
              <w:rPr>
                <w:rFonts w:ascii="Times New Roman CYR" w:hAnsi="Times New Roman CYR" w:eastAsia="Times New Roman" w:cs="Times New Roman CYR"/>
                <w:lang w:bidi="ar-SA"/>
              </w:rPr>
            </w:pPr>
          </w:p>
        </w:tc>
      </w:tr>
      <w:tr w14:paraId="5FDF1A05">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03613E8C">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27A378C5">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037AD711">
            <w:pPr>
              <w:autoSpaceDE w:val="0"/>
              <w:snapToGrid w:val="0"/>
              <w:jc w:val="both"/>
              <w:rPr>
                <w:rFonts w:ascii="Times New Roman CYR" w:hAnsi="Times New Roman CYR" w:eastAsia="Times New Roman" w:cs="Times New Roman CYR"/>
                <w:lang w:bidi="ar-SA"/>
              </w:rPr>
            </w:pPr>
          </w:p>
        </w:tc>
        <w:tc>
          <w:tcPr>
            <w:tcW w:w="3825" w:type="dxa"/>
            <w:gridSpan w:val="3"/>
            <w:vMerge w:val="continue"/>
            <w:tcBorders>
              <w:top w:val="single" w:color="000000" w:sz="4" w:space="0"/>
              <w:left w:val="single" w:color="000000" w:sz="4" w:space="0"/>
              <w:bottom w:val="single" w:color="000000" w:sz="4" w:space="0"/>
            </w:tcBorders>
          </w:tcPr>
          <w:p w14:paraId="408A6EE8">
            <w:pPr>
              <w:autoSpaceDE w:val="0"/>
              <w:snapToGrid w:val="0"/>
              <w:jc w:val="both"/>
              <w:rPr>
                <w:rFonts w:ascii="Times New Roman CYR" w:hAnsi="Times New Roman CYR" w:eastAsia="Times New Roman" w:cs="Times New Roman CYR"/>
                <w:lang w:bidi="ar-SA"/>
              </w:rPr>
            </w:pPr>
          </w:p>
        </w:tc>
        <w:tc>
          <w:tcPr>
            <w:tcW w:w="3571" w:type="dxa"/>
            <w:gridSpan w:val="5"/>
            <w:tcBorders>
              <w:top w:val="single" w:color="000000" w:sz="4" w:space="0"/>
              <w:left w:val="single" w:color="000000" w:sz="4" w:space="0"/>
              <w:bottom w:val="single" w:color="000000" w:sz="4" w:space="0"/>
            </w:tcBorders>
          </w:tcPr>
          <w:p w14:paraId="70B927A3">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 выдачи:</w:t>
            </w:r>
          </w:p>
        </w:tc>
        <w:tc>
          <w:tcPr>
            <w:tcW w:w="5640" w:type="dxa"/>
            <w:gridSpan w:val="4"/>
            <w:tcBorders>
              <w:top w:val="single" w:color="000000" w:sz="4" w:space="0"/>
              <w:left w:val="single" w:color="000000" w:sz="4" w:space="0"/>
              <w:bottom w:val="single" w:color="000000" w:sz="4" w:space="0"/>
              <w:right w:val="single" w:color="000000" w:sz="4" w:space="0"/>
            </w:tcBorders>
          </w:tcPr>
          <w:p w14:paraId="0FA555F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кем выдан:</w:t>
            </w:r>
          </w:p>
        </w:tc>
      </w:tr>
      <w:tr w14:paraId="4CB674DF">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E3608AF">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497CD670">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438907BF">
            <w:pPr>
              <w:autoSpaceDE w:val="0"/>
              <w:snapToGrid w:val="0"/>
              <w:jc w:val="both"/>
              <w:rPr>
                <w:rFonts w:ascii="Times New Roman CYR" w:hAnsi="Times New Roman CYR" w:eastAsia="Times New Roman" w:cs="Times New Roman CYR"/>
                <w:lang w:bidi="ar-SA"/>
              </w:rPr>
            </w:pPr>
          </w:p>
        </w:tc>
        <w:tc>
          <w:tcPr>
            <w:tcW w:w="3825" w:type="dxa"/>
            <w:gridSpan w:val="3"/>
            <w:vMerge w:val="continue"/>
            <w:tcBorders>
              <w:top w:val="single" w:color="000000" w:sz="4" w:space="0"/>
              <w:left w:val="single" w:color="000000" w:sz="4" w:space="0"/>
              <w:bottom w:val="single" w:color="000000" w:sz="4" w:space="0"/>
            </w:tcBorders>
          </w:tcPr>
          <w:p w14:paraId="017990B4">
            <w:pPr>
              <w:autoSpaceDE w:val="0"/>
              <w:snapToGrid w:val="0"/>
              <w:jc w:val="both"/>
              <w:rPr>
                <w:rFonts w:ascii="Times New Roman CYR" w:hAnsi="Times New Roman CYR" w:eastAsia="Times New Roman" w:cs="Times New Roman CYR"/>
                <w:lang w:bidi="ar-SA"/>
              </w:rPr>
            </w:pPr>
          </w:p>
        </w:tc>
        <w:tc>
          <w:tcPr>
            <w:tcW w:w="3571" w:type="dxa"/>
            <w:gridSpan w:val="5"/>
            <w:tcBorders>
              <w:top w:val="single" w:color="000000" w:sz="4" w:space="0"/>
              <w:left w:val="single" w:color="000000" w:sz="4" w:space="0"/>
            </w:tcBorders>
          </w:tcPr>
          <w:p w14:paraId="733EBC0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"___"________ ____ г.</w:t>
            </w:r>
          </w:p>
        </w:tc>
        <w:tc>
          <w:tcPr>
            <w:tcW w:w="5640" w:type="dxa"/>
            <w:gridSpan w:val="4"/>
            <w:tcBorders>
              <w:top w:val="single" w:color="000000" w:sz="4" w:space="0"/>
              <w:left w:val="single" w:color="000000" w:sz="4" w:space="0"/>
              <w:bottom w:val="single" w:color="000000" w:sz="4" w:space="0"/>
              <w:right w:val="single" w:color="000000" w:sz="4" w:space="0"/>
            </w:tcBorders>
          </w:tcPr>
          <w:p w14:paraId="0CCE9BC0">
            <w:pPr>
              <w:autoSpaceDE w:val="0"/>
              <w:snapToGrid w:val="0"/>
              <w:jc w:val="both"/>
              <w:rPr>
                <w:rFonts w:ascii="Times New Roman CYR" w:hAnsi="Times New Roman CYR" w:eastAsia="Times New Roman" w:cs="Times New Roman CYR"/>
                <w:lang w:bidi="ar-SA"/>
              </w:rPr>
            </w:pPr>
          </w:p>
        </w:tc>
      </w:tr>
      <w:tr w14:paraId="06512EE7">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006F7F7">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0964D924">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1C97143E">
            <w:pPr>
              <w:autoSpaceDE w:val="0"/>
              <w:snapToGrid w:val="0"/>
              <w:jc w:val="both"/>
              <w:rPr>
                <w:rFonts w:ascii="Times New Roman CYR" w:hAnsi="Times New Roman CYR" w:eastAsia="Times New Roman" w:cs="Times New Roman CYR"/>
                <w:lang w:bidi="ar-SA"/>
              </w:rPr>
            </w:pPr>
          </w:p>
        </w:tc>
        <w:tc>
          <w:tcPr>
            <w:tcW w:w="3825" w:type="dxa"/>
            <w:gridSpan w:val="3"/>
            <w:vMerge w:val="continue"/>
            <w:tcBorders>
              <w:top w:val="single" w:color="000000" w:sz="4" w:space="0"/>
              <w:left w:val="single" w:color="000000" w:sz="4" w:space="0"/>
              <w:bottom w:val="single" w:color="000000" w:sz="4" w:space="0"/>
            </w:tcBorders>
          </w:tcPr>
          <w:p w14:paraId="5AE45AA9">
            <w:pPr>
              <w:autoSpaceDE w:val="0"/>
              <w:snapToGrid w:val="0"/>
              <w:jc w:val="both"/>
              <w:rPr>
                <w:rFonts w:ascii="Times New Roman CYR" w:hAnsi="Times New Roman CYR" w:eastAsia="Times New Roman" w:cs="Times New Roman CYR"/>
                <w:lang w:bidi="ar-SA"/>
              </w:rPr>
            </w:pPr>
          </w:p>
        </w:tc>
        <w:tc>
          <w:tcPr>
            <w:tcW w:w="3571" w:type="dxa"/>
            <w:gridSpan w:val="5"/>
            <w:tcBorders>
              <w:left w:val="single" w:color="000000" w:sz="4" w:space="0"/>
              <w:bottom w:val="single" w:color="000000" w:sz="4" w:space="0"/>
            </w:tcBorders>
          </w:tcPr>
          <w:p w14:paraId="01FB5565">
            <w:pPr>
              <w:autoSpaceDE w:val="0"/>
              <w:snapToGrid w:val="0"/>
              <w:jc w:val="both"/>
              <w:rPr>
                <w:rFonts w:ascii="Times New Roman CYR" w:hAnsi="Times New Roman CYR" w:eastAsia="Times New Roman" w:cs="Times New Roman CYR"/>
                <w:lang w:bidi="ar-SA"/>
              </w:rPr>
            </w:pPr>
          </w:p>
        </w:tc>
        <w:tc>
          <w:tcPr>
            <w:tcW w:w="5640" w:type="dxa"/>
            <w:gridSpan w:val="4"/>
            <w:tcBorders>
              <w:top w:val="single" w:color="000000" w:sz="4" w:space="0"/>
              <w:left w:val="single" w:color="000000" w:sz="4" w:space="0"/>
              <w:bottom w:val="single" w:color="000000" w:sz="4" w:space="0"/>
              <w:right w:val="single" w:color="000000" w:sz="4" w:space="0"/>
            </w:tcBorders>
          </w:tcPr>
          <w:p w14:paraId="2EFDF05B">
            <w:pPr>
              <w:autoSpaceDE w:val="0"/>
              <w:snapToGrid w:val="0"/>
              <w:jc w:val="both"/>
              <w:rPr>
                <w:rFonts w:ascii="Times New Roman CYR" w:hAnsi="Times New Roman CYR" w:eastAsia="Times New Roman" w:cs="Times New Roman CYR"/>
                <w:lang w:bidi="ar-SA"/>
              </w:rPr>
            </w:pPr>
          </w:p>
        </w:tc>
      </w:tr>
      <w:tr w14:paraId="37E41A4F">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4F9D4C10">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4CB3CD3">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51A5B679">
            <w:pPr>
              <w:autoSpaceDE w:val="0"/>
              <w:snapToGrid w:val="0"/>
              <w:jc w:val="both"/>
              <w:rPr>
                <w:rFonts w:ascii="Times New Roman CYR" w:hAnsi="Times New Roman CYR" w:eastAsia="Times New Roman" w:cs="Times New Roman CYR"/>
                <w:lang w:bidi="ar-SA"/>
              </w:rPr>
            </w:pPr>
          </w:p>
        </w:tc>
        <w:tc>
          <w:tcPr>
            <w:tcW w:w="3825" w:type="dxa"/>
            <w:gridSpan w:val="3"/>
            <w:tcBorders>
              <w:top w:val="single" w:color="000000" w:sz="4" w:space="0"/>
              <w:left w:val="single" w:color="000000" w:sz="4" w:space="0"/>
              <w:bottom w:val="single" w:color="000000" w:sz="4" w:space="0"/>
            </w:tcBorders>
          </w:tcPr>
          <w:p w14:paraId="5831F91B">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почтовый адрес:</w:t>
            </w:r>
          </w:p>
        </w:tc>
        <w:tc>
          <w:tcPr>
            <w:tcW w:w="4329" w:type="dxa"/>
            <w:gridSpan w:val="6"/>
            <w:tcBorders>
              <w:top w:val="single" w:color="000000" w:sz="4" w:space="0"/>
              <w:left w:val="single" w:color="000000" w:sz="4" w:space="0"/>
              <w:bottom w:val="single" w:color="000000" w:sz="4" w:space="0"/>
            </w:tcBorders>
          </w:tcPr>
          <w:p w14:paraId="066E977E">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телефон для связи:</w:t>
            </w:r>
          </w:p>
        </w:tc>
        <w:tc>
          <w:tcPr>
            <w:tcW w:w="4882" w:type="dxa"/>
            <w:gridSpan w:val="3"/>
            <w:tcBorders>
              <w:top w:val="single" w:color="000000" w:sz="4" w:space="0"/>
              <w:left w:val="single" w:color="000000" w:sz="4" w:space="0"/>
              <w:bottom w:val="single" w:color="000000" w:sz="4" w:space="0"/>
              <w:right w:val="single" w:color="000000" w:sz="4" w:space="0"/>
            </w:tcBorders>
          </w:tcPr>
          <w:p w14:paraId="08CA6251">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электронной почты (при наличии):</w:t>
            </w:r>
          </w:p>
        </w:tc>
      </w:tr>
      <w:tr w14:paraId="40009402">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3B5995A">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7C2DFD9A">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17F09084">
            <w:pPr>
              <w:autoSpaceDE w:val="0"/>
              <w:snapToGrid w:val="0"/>
              <w:jc w:val="both"/>
              <w:rPr>
                <w:rFonts w:ascii="Times New Roman CYR" w:hAnsi="Times New Roman CYR" w:eastAsia="Times New Roman" w:cs="Times New Roman CYR"/>
                <w:lang w:bidi="ar-SA"/>
              </w:rPr>
            </w:pPr>
          </w:p>
        </w:tc>
        <w:tc>
          <w:tcPr>
            <w:tcW w:w="3825" w:type="dxa"/>
            <w:gridSpan w:val="3"/>
            <w:tcBorders>
              <w:top w:val="single" w:color="000000" w:sz="4" w:space="0"/>
              <w:left w:val="single" w:color="000000" w:sz="4" w:space="0"/>
              <w:bottom w:val="single" w:color="000000" w:sz="4" w:space="0"/>
            </w:tcBorders>
          </w:tcPr>
          <w:p w14:paraId="43B60B91">
            <w:pPr>
              <w:autoSpaceDE w:val="0"/>
              <w:snapToGrid w:val="0"/>
              <w:jc w:val="both"/>
              <w:rPr>
                <w:rFonts w:ascii="Times New Roman CYR" w:hAnsi="Times New Roman CYR" w:eastAsia="Times New Roman" w:cs="Times New Roman CYR"/>
                <w:lang w:bidi="ar-SA"/>
              </w:rPr>
            </w:pPr>
          </w:p>
        </w:tc>
        <w:tc>
          <w:tcPr>
            <w:tcW w:w="4329" w:type="dxa"/>
            <w:gridSpan w:val="6"/>
            <w:vMerge w:val="restart"/>
            <w:tcBorders>
              <w:top w:val="single" w:color="000000" w:sz="4" w:space="0"/>
              <w:left w:val="single" w:color="000000" w:sz="4" w:space="0"/>
              <w:bottom w:val="single" w:color="000000" w:sz="4" w:space="0"/>
            </w:tcBorders>
          </w:tcPr>
          <w:p w14:paraId="0025FD46">
            <w:pPr>
              <w:autoSpaceDE w:val="0"/>
              <w:snapToGrid w:val="0"/>
              <w:jc w:val="both"/>
              <w:rPr>
                <w:rFonts w:ascii="Times New Roman CYR" w:hAnsi="Times New Roman CYR" w:eastAsia="Times New Roman" w:cs="Times New Roman CYR"/>
                <w:lang w:bidi="ar-SA"/>
              </w:rPr>
            </w:pPr>
          </w:p>
        </w:tc>
        <w:tc>
          <w:tcPr>
            <w:tcW w:w="4882" w:type="dxa"/>
            <w:gridSpan w:val="3"/>
            <w:vMerge w:val="restart"/>
            <w:tcBorders>
              <w:top w:val="single" w:color="000000" w:sz="4" w:space="0"/>
              <w:left w:val="single" w:color="000000" w:sz="4" w:space="0"/>
              <w:bottom w:val="single" w:color="000000" w:sz="4" w:space="0"/>
              <w:right w:val="single" w:color="000000" w:sz="4" w:space="0"/>
            </w:tcBorders>
          </w:tcPr>
          <w:p w14:paraId="6A3E7064">
            <w:pPr>
              <w:autoSpaceDE w:val="0"/>
              <w:snapToGrid w:val="0"/>
              <w:jc w:val="both"/>
              <w:rPr>
                <w:rFonts w:ascii="Times New Roman CYR" w:hAnsi="Times New Roman CYR" w:eastAsia="Times New Roman" w:cs="Times New Roman CYR"/>
                <w:lang w:bidi="ar-SA"/>
              </w:rPr>
            </w:pPr>
          </w:p>
        </w:tc>
      </w:tr>
      <w:tr w14:paraId="385D258D">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78C94DA">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A7AE1C1">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3EA826F8">
            <w:pPr>
              <w:autoSpaceDE w:val="0"/>
              <w:snapToGrid w:val="0"/>
              <w:jc w:val="both"/>
              <w:rPr>
                <w:rFonts w:ascii="Times New Roman CYR" w:hAnsi="Times New Roman CYR" w:eastAsia="Times New Roman" w:cs="Times New Roman CYR"/>
                <w:lang w:bidi="ar-SA"/>
              </w:rPr>
            </w:pPr>
          </w:p>
        </w:tc>
        <w:tc>
          <w:tcPr>
            <w:tcW w:w="3825" w:type="dxa"/>
            <w:gridSpan w:val="3"/>
            <w:tcBorders>
              <w:top w:val="single" w:color="000000" w:sz="4" w:space="0"/>
              <w:left w:val="single" w:color="000000" w:sz="4" w:space="0"/>
              <w:bottom w:val="single" w:color="000000" w:sz="4" w:space="0"/>
            </w:tcBorders>
          </w:tcPr>
          <w:p w14:paraId="7678CEDE">
            <w:pPr>
              <w:autoSpaceDE w:val="0"/>
              <w:snapToGrid w:val="0"/>
              <w:jc w:val="both"/>
              <w:rPr>
                <w:rFonts w:ascii="Times New Roman CYR" w:hAnsi="Times New Roman CYR" w:eastAsia="Times New Roman" w:cs="Times New Roman CYR"/>
                <w:lang w:bidi="ar-SA"/>
              </w:rPr>
            </w:pPr>
          </w:p>
        </w:tc>
        <w:tc>
          <w:tcPr>
            <w:tcW w:w="4329" w:type="dxa"/>
            <w:gridSpan w:val="6"/>
            <w:vMerge w:val="continue"/>
            <w:tcBorders>
              <w:top w:val="single" w:color="000000" w:sz="4" w:space="0"/>
              <w:left w:val="single" w:color="000000" w:sz="4" w:space="0"/>
              <w:bottom w:val="single" w:color="000000" w:sz="4" w:space="0"/>
            </w:tcBorders>
          </w:tcPr>
          <w:p w14:paraId="6FAA4162">
            <w:pPr>
              <w:autoSpaceDE w:val="0"/>
              <w:snapToGrid w:val="0"/>
              <w:jc w:val="both"/>
              <w:rPr>
                <w:rFonts w:ascii="Times New Roman CYR" w:hAnsi="Times New Roman CYR" w:eastAsia="Times New Roman" w:cs="Times New Roman CYR"/>
                <w:lang w:bidi="ar-SA"/>
              </w:rPr>
            </w:pPr>
          </w:p>
        </w:tc>
        <w:tc>
          <w:tcPr>
            <w:tcW w:w="4882" w:type="dxa"/>
            <w:gridSpan w:val="3"/>
            <w:vMerge w:val="continue"/>
            <w:tcBorders>
              <w:top w:val="single" w:color="000000" w:sz="4" w:space="0"/>
              <w:left w:val="single" w:color="000000" w:sz="4" w:space="0"/>
              <w:bottom w:val="single" w:color="000000" w:sz="4" w:space="0"/>
              <w:right w:val="single" w:color="000000" w:sz="4" w:space="0"/>
            </w:tcBorders>
          </w:tcPr>
          <w:p w14:paraId="5385C272">
            <w:pPr>
              <w:autoSpaceDE w:val="0"/>
              <w:snapToGrid w:val="0"/>
              <w:jc w:val="both"/>
              <w:rPr>
                <w:rFonts w:ascii="Times New Roman CYR" w:hAnsi="Times New Roman CYR" w:eastAsia="Times New Roman" w:cs="Times New Roman CYR"/>
                <w:lang w:bidi="ar-SA"/>
              </w:rPr>
            </w:pPr>
          </w:p>
        </w:tc>
      </w:tr>
      <w:tr w14:paraId="2C478841">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2D0398D">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097B5E4">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291BAD01">
            <w:pPr>
              <w:autoSpaceDE w:val="0"/>
              <w:snapToGrid w:val="0"/>
              <w:jc w:val="both"/>
              <w:rPr>
                <w:rFonts w:ascii="Times New Roman CYR" w:hAnsi="Times New Roman CYR" w:eastAsia="Times New Roman" w:cs="Times New Roman CYR"/>
                <w:lang w:bidi="ar-SA"/>
              </w:rPr>
            </w:pPr>
          </w:p>
        </w:tc>
        <w:tc>
          <w:tcPr>
            <w:tcW w:w="13036" w:type="dxa"/>
            <w:gridSpan w:val="12"/>
            <w:tcBorders>
              <w:top w:val="single" w:color="000000" w:sz="4" w:space="0"/>
              <w:left w:val="single" w:color="000000" w:sz="4" w:space="0"/>
              <w:bottom w:val="single" w:color="000000" w:sz="4" w:space="0"/>
              <w:right w:val="single" w:color="000000" w:sz="4" w:space="0"/>
            </w:tcBorders>
          </w:tcPr>
          <w:p w14:paraId="7F526D02">
            <w:pPr>
              <w:autoSpaceDE w:val="0"/>
              <w:rPr>
                <w:rFonts w:ascii="Times New Roman CYR" w:hAnsi="Times New Roman CYR" w:eastAsia="Times New Roman" w:cs="Times New Roman CYR"/>
                <w:lang w:bidi="ar-SA"/>
              </w:rPr>
            </w:pPr>
            <w:bookmarkStart w:id="23" w:name="sub_100513"/>
            <w:r>
              <w:rPr>
                <w:rFonts w:ascii="Times New Roman CYR" w:hAnsi="Times New Roman CYR" w:eastAsia="Times New Roman"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3"/>
          </w:p>
        </w:tc>
      </w:tr>
      <w:tr w14:paraId="6A1003DC">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7BE3252E">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149A91B">
            <w:pPr>
              <w:autoSpaceDE w:val="0"/>
              <w:snapToGrid w:val="0"/>
              <w:jc w:val="both"/>
              <w:rPr>
                <w:rFonts w:ascii="Times New Roman CYR" w:hAnsi="Times New Roman CYR" w:eastAsia="Times New Roman" w:cs="Times New Roman CYR"/>
                <w:lang w:bidi="ar-SA"/>
              </w:rPr>
            </w:pPr>
          </w:p>
        </w:tc>
        <w:tc>
          <w:tcPr>
            <w:tcW w:w="814" w:type="dxa"/>
            <w:vMerge w:val="restart"/>
            <w:tcBorders>
              <w:left w:val="single" w:color="000000" w:sz="4" w:space="0"/>
            </w:tcBorders>
          </w:tcPr>
          <w:p w14:paraId="5369D022">
            <w:pPr>
              <w:autoSpaceDE w:val="0"/>
              <w:snapToGrid w:val="0"/>
              <w:jc w:val="both"/>
              <w:rPr>
                <w:rFonts w:ascii="Times New Roman CYR" w:hAnsi="Times New Roman CYR" w:eastAsia="Times New Roman" w:cs="Times New Roman CYR"/>
                <w:lang w:bidi="ar-SA"/>
              </w:rPr>
            </w:pPr>
          </w:p>
        </w:tc>
        <w:tc>
          <w:tcPr>
            <w:tcW w:w="3979" w:type="dxa"/>
            <w:gridSpan w:val="4"/>
            <w:vMerge w:val="restart"/>
            <w:tcBorders>
              <w:top w:val="single" w:color="000000" w:sz="4" w:space="0"/>
              <w:left w:val="single" w:color="000000" w:sz="4" w:space="0"/>
              <w:bottom w:val="single" w:color="000000" w:sz="4" w:space="0"/>
            </w:tcBorders>
          </w:tcPr>
          <w:p w14:paraId="6EDC29D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полное наименование:</w:t>
            </w:r>
          </w:p>
        </w:tc>
        <w:tc>
          <w:tcPr>
            <w:tcW w:w="9057" w:type="dxa"/>
            <w:gridSpan w:val="8"/>
            <w:tcBorders>
              <w:top w:val="single" w:color="000000" w:sz="4" w:space="0"/>
              <w:left w:val="single" w:color="000000" w:sz="4" w:space="0"/>
              <w:bottom w:val="single" w:color="000000" w:sz="4" w:space="0"/>
              <w:right w:val="single" w:color="000000" w:sz="4" w:space="0"/>
            </w:tcBorders>
          </w:tcPr>
          <w:p w14:paraId="3DFDD42A">
            <w:pPr>
              <w:autoSpaceDE w:val="0"/>
              <w:snapToGrid w:val="0"/>
              <w:jc w:val="both"/>
              <w:rPr>
                <w:rFonts w:ascii="Times New Roman CYR" w:hAnsi="Times New Roman CYR" w:eastAsia="Times New Roman" w:cs="Times New Roman CYR"/>
                <w:lang w:bidi="ar-SA"/>
              </w:rPr>
            </w:pPr>
          </w:p>
        </w:tc>
      </w:tr>
      <w:tr w14:paraId="58AE2980">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0999BEE3">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02B5E36">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03B8085D">
            <w:pPr>
              <w:autoSpaceDE w:val="0"/>
              <w:snapToGrid w:val="0"/>
              <w:jc w:val="both"/>
              <w:rPr>
                <w:rFonts w:ascii="Times New Roman CYR" w:hAnsi="Times New Roman CYR" w:eastAsia="Times New Roman" w:cs="Times New Roman CYR"/>
                <w:lang w:bidi="ar-SA"/>
              </w:rPr>
            </w:pPr>
          </w:p>
        </w:tc>
        <w:tc>
          <w:tcPr>
            <w:tcW w:w="3979" w:type="dxa"/>
            <w:gridSpan w:val="4"/>
            <w:vMerge w:val="continue"/>
            <w:tcBorders>
              <w:top w:val="single" w:color="000000" w:sz="4" w:space="0"/>
              <w:left w:val="single" w:color="000000" w:sz="4" w:space="0"/>
              <w:bottom w:val="single" w:color="000000" w:sz="4" w:space="0"/>
            </w:tcBorders>
          </w:tcPr>
          <w:p w14:paraId="673A7D86">
            <w:pPr>
              <w:autoSpaceDE w:val="0"/>
              <w:snapToGrid w:val="0"/>
              <w:jc w:val="both"/>
              <w:rPr>
                <w:rFonts w:ascii="Times New Roman CYR" w:hAnsi="Times New Roman CYR" w:eastAsia="Times New Roman" w:cs="Times New Roman CYR"/>
                <w:lang w:bidi="ar-SA"/>
              </w:rPr>
            </w:pPr>
          </w:p>
        </w:tc>
        <w:tc>
          <w:tcPr>
            <w:tcW w:w="9057" w:type="dxa"/>
            <w:gridSpan w:val="8"/>
            <w:tcBorders>
              <w:top w:val="single" w:color="000000" w:sz="4" w:space="0"/>
              <w:left w:val="single" w:color="000000" w:sz="4" w:space="0"/>
              <w:bottom w:val="single" w:color="000000" w:sz="4" w:space="0"/>
              <w:right w:val="single" w:color="000000" w:sz="4" w:space="0"/>
            </w:tcBorders>
          </w:tcPr>
          <w:p w14:paraId="7B7F0E6D">
            <w:pPr>
              <w:autoSpaceDE w:val="0"/>
              <w:snapToGrid w:val="0"/>
              <w:jc w:val="both"/>
              <w:rPr>
                <w:rFonts w:ascii="Times New Roman CYR" w:hAnsi="Times New Roman CYR" w:eastAsia="Times New Roman" w:cs="Times New Roman CYR"/>
                <w:lang w:bidi="ar-SA"/>
              </w:rPr>
            </w:pPr>
          </w:p>
        </w:tc>
      </w:tr>
      <w:tr w14:paraId="45856B70">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447AA21">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2283601">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52C6BD3F">
            <w:pPr>
              <w:autoSpaceDE w:val="0"/>
              <w:snapToGrid w:val="0"/>
              <w:jc w:val="both"/>
              <w:rPr>
                <w:rFonts w:ascii="Times New Roman CYR" w:hAnsi="Times New Roman CYR" w:eastAsia="Times New Roman" w:cs="Times New Roman CYR"/>
                <w:lang w:bidi="ar-SA"/>
              </w:rPr>
            </w:pPr>
          </w:p>
        </w:tc>
        <w:tc>
          <w:tcPr>
            <w:tcW w:w="5490" w:type="dxa"/>
            <w:gridSpan w:val="5"/>
            <w:tcBorders>
              <w:top w:val="single" w:color="000000" w:sz="4" w:space="0"/>
              <w:left w:val="single" w:color="000000" w:sz="4" w:space="0"/>
              <w:bottom w:val="single" w:color="000000" w:sz="4" w:space="0"/>
            </w:tcBorders>
          </w:tcPr>
          <w:p w14:paraId="3948896B">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ИНН (для российского юридического лица):</w:t>
            </w:r>
          </w:p>
        </w:tc>
        <w:tc>
          <w:tcPr>
            <w:tcW w:w="7546" w:type="dxa"/>
            <w:gridSpan w:val="7"/>
            <w:tcBorders>
              <w:top w:val="single" w:color="000000" w:sz="4" w:space="0"/>
              <w:left w:val="single" w:color="000000" w:sz="4" w:space="0"/>
              <w:bottom w:val="single" w:color="000000" w:sz="4" w:space="0"/>
              <w:right w:val="single" w:color="000000" w:sz="4" w:space="0"/>
            </w:tcBorders>
          </w:tcPr>
          <w:p w14:paraId="740F2B1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КПП (для российского юридического лица):</w:t>
            </w:r>
          </w:p>
        </w:tc>
      </w:tr>
      <w:tr w14:paraId="569DCC45">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06BDE77B">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6A3A767F">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2190C60C">
            <w:pPr>
              <w:autoSpaceDE w:val="0"/>
              <w:snapToGrid w:val="0"/>
              <w:jc w:val="both"/>
              <w:rPr>
                <w:rFonts w:ascii="Times New Roman CYR" w:hAnsi="Times New Roman CYR" w:eastAsia="Times New Roman" w:cs="Times New Roman CYR"/>
                <w:lang w:bidi="ar-SA"/>
              </w:rPr>
            </w:pPr>
          </w:p>
        </w:tc>
        <w:tc>
          <w:tcPr>
            <w:tcW w:w="5490" w:type="dxa"/>
            <w:gridSpan w:val="5"/>
            <w:tcBorders>
              <w:top w:val="single" w:color="000000" w:sz="4" w:space="0"/>
              <w:left w:val="single" w:color="000000" w:sz="4" w:space="0"/>
              <w:bottom w:val="single" w:color="000000" w:sz="4" w:space="0"/>
            </w:tcBorders>
          </w:tcPr>
          <w:p w14:paraId="72B970FA">
            <w:pPr>
              <w:autoSpaceDE w:val="0"/>
              <w:snapToGrid w:val="0"/>
              <w:jc w:val="both"/>
              <w:rPr>
                <w:rFonts w:ascii="Times New Roman CYR" w:hAnsi="Times New Roman CYR" w:eastAsia="Times New Roman" w:cs="Times New Roman CYR"/>
                <w:lang w:bidi="ar-SA"/>
              </w:rPr>
            </w:pPr>
          </w:p>
        </w:tc>
        <w:tc>
          <w:tcPr>
            <w:tcW w:w="7546" w:type="dxa"/>
            <w:gridSpan w:val="7"/>
            <w:tcBorders>
              <w:top w:val="single" w:color="000000" w:sz="4" w:space="0"/>
              <w:left w:val="single" w:color="000000" w:sz="4" w:space="0"/>
              <w:bottom w:val="single" w:color="000000" w:sz="4" w:space="0"/>
              <w:right w:val="single" w:color="000000" w:sz="4" w:space="0"/>
            </w:tcBorders>
          </w:tcPr>
          <w:p w14:paraId="596EA988">
            <w:pPr>
              <w:autoSpaceDE w:val="0"/>
              <w:snapToGrid w:val="0"/>
              <w:jc w:val="both"/>
              <w:rPr>
                <w:rFonts w:ascii="Times New Roman CYR" w:hAnsi="Times New Roman CYR" w:eastAsia="Times New Roman" w:cs="Times New Roman CYR"/>
                <w:lang w:bidi="ar-SA"/>
              </w:rPr>
            </w:pPr>
          </w:p>
        </w:tc>
      </w:tr>
      <w:tr w14:paraId="2C307763">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63277099">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E3E48DD">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031B1302">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0D67FD95">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страна регистрации (инкорпорации) (для иностранного юридического лица):</w:t>
            </w:r>
          </w:p>
        </w:tc>
        <w:tc>
          <w:tcPr>
            <w:tcW w:w="4175" w:type="dxa"/>
            <w:gridSpan w:val="5"/>
            <w:tcBorders>
              <w:top w:val="single" w:color="000000" w:sz="4" w:space="0"/>
              <w:left w:val="single" w:color="000000" w:sz="4" w:space="0"/>
              <w:bottom w:val="single" w:color="000000" w:sz="4" w:space="0"/>
            </w:tcBorders>
          </w:tcPr>
          <w:p w14:paraId="43ECC65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 регистрации (для иностранного юридического лица):</w:t>
            </w:r>
          </w:p>
        </w:tc>
        <w:tc>
          <w:tcPr>
            <w:tcW w:w="4882" w:type="dxa"/>
            <w:gridSpan w:val="3"/>
            <w:tcBorders>
              <w:top w:val="single" w:color="000000" w:sz="4" w:space="0"/>
              <w:left w:val="single" w:color="000000" w:sz="4" w:space="0"/>
              <w:bottom w:val="single" w:color="000000" w:sz="4" w:space="0"/>
              <w:right w:val="single" w:color="000000" w:sz="4" w:space="0"/>
            </w:tcBorders>
          </w:tcPr>
          <w:p w14:paraId="4EB96CE6">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номер регистрации (для иностранного юридического лица):</w:t>
            </w:r>
          </w:p>
        </w:tc>
      </w:tr>
      <w:tr w14:paraId="048FD3A3">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2C45DDA3">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B253C88">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3C9575A9">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5A3903C2">
            <w:pPr>
              <w:autoSpaceDE w:val="0"/>
              <w:snapToGrid w:val="0"/>
              <w:jc w:val="both"/>
              <w:rPr>
                <w:rFonts w:ascii="Times New Roman CYR" w:hAnsi="Times New Roman CYR" w:eastAsia="Times New Roman" w:cs="Times New Roman CYR"/>
                <w:lang w:bidi="ar-SA"/>
              </w:rPr>
            </w:pPr>
          </w:p>
        </w:tc>
        <w:tc>
          <w:tcPr>
            <w:tcW w:w="4175" w:type="dxa"/>
            <w:gridSpan w:val="5"/>
            <w:vMerge w:val="restart"/>
            <w:tcBorders>
              <w:top w:val="single" w:color="000000" w:sz="4" w:space="0"/>
              <w:left w:val="single" w:color="000000" w:sz="4" w:space="0"/>
              <w:bottom w:val="single" w:color="000000" w:sz="4" w:space="0"/>
            </w:tcBorders>
          </w:tcPr>
          <w:p w14:paraId="3920684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"___"_________ _____ г.</w:t>
            </w:r>
          </w:p>
        </w:tc>
        <w:tc>
          <w:tcPr>
            <w:tcW w:w="4882" w:type="dxa"/>
            <w:gridSpan w:val="3"/>
            <w:vMerge w:val="restart"/>
            <w:tcBorders>
              <w:top w:val="single" w:color="000000" w:sz="4" w:space="0"/>
              <w:left w:val="single" w:color="000000" w:sz="4" w:space="0"/>
              <w:bottom w:val="single" w:color="000000" w:sz="4" w:space="0"/>
              <w:right w:val="single" w:color="000000" w:sz="4" w:space="0"/>
            </w:tcBorders>
          </w:tcPr>
          <w:p w14:paraId="7D197F1C">
            <w:pPr>
              <w:autoSpaceDE w:val="0"/>
              <w:snapToGrid w:val="0"/>
              <w:jc w:val="both"/>
              <w:rPr>
                <w:rFonts w:ascii="Times New Roman CYR" w:hAnsi="Times New Roman CYR" w:eastAsia="Times New Roman" w:cs="Times New Roman CYR"/>
                <w:lang w:bidi="ar-SA"/>
              </w:rPr>
            </w:pPr>
          </w:p>
        </w:tc>
      </w:tr>
      <w:tr w14:paraId="6AB86718">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00AD31B4">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4D87F65C">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0363D1C4">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2D834E79">
            <w:pPr>
              <w:autoSpaceDE w:val="0"/>
              <w:snapToGrid w:val="0"/>
              <w:jc w:val="both"/>
              <w:rPr>
                <w:rFonts w:ascii="Times New Roman CYR" w:hAnsi="Times New Roman CYR" w:eastAsia="Times New Roman" w:cs="Times New Roman CYR"/>
                <w:lang w:bidi="ar-SA"/>
              </w:rPr>
            </w:pPr>
          </w:p>
        </w:tc>
        <w:tc>
          <w:tcPr>
            <w:tcW w:w="4175" w:type="dxa"/>
            <w:gridSpan w:val="5"/>
            <w:vMerge w:val="continue"/>
            <w:tcBorders>
              <w:top w:val="single" w:color="000000" w:sz="4" w:space="0"/>
              <w:left w:val="single" w:color="000000" w:sz="4" w:space="0"/>
              <w:bottom w:val="single" w:color="000000" w:sz="4" w:space="0"/>
            </w:tcBorders>
          </w:tcPr>
          <w:p w14:paraId="403E0969">
            <w:pPr>
              <w:autoSpaceDE w:val="0"/>
              <w:snapToGrid w:val="0"/>
              <w:jc w:val="both"/>
              <w:rPr>
                <w:rFonts w:ascii="Times New Roman CYR" w:hAnsi="Times New Roman CYR" w:eastAsia="Times New Roman" w:cs="Times New Roman CYR"/>
                <w:lang w:bidi="ar-SA"/>
              </w:rPr>
            </w:pPr>
          </w:p>
        </w:tc>
        <w:tc>
          <w:tcPr>
            <w:tcW w:w="4882" w:type="dxa"/>
            <w:gridSpan w:val="3"/>
            <w:vMerge w:val="continue"/>
            <w:tcBorders>
              <w:top w:val="single" w:color="000000" w:sz="4" w:space="0"/>
              <w:left w:val="single" w:color="000000" w:sz="4" w:space="0"/>
              <w:bottom w:val="single" w:color="000000" w:sz="4" w:space="0"/>
              <w:right w:val="single" w:color="000000" w:sz="4" w:space="0"/>
            </w:tcBorders>
          </w:tcPr>
          <w:p w14:paraId="3C7BCFD3">
            <w:pPr>
              <w:autoSpaceDE w:val="0"/>
              <w:snapToGrid w:val="0"/>
              <w:jc w:val="both"/>
              <w:rPr>
                <w:rFonts w:ascii="Times New Roman CYR" w:hAnsi="Times New Roman CYR" w:eastAsia="Times New Roman" w:cs="Times New Roman CYR"/>
                <w:lang w:bidi="ar-SA"/>
              </w:rPr>
            </w:pPr>
          </w:p>
        </w:tc>
      </w:tr>
      <w:tr w14:paraId="7F0DD698">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24AF86B2">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752F17E6">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22F8631A">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3874B97E">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почтовый адрес:</w:t>
            </w:r>
          </w:p>
        </w:tc>
        <w:tc>
          <w:tcPr>
            <w:tcW w:w="4175" w:type="dxa"/>
            <w:gridSpan w:val="5"/>
            <w:tcBorders>
              <w:top w:val="single" w:color="000000" w:sz="4" w:space="0"/>
              <w:left w:val="single" w:color="000000" w:sz="4" w:space="0"/>
              <w:bottom w:val="single" w:color="000000" w:sz="4" w:space="0"/>
            </w:tcBorders>
          </w:tcPr>
          <w:p w14:paraId="5208505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телефон для связи:</w:t>
            </w:r>
          </w:p>
        </w:tc>
        <w:tc>
          <w:tcPr>
            <w:tcW w:w="4882" w:type="dxa"/>
            <w:gridSpan w:val="3"/>
            <w:tcBorders>
              <w:top w:val="single" w:color="000000" w:sz="4" w:space="0"/>
              <w:left w:val="single" w:color="000000" w:sz="4" w:space="0"/>
              <w:bottom w:val="single" w:color="000000" w:sz="4" w:space="0"/>
              <w:right w:val="single" w:color="000000" w:sz="4" w:space="0"/>
            </w:tcBorders>
          </w:tcPr>
          <w:p w14:paraId="376C2AA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электронной почты (при наличии):</w:t>
            </w:r>
          </w:p>
        </w:tc>
      </w:tr>
      <w:tr w14:paraId="05D3601D">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5EC943D5">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B9EF1B6">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6164C9E9">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0A062F00">
            <w:pPr>
              <w:autoSpaceDE w:val="0"/>
              <w:snapToGrid w:val="0"/>
              <w:jc w:val="both"/>
              <w:rPr>
                <w:rFonts w:ascii="Times New Roman CYR" w:hAnsi="Times New Roman CYR" w:eastAsia="Times New Roman" w:cs="Times New Roman CYR"/>
                <w:lang w:bidi="ar-SA"/>
              </w:rPr>
            </w:pPr>
          </w:p>
        </w:tc>
        <w:tc>
          <w:tcPr>
            <w:tcW w:w="4175" w:type="dxa"/>
            <w:gridSpan w:val="5"/>
            <w:vMerge w:val="restart"/>
            <w:tcBorders>
              <w:top w:val="single" w:color="000000" w:sz="4" w:space="0"/>
              <w:left w:val="single" w:color="000000" w:sz="4" w:space="0"/>
              <w:bottom w:val="single" w:color="000000" w:sz="4" w:space="0"/>
            </w:tcBorders>
          </w:tcPr>
          <w:p w14:paraId="55CFE3CD">
            <w:pPr>
              <w:autoSpaceDE w:val="0"/>
              <w:snapToGrid w:val="0"/>
              <w:jc w:val="both"/>
              <w:rPr>
                <w:rFonts w:ascii="Times New Roman CYR" w:hAnsi="Times New Roman CYR" w:eastAsia="Times New Roman" w:cs="Times New Roman CYR"/>
                <w:lang w:bidi="ar-SA"/>
              </w:rPr>
            </w:pPr>
          </w:p>
        </w:tc>
        <w:tc>
          <w:tcPr>
            <w:tcW w:w="4882" w:type="dxa"/>
            <w:gridSpan w:val="3"/>
            <w:vMerge w:val="restart"/>
            <w:tcBorders>
              <w:top w:val="single" w:color="000000" w:sz="4" w:space="0"/>
              <w:left w:val="single" w:color="000000" w:sz="4" w:space="0"/>
              <w:bottom w:val="single" w:color="000000" w:sz="4" w:space="0"/>
              <w:right w:val="single" w:color="000000" w:sz="4" w:space="0"/>
            </w:tcBorders>
          </w:tcPr>
          <w:p w14:paraId="0181D1A2">
            <w:pPr>
              <w:autoSpaceDE w:val="0"/>
              <w:snapToGrid w:val="0"/>
              <w:jc w:val="both"/>
              <w:rPr>
                <w:rFonts w:ascii="Times New Roman CYR" w:hAnsi="Times New Roman CYR" w:eastAsia="Times New Roman" w:cs="Times New Roman CYR"/>
                <w:lang w:bidi="ar-SA"/>
              </w:rPr>
            </w:pPr>
          </w:p>
        </w:tc>
      </w:tr>
      <w:tr w14:paraId="3EFC756A">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663880E2">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68BBEB0C">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tcBorders>
          </w:tcPr>
          <w:p w14:paraId="32AE71EC">
            <w:pPr>
              <w:autoSpaceDE w:val="0"/>
              <w:snapToGrid w:val="0"/>
              <w:jc w:val="both"/>
              <w:rPr>
                <w:rFonts w:ascii="Times New Roman CYR" w:hAnsi="Times New Roman CYR" w:eastAsia="Times New Roman" w:cs="Times New Roman CYR"/>
                <w:lang w:bidi="ar-SA"/>
              </w:rPr>
            </w:pPr>
          </w:p>
        </w:tc>
        <w:tc>
          <w:tcPr>
            <w:tcW w:w="3979" w:type="dxa"/>
            <w:gridSpan w:val="4"/>
            <w:tcBorders>
              <w:top w:val="single" w:color="000000" w:sz="4" w:space="0"/>
              <w:left w:val="single" w:color="000000" w:sz="4" w:space="0"/>
              <w:bottom w:val="single" w:color="000000" w:sz="4" w:space="0"/>
            </w:tcBorders>
          </w:tcPr>
          <w:p w14:paraId="0A79B688">
            <w:pPr>
              <w:autoSpaceDE w:val="0"/>
              <w:snapToGrid w:val="0"/>
              <w:jc w:val="both"/>
              <w:rPr>
                <w:rFonts w:ascii="Times New Roman CYR" w:hAnsi="Times New Roman CYR" w:eastAsia="Times New Roman" w:cs="Times New Roman CYR"/>
                <w:lang w:bidi="ar-SA"/>
              </w:rPr>
            </w:pPr>
          </w:p>
        </w:tc>
        <w:tc>
          <w:tcPr>
            <w:tcW w:w="4175" w:type="dxa"/>
            <w:gridSpan w:val="5"/>
            <w:vMerge w:val="continue"/>
            <w:tcBorders>
              <w:top w:val="single" w:color="000000" w:sz="4" w:space="0"/>
              <w:left w:val="single" w:color="000000" w:sz="4" w:space="0"/>
              <w:bottom w:val="single" w:color="000000" w:sz="4" w:space="0"/>
            </w:tcBorders>
          </w:tcPr>
          <w:p w14:paraId="0A863412">
            <w:pPr>
              <w:autoSpaceDE w:val="0"/>
              <w:snapToGrid w:val="0"/>
              <w:jc w:val="both"/>
              <w:rPr>
                <w:rFonts w:ascii="Times New Roman CYR" w:hAnsi="Times New Roman CYR" w:eastAsia="Times New Roman" w:cs="Times New Roman CYR"/>
                <w:lang w:bidi="ar-SA"/>
              </w:rPr>
            </w:pPr>
          </w:p>
        </w:tc>
        <w:tc>
          <w:tcPr>
            <w:tcW w:w="4882" w:type="dxa"/>
            <w:gridSpan w:val="3"/>
            <w:vMerge w:val="continue"/>
            <w:tcBorders>
              <w:top w:val="single" w:color="000000" w:sz="4" w:space="0"/>
              <w:left w:val="single" w:color="000000" w:sz="4" w:space="0"/>
              <w:bottom w:val="single" w:color="000000" w:sz="4" w:space="0"/>
              <w:right w:val="single" w:color="000000" w:sz="4" w:space="0"/>
            </w:tcBorders>
          </w:tcPr>
          <w:p w14:paraId="6F12538C">
            <w:pPr>
              <w:autoSpaceDE w:val="0"/>
              <w:snapToGrid w:val="0"/>
              <w:jc w:val="both"/>
              <w:rPr>
                <w:rFonts w:ascii="Times New Roman CYR" w:hAnsi="Times New Roman CYR" w:eastAsia="Times New Roman" w:cs="Times New Roman CYR"/>
                <w:lang w:bidi="ar-SA"/>
              </w:rPr>
            </w:pPr>
          </w:p>
        </w:tc>
      </w:tr>
      <w:tr w14:paraId="018AB432">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BD49E8C">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057EDFF2">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1AF54DD6">
            <w:pPr>
              <w:autoSpaceDE w:val="0"/>
              <w:snapToGrid w:val="0"/>
              <w:jc w:val="both"/>
              <w:rPr>
                <w:rFonts w:ascii="Times New Roman CYR" w:hAnsi="Times New Roman CYR" w:eastAsia="Times New Roman" w:cs="Times New Roman CYR"/>
                <w:lang w:bidi="ar-SA"/>
              </w:rPr>
            </w:pPr>
          </w:p>
        </w:tc>
        <w:tc>
          <w:tcPr>
            <w:tcW w:w="13036" w:type="dxa"/>
            <w:gridSpan w:val="12"/>
            <w:tcBorders>
              <w:top w:val="single" w:color="000000" w:sz="4" w:space="0"/>
              <w:left w:val="single" w:color="000000" w:sz="4" w:space="0"/>
              <w:bottom w:val="single" w:color="000000" w:sz="4" w:space="0"/>
              <w:right w:val="single" w:color="000000" w:sz="4" w:space="0"/>
            </w:tcBorders>
          </w:tcPr>
          <w:p w14:paraId="54F5C59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Вещное право на объект адресации:</w:t>
            </w:r>
          </w:p>
        </w:tc>
      </w:tr>
      <w:tr w14:paraId="0CF91568">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6C4E9B24">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5E7C17D4">
            <w:pPr>
              <w:autoSpaceDE w:val="0"/>
              <w:snapToGrid w:val="0"/>
              <w:jc w:val="both"/>
              <w:rPr>
                <w:rFonts w:ascii="Times New Roman CYR" w:hAnsi="Times New Roman CYR" w:eastAsia="Times New Roman" w:cs="Times New Roman CYR"/>
                <w:lang w:bidi="ar-SA"/>
              </w:rPr>
            </w:pPr>
          </w:p>
        </w:tc>
        <w:tc>
          <w:tcPr>
            <w:tcW w:w="814" w:type="dxa"/>
            <w:tcBorders>
              <w:left w:val="single" w:color="000000" w:sz="4" w:space="0"/>
              <w:bottom w:val="single" w:color="000000" w:sz="4" w:space="0"/>
            </w:tcBorders>
          </w:tcPr>
          <w:p w14:paraId="340DD2C7">
            <w:pPr>
              <w:autoSpaceDE w:val="0"/>
              <w:snapToGrid w:val="0"/>
              <w:jc w:val="both"/>
              <w:rPr>
                <w:rFonts w:ascii="Times New Roman CYR" w:hAnsi="Times New Roman CYR" w:eastAsia="Times New Roman" w:cs="Times New Roman CYR"/>
                <w:lang w:bidi="ar-SA"/>
              </w:rPr>
            </w:pPr>
          </w:p>
        </w:tc>
        <w:tc>
          <w:tcPr>
            <w:tcW w:w="693" w:type="dxa"/>
            <w:tcBorders>
              <w:top w:val="single" w:color="000000" w:sz="4" w:space="0"/>
              <w:left w:val="single" w:color="000000" w:sz="4" w:space="0"/>
              <w:bottom w:val="single" w:color="000000" w:sz="4" w:space="0"/>
            </w:tcBorders>
          </w:tcPr>
          <w:p w14:paraId="3B85B0F0">
            <w:pPr>
              <w:autoSpaceDE w:val="0"/>
              <w:snapToGrid w:val="0"/>
              <w:jc w:val="both"/>
              <w:rPr>
                <w:rFonts w:ascii="Times New Roman CYR" w:hAnsi="Times New Roman CYR" w:eastAsia="Times New Roman" w:cs="Times New Roman CYR"/>
                <w:lang w:bidi="ar-SA"/>
              </w:rPr>
            </w:pPr>
          </w:p>
        </w:tc>
        <w:tc>
          <w:tcPr>
            <w:tcW w:w="12343" w:type="dxa"/>
            <w:gridSpan w:val="11"/>
            <w:tcBorders>
              <w:top w:val="single" w:color="000000" w:sz="4" w:space="0"/>
              <w:left w:val="single" w:color="000000" w:sz="4" w:space="0"/>
              <w:bottom w:val="single" w:color="000000" w:sz="4" w:space="0"/>
              <w:right w:val="single" w:color="000000" w:sz="4" w:space="0"/>
            </w:tcBorders>
          </w:tcPr>
          <w:p w14:paraId="10FC3E0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право собственности</w:t>
            </w:r>
          </w:p>
        </w:tc>
      </w:tr>
      <w:tr w14:paraId="18263A6C">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6DD09056">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62255A29">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313590E7">
            <w:pPr>
              <w:autoSpaceDE w:val="0"/>
              <w:snapToGrid w:val="0"/>
              <w:jc w:val="both"/>
              <w:rPr>
                <w:rFonts w:ascii="Times New Roman CYR" w:hAnsi="Times New Roman CYR" w:eastAsia="Times New Roman" w:cs="Times New Roman CYR"/>
                <w:lang w:bidi="ar-SA"/>
              </w:rPr>
            </w:pPr>
          </w:p>
        </w:tc>
        <w:tc>
          <w:tcPr>
            <w:tcW w:w="693" w:type="dxa"/>
            <w:tcBorders>
              <w:top w:val="single" w:color="000000" w:sz="4" w:space="0"/>
              <w:left w:val="single" w:color="000000" w:sz="4" w:space="0"/>
              <w:bottom w:val="single" w:color="000000" w:sz="4" w:space="0"/>
            </w:tcBorders>
          </w:tcPr>
          <w:p w14:paraId="0312143F">
            <w:pPr>
              <w:autoSpaceDE w:val="0"/>
              <w:snapToGrid w:val="0"/>
              <w:jc w:val="both"/>
              <w:rPr>
                <w:rFonts w:ascii="Times New Roman CYR" w:hAnsi="Times New Roman CYR" w:eastAsia="Times New Roman" w:cs="Times New Roman CYR"/>
                <w:lang w:bidi="ar-SA"/>
              </w:rPr>
            </w:pPr>
          </w:p>
        </w:tc>
        <w:tc>
          <w:tcPr>
            <w:tcW w:w="12343" w:type="dxa"/>
            <w:gridSpan w:val="11"/>
            <w:tcBorders>
              <w:top w:val="single" w:color="000000" w:sz="4" w:space="0"/>
              <w:left w:val="single" w:color="000000" w:sz="4" w:space="0"/>
              <w:bottom w:val="single" w:color="000000" w:sz="4" w:space="0"/>
              <w:right w:val="single" w:color="000000" w:sz="4" w:space="0"/>
            </w:tcBorders>
          </w:tcPr>
          <w:p w14:paraId="7ED8D81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право хозяйственного ведения имуществом на объект адресации</w:t>
            </w:r>
          </w:p>
        </w:tc>
      </w:tr>
      <w:tr w14:paraId="2AFA45F0">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4291BF2D">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1C319D0">
            <w:pPr>
              <w:autoSpaceDE w:val="0"/>
              <w:snapToGrid w:val="0"/>
              <w:jc w:val="both"/>
              <w:rPr>
                <w:rFonts w:ascii="Times New Roman CYR" w:hAnsi="Times New Roman CYR" w:eastAsia="Times New Roman" w:cs="Times New Roman CYR"/>
                <w:lang w:bidi="ar-SA"/>
              </w:rPr>
            </w:pPr>
          </w:p>
        </w:tc>
        <w:tc>
          <w:tcPr>
            <w:tcW w:w="814" w:type="dxa"/>
            <w:tcBorders>
              <w:left w:val="single" w:color="000000" w:sz="4" w:space="0"/>
              <w:bottom w:val="single" w:color="000000" w:sz="4" w:space="0"/>
            </w:tcBorders>
          </w:tcPr>
          <w:p w14:paraId="6B9EC1AA">
            <w:pPr>
              <w:autoSpaceDE w:val="0"/>
              <w:snapToGrid w:val="0"/>
              <w:jc w:val="both"/>
              <w:rPr>
                <w:rFonts w:ascii="Times New Roman CYR" w:hAnsi="Times New Roman CYR" w:eastAsia="Times New Roman" w:cs="Times New Roman CYR"/>
                <w:lang w:bidi="ar-SA"/>
              </w:rPr>
            </w:pPr>
          </w:p>
        </w:tc>
        <w:tc>
          <w:tcPr>
            <w:tcW w:w="693" w:type="dxa"/>
            <w:tcBorders>
              <w:top w:val="single" w:color="000000" w:sz="4" w:space="0"/>
              <w:left w:val="single" w:color="000000" w:sz="4" w:space="0"/>
              <w:bottom w:val="single" w:color="000000" w:sz="4" w:space="0"/>
            </w:tcBorders>
          </w:tcPr>
          <w:p w14:paraId="16272A92">
            <w:pPr>
              <w:autoSpaceDE w:val="0"/>
              <w:snapToGrid w:val="0"/>
              <w:jc w:val="both"/>
              <w:rPr>
                <w:rFonts w:ascii="Times New Roman CYR" w:hAnsi="Times New Roman CYR" w:eastAsia="Times New Roman" w:cs="Times New Roman CYR"/>
                <w:lang w:bidi="ar-SA"/>
              </w:rPr>
            </w:pPr>
          </w:p>
        </w:tc>
        <w:tc>
          <w:tcPr>
            <w:tcW w:w="12343" w:type="dxa"/>
            <w:gridSpan w:val="11"/>
            <w:tcBorders>
              <w:top w:val="single" w:color="000000" w:sz="4" w:space="0"/>
              <w:left w:val="single" w:color="000000" w:sz="4" w:space="0"/>
              <w:bottom w:val="single" w:color="000000" w:sz="4" w:space="0"/>
              <w:right w:val="single" w:color="000000" w:sz="4" w:space="0"/>
            </w:tcBorders>
          </w:tcPr>
          <w:p w14:paraId="2041FA9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право оперативного управления имуществом на объект адресации</w:t>
            </w:r>
          </w:p>
        </w:tc>
      </w:tr>
      <w:tr w14:paraId="3ED7FE37">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479A0C00">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2F36C4B3">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62CED32E">
            <w:pPr>
              <w:autoSpaceDE w:val="0"/>
              <w:snapToGrid w:val="0"/>
              <w:jc w:val="both"/>
              <w:rPr>
                <w:rFonts w:ascii="Times New Roman CYR" w:hAnsi="Times New Roman CYR" w:eastAsia="Times New Roman" w:cs="Times New Roman CYR"/>
                <w:lang w:bidi="ar-SA"/>
              </w:rPr>
            </w:pPr>
          </w:p>
        </w:tc>
        <w:tc>
          <w:tcPr>
            <w:tcW w:w="693" w:type="dxa"/>
            <w:tcBorders>
              <w:top w:val="single" w:color="000000" w:sz="4" w:space="0"/>
              <w:left w:val="single" w:color="000000" w:sz="4" w:space="0"/>
              <w:bottom w:val="single" w:color="000000" w:sz="4" w:space="0"/>
            </w:tcBorders>
          </w:tcPr>
          <w:p w14:paraId="4CA71F00">
            <w:pPr>
              <w:autoSpaceDE w:val="0"/>
              <w:snapToGrid w:val="0"/>
              <w:jc w:val="both"/>
              <w:rPr>
                <w:rFonts w:ascii="Times New Roman CYR" w:hAnsi="Times New Roman CYR" w:eastAsia="Times New Roman" w:cs="Times New Roman CYR"/>
                <w:lang w:bidi="ar-SA"/>
              </w:rPr>
            </w:pPr>
          </w:p>
        </w:tc>
        <w:tc>
          <w:tcPr>
            <w:tcW w:w="12343" w:type="dxa"/>
            <w:gridSpan w:val="11"/>
            <w:tcBorders>
              <w:top w:val="single" w:color="000000" w:sz="4" w:space="0"/>
              <w:left w:val="single" w:color="000000" w:sz="4" w:space="0"/>
              <w:bottom w:val="single" w:color="000000" w:sz="4" w:space="0"/>
              <w:right w:val="single" w:color="000000" w:sz="4" w:space="0"/>
            </w:tcBorders>
          </w:tcPr>
          <w:p w14:paraId="3C56E97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право пожизненно наследуемого владения земельным участком</w:t>
            </w:r>
          </w:p>
        </w:tc>
      </w:tr>
      <w:tr w14:paraId="48911476">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635BF2D1">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1E4DD376">
            <w:pPr>
              <w:autoSpaceDE w:val="0"/>
              <w:snapToGrid w:val="0"/>
              <w:jc w:val="both"/>
              <w:rPr>
                <w:rFonts w:ascii="Times New Roman CYR" w:hAnsi="Times New Roman CYR" w:eastAsia="Times New Roman" w:cs="Times New Roman CYR"/>
                <w:lang w:bidi="ar-SA"/>
              </w:rPr>
            </w:pPr>
          </w:p>
        </w:tc>
        <w:tc>
          <w:tcPr>
            <w:tcW w:w="814" w:type="dxa"/>
            <w:tcBorders>
              <w:top w:val="single" w:color="000000" w:sz="4" w:space="0"/>
              <w:left w:val="single" w:color="000000" w:sz="4" w:space="0"/>
              <w:bottom w:val="single" w:color="000000" w:sz="4" w:space="0"/>
            </w:tcBorders>
          </w:tcPr>
          <w:p w14:paraId="2FD001C9">
            <w:pPr>
              <w:autoSpaceDE w:val="0"/>
              <w:snapToGrid w:val="0"/>
              <w:jc w:val="both"/>
              <w:rPr>
                <w:rFonts w:ascii="Times New Roman CYR" w:hAnsi="Times New Roman CYR" w:eastAsia="Times New Roman" w:cs="Times New Roman CYR"/>
                <w:lang w:bidi="ar-SA"/>
              </w:rPr>
            </w:pPr>
          </w:p>
        </w:tc>
        <w:tc>
          <w:tcPr>
            <w:tcW w:w="693" w:type="dxa"/>
            <w:tcBorders>
              <w:top w:val="single" w:color="000000" w:sz="4" w:space="0"/>
              <w:left w:val="single" w:color="000000" w:sz="4" w:space="0"/>
              <w:bottom w:val="single" w:color="000000" w:sz="4" w:space="0"/>
            </w:tcBorders>
          </w:tcPr>
          <w:p w14:paraId="243DAEFE">
            <w:pPr>
              <w:autoSpaceDE w:val="0"/>
              <w:snapToGrid w:val="0"/>
              <w:jc w:val="both"/>
              <w:rPr>
                <w:rFonts w:ascii="Times New Roman CYR" w:hAnsi="Times New Roman CYR" w:eastAsia="Times New Roman" w:cs="Times New Roman CYR"/>
                <w:lang w:bidi="ar-SA"/>
              </w:rPr>
            </w:pPr>
          </w:p>
        </w:tc>
        <w:tc>
          <w:tcPr>
            <w:tcW w:w="12343" w:type="dxa"/>
            <w:gridSpan w:val="11"/>
            <w:tcBorders>
              <w:top w:val="single" w:color="000000" w:sz="4" w:space="0"/>
              <w:left w:val="single" w:color="000000" w:sz="4" w:space="0"/>
              <w:bottom w:val="single" w:color="000000" w:sz="4" w:space="0"/>
              <w:right w:val="single" w:color="000000" w:sz="4" w:space="0"/>
            </w:tcBorders>
          </w:tcPr>
          <w:p w14:paraId="18641E7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право постоянного (бессрочного) пользования земельным участком</w:t>
            </w:r>
          </w:p>
        </w:tc>
      </w:tr>
      <w:tr w14:paraId="62EBCCBB">
        <w:tblPrEx>
          <w:tblCellMar>
            <w:top w:w="0" w:type="dxa"/>
            <w:left w:w="108" w:type="dxa"/>
            <w:bottom w:w="0" w:type="dxa"/>
            <w:right w:w="108" w:type="dxa"/>
          </w:tblCellMar>
        </w:tblPrEx>
        <w:tc>
          <w:tcPr>
            <w:tcW w:w="757" w:type="dxa"/>
            <w:vMerge w:val="restart"/>
            <w:tcBorders>
              <w:top w:val="single" w:color="000000" w:sz="4" w:space="0"/>
              <w:left w:val="single" w:color="000000" w:sz="4" w:space="0"/>
              <w:bottom w:val="single" w:color="000000" w:sz="4" w:space="0"/>
            </w:tcBorders>
          </w:tcPr>
          <w:p w14:paraId="3255023B">
            <w:pPr>
              <w:autoSpaceDE w:val="0"/>
              <w:jc w:val="center"/>
              <w:rPr>
                <w:rFonts w:ascii="Times New Roman CYR" w:hAnsi="Times New Roman CYR" w:eastAsia="Times New Roman" w:cs="Times New Roman CYR"/>
                <w:lang w:bidi="ar-SA"/>
              </w:rPr>
            </w:pPr>
            <w:bookmarkStart w:id="24" w:name="sub_1006"/>
            <w:r>
              <w:rPr>
                <w:rFonts w:ascii="Times New Roman CYR" w:hAnsi="Times New Roman CYR" w:eastAsia="Times New Roman" w:cs="Times New Roman CYR"/>
                <w:lang w:bidi="ar-SA"/>
              </w:rPr>
              <w:t>5</w:t>
            </w:r>
            <w:bookmarkEnd w:id="24"/>
          </w:p>
        </w:tc>
        <w:tc>
          <w:tcPr>
            <w:tcW w:w="14659" w:type="dxa"/>
            <w:gridSpan w:val="16"/>
            <w:tcBorders>
              <w:top w:val="single" w:color="000000" w:sz="4" w:space="0"/>
              <w:left w:val="single" w:color="000000" w:sz="4" w:space="0"/>
              <w:bottom w:val="single" w:color="000000" w:sz="4" w:space="0"/>
              <w:right w:val="single" w:color="000000" w:sz="4" w:space="0"/>
            </w:tcBorders>
          </w:tcPr>
          <w:p w14:paraId="2836F09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14:paraId="734583E6">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4F456D0A">
            <w:pPr>
              <w:autoSpaceDE w:val="0"/>
              <w:snapToGrid w:val="0"/>
              <w:jc w:val="both"/>
              <w:rPr>
                <w:rFonts w:ascii="Times New Roman CYR" w:hAnsi="Times New Roman CYR" w:eastAsia="Times New Roman" w:cs="Times New Roman CYR"/>
                <w:lang w:bidi="ar-SA"/>
              </w:rPr>
            </w:pPr>
          </w:p>
        </w:tc>
        <w:tc>
          <w:tcPr>
            <w:tcW w:w="809" w:type="dxa"/>
            <w:gridSpan w:val="3"/>
            <w:tcBorders>
              <w:top w:val="single" w:color="000000" w:sz="4" w:space="0"/>
              <w:left w:val="single" w:color="000000" w:sz="4" w:space="0"/>
              <w:bottom w:val="single" w:color="000000" w:sz="4" w:space="0"/>
            </w:tcBorders>
          </w:tcPr>
          <w:p w14:paraId="0CD18428">
            <w:pPr>
              <w:autoSpaceDE w:val="0"/>
              <w:snapToGrid w:val="0"/>
              <w:jc w:val="both"/>
              <w:rPr>
                <w:rFonts w:ascii="Times New Roman CYR" w:hAnsi="Times New Roman CYR" w:eastAsia="Times New Roman" w:cs="Times New Roman CYR"/>
                <w:lang w:bidi="ar-SA"/>
              </w:rPr>
            </w:pPr>
          </w:p>
        </w:tc>
        <w:tc>
          <w:tcPr>
            <w:tcW w:w="7238" w:type="dxa"/>
            <w:gridSpan w:val="7"/>
            <w:tcBorders>
              <w:top w:val="single" w:color="000000" w:sz="4" w:space="0"/>
              <w:left w:val="single" w:color="000000" w:sz="4" w:space="0"/>
              <w:bottom w:val="single" w:color="000000" w:sz="4" w:space="0"/>
            </w:tcBorders>
          </w:tcPr>
          <w:p w14:paraId="5F7E841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Лично</w:t>
            </w:r>
          </w:p>
        </w:tc>
        <w:tc>
          <w:tcPr>
            <w:tcW w:w="746" w:type="dxa"/>
            <w:tcBorders>
              <w:top w:val="single" w:color="000000" w:sz="4" w:space="0"/>
              <w:left w:val="single" w:color="000000" w:sz="4" w:space="0"/>
              <w:bottom w:val="single" w:color="000000" w:sz="4" w:space="0"/>
            </w:tcBorders>
          </w:tcPr>
          <w:p w14:paraId="77648333">
            <w:pPr>
              <w:autoSpaceDE w:val="0"/>
              <w:snapToGrid w:val="0"/>
              <w:jc w:val="both"/>
              <w:rPr>
                <w:rFonts w:ascii="Times New Roman CYR" w:hAnsi="Times New Roman CYR" w:eastAsia="Times New Roman" w:cs="Times New Roman CYR"/>
                <w:lang w:bidi="ar-SA"/>
              </w:rPr>
            </w:pPr>
          </w:p>
        </w:tc>
        <w:tc>
          <w:tcPr>
            <w:tcW w:w="5866" w:type="dxa"/>
            <w:gridSpan w:val="5"/>
            <w:tcBorders>
              <w:top w:val="single" w:color="000000" w:sz="4" w:space="0"/>
              <w:left w:val="single" w:color="000000" w:sz="4" w:space="0"/>
              <w:bottom w:val="single" w:color="000000" w:sz="4" w:space="0"/>
              <w:right w:val="single" w:color="000000" w:sz="4" w:space="0"/>
            </w:tcBorders>
          </w:tcPr>
          <w:p w14:paraId="0165EE37">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многофункциональном центре</w:t>
            </w:r>
          </w:p>
        </w:tc>
      </w:tr>
      <w:tr w14:paraId="70062958">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5975351A">
            <w:pPr>
              <w:autoSpaceDE w:val="0"/>
              <w:snapToGrid w:val="0"/>
              <w:jc w:val="both"/>
              <w:rPr>
                <w:rFonts w:ascii="Times New Roman CYR" w:hAnsi="Times New Roman CYR" w:eastAsia="Times New Roman" w:cs="Times New Roman CYR"/>
                <w:lang w:bidi="ar-SA"/>
              </w:rPr>
            </w:pPr>
          </w:p>
        </w:tc>
        <w:tc>
          <w:tcPr>
            <w:tcW w:w="809" w:type="dxa"/>
            <w:gridSpan w:val="3"/>
            <w:vMerge w:val="restart"/>
            <w:tcBorders>
              <w:top w:val="single" w:color="000000" w:sz="4" w:space="0"/>
              <w:left w:val="single" w:color="000000" w:sz="4" w:space="0"/>
              <w:bottom w:val="single" w:color="000000" w:sz="4" w:space="0"/>
            </w:tcBorders>
          </w:tcPr>
          <w:p w14:paraId="2431CCEB">
            <w:pPr>
              <w:autoSpaceDE w:val="0"/>
              <w:snapToGrid w:val="0"/>
              <w:jc w:val="both"/>
              <w:rPr>
                <w:rFonts w:ascii="Times New Roman CYR" w:hAnsi="Times New Roman CYR" w:eastAsia="Times New Roman" w:cs="Times New Roman CYR"/>
                <w:lang w:bidi="ar-SA"/>
              </w:rPr>
            </w:pPr>
          </w:p>
        </w:tc>
        <w:tc>
          <w:tcPr>
            <w:tcW w:w="7238" w:type="dxa"/>
            <w:gridSpan w:val="7"/>
            <w:vMerge w:val="restart"/>
            <w:tcBorders>
              <w:top w:val="single" w:color="000000" w:sz="4" w:space="0"/>
              <w:left w:val="single" w:color="000000" w:sz="4" w:space="0"/>
              <w:bottom w:val="single" w:color="000000" w:sz="4" w:space="0"/>
            </w:tcBorders>
          </w:tcPr>
          <w:p w14:paraId="70B794D8">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Почтовым отправлением по адресу:</w:t>
            </w:r>
          </w:p>
        </w:tc>
        <w:tc>
          <w:tcPr>
            <w:tcW w:w="6612" w:type="dxa"/>
            <w:gridSpan w:val="6"/>
            <w:tcBorders>
              <w:top w:val="single" w:color="000000" w:sz="4" w:space="0"/>
              <w:left w:val="single" w:color="000000" w:sz="4" w:space="0"/>
              <w:bottom w:val="single" w:color="000000" w:sz="4" w:space="0"/>
              <w:right w:val="single" w:color="000000" w:sz="4" w:space="0"/>
            </w:tcBorders>
          </w:tcPr>
          <w:p w14:paraId="02A2308A">
            <w:pPr>
              <w:autoSpaceDE w:val="0"/>
              <w:snapToGrid w:val="0"/>
              <w:jc w:val="both"/>
              <w:rPr>
                <w:rFonts w:ascii="Times New Roman CYR" w:hAnsi="Times New Roman CYR" w:eastAsia="Times New Roman" w:cs="Times New Roman CYR"/>
                <w:lang w:bidi="ar-SA"/>
              </w:rPr>
            </w:pPr>
          </w:p>
        </w:tc>
      </w:tr>
      <w:tr w14:paraId="7604A4BF">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64E3BB5F">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61BD9E1B">
            <w:pPr>
              <w:autoSpaceDE w:val="0"/>
              <w:snapToGrid w:val="0"/>
              <w:jc w:val="both"/>
              <w:rPr>
                <w:rFonts w:ascii="Times New Roman CYR" w:hAnsi="Times New Roman CYR" w:eastAsia="Times New Roman" w:cs="Times New Roman CYR"/>
                <w:lang w:bidi="ar-SA"/>
              </w:rPr>
            </w:pPr>
          </w:p>
        </w:tc>
        <w:tc>
          <w:tcPr>
            <w:tcW w:w="7238" w:type="dxa"/>
            <w:gridSpan w:val="7"/>
            <w:vMerge w:val="continue"/>
            <w:tcBorders>
              <w:top w:val="single" w:color="000000" w:sz="4" w:space="0"/>
              <w:left w:val="single" w:color="000000" w:sz="4" w:space="0"/>
              <w:bottom w:val="single" w:color="000000" w:sz="4" w:space="0"/>
            </w:tcBorders>
          </w:tcPr>
          <w:p w14:paraId="0DFC6003">
            <w:pPr>
              <w:autoSpaceDE w:val="0"/>
              <w:snapToGrid w:val="0"/>
              <w:jc w:val="both"/>
              <w:rPr>
                <w:rFonts w:ascii="Times New Roman CYR" w:hAnsi="Times New Roman CYR" w:eastAsia="Times New Roman" w:cs="Times New Roman CYR"/>
                <w:lang w:bidi="ar-SA"/>
              </w:rPr>
            </w:pPr>
          </w:p>
        </w:tc>
        <w:tc>
          <w:tcPr>
            <w:tcW w:w="6612" w:type="dxa"/>
            <w:gridSpan w:val="6"/>
            <w:tcBorders>
              <w:top w:val="single" w:color="000000" w:sz="4" w:space="0"/>
              <w:left w:val="single" w:color="000000" w:sz="4" w:space="0"/>
              <w:bottom w:val="single" w:color="000000" w:sz="4" w:space="0"/>
              <w:right w:val="single" w:color="000000" w:sz="4" w:space="0"/>
            </w:tcBorders>
          </w:tcPr>
          <w:p w14:paraId="08D1EFCD">
            <w:pPr>
              <w:autoSpaceDE w:val="0"/>
              <w:snapToGrid w:val="0"/>
              <w:jc w:val="both"/>
              <w:rPr>
                <w:rFonts w:ascii="Times New Roman CYR" w:hAnsi="Times New Roman CYR" w:eastAsia="Times New Roman" w:cs="Times New Roman CYR"/>
                <w:lang w:bidi="ar-SA"/>
              </w:rPr>
            </w:pPr>
          </w:p>
        </w:tc>
      </w:tr>
      <w:tr w14:paraId="13022CA0">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721CA37C">
            <w:pPr>
              <w:autoSpaceDE w:val="0"/>
              <w:snapToGrid w:val="0"/>
              <w:jc w:val="both"/>
              <w:rPr>
                <w:rFonts w:ascii="Times New Roman CYR" w:hAnsi="Times New Roman CYR" w:eastAsia="Times New Roman" w:cs="Times New Roman CYR"/>
                <w:lang w:bidi="ar-SA"/>
              </w:rPr>
            </w:pPr>
          </w:p>
        </w:tc>
        <w:tc>
          <w:tcPr>
            <w:tcW w:w="809" w:type="dxa"/>
            <w:gridSpan w:val="3"/>
            <w:tcBorders>
              <w:top w:val="single" w:color="000000" w:sz="4" w:space="0"/>
              <w:left w:val="single" w:color="000000" w:sz="4" w:space="0"/>
              <w:bottom w:val="single" w:color="000000" w:sz="4" w:space="0"/>
            </w:tcBorders>
          </w:tcPr>
          <w:p w14:paraId="6EFE428D">
            <w:pPr>
              <w:autoSpaceDE w:val="0"/>
              <w:snapToGrid w:val="0"/>
              <w:jc w:val="both"/>
              <w:rPr>
                <w:rFonts w:ascii="Times New Roman CYR" w:hAnsi="Times New Roman CYR" w:eastAsia="Times New Roman" w:cs="Times New Roman CYR"/>
                <w:lang w:bidi="ar-SA"/>
              </w:rPr>
            </w:pPr>
          </w:p>
        </w:tc>
        <w:tc>
          <w:tcPr>
            <w:tcW w:w="13850" w:type="dxa"/>
            <w:gridSpan w:val="13"/>
            <w:tcBorders>
              <w:top w:val="single" w:color="000000" w:sz="4" w:space="0"/>
              <w:left w:val="single" w:color="000000" w:sz="4" w:space="0"/>
              <w:bottom w:val="single" w:color="000000" w:sz="4" w:space="0"/>
              <w:right w:val="single" w:color="000000" w:sz="4" w:space="0"/>
            </w:tcBorders>
          </w:tcPr>
          <w:p w14:paraId="18C54DC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личном кабинете Единого портала государственных и муниципальных услуг, региональных порталов государственных и муниципальных услуг</w:t>
            </w:r>
          </w:p>
        </w:tc>
      </w:tr>
      <w:tr w14:paraId="739C519D">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48A408FF">
            <w:pPr>
              <w:autoSpaceDE w:val="0"/>
              <w:snapToGrid w:val="0"/>
              <w:jc w:val="both"/>
              <w:rPr>
                <w:rFonts w:ascii="Times New Roman CYR" w:hAnsi="Times New Roman CYR" w:eastAsia="Times New Roman" w:cs="Times New Roman CYR"/>
                <w:lang w:bidi="ar-SA"/>
              </w:rPr>
            </w:pPr>
          </w:p>
        </w:tc>
        <w:tc>
          <w:tcPr>
            <w:tcW w:w="809" w:type="dxa"/>
            <w:gridSpan w:val="3"/>
            <w:tcBorders>
              <w:top w:val="single" w:color="000000" w:sz="4" w:space="0"/>
              <w:left w:val="single" w:color="000000" w:sz="4" w:space="0"/>
              <w:bottom w:val="single" w:color="000000" w:sz="4" w:space="0"/>
            </w:tcBorders>
          </w:tcPr>
          <w:p w14:paraId="650E8964">
            <w:pPr>
              <w:autoSpaceDE w:val="0"/>
              <w:snapToGrid w:val="0"/>
              <w:jc w:val="both"/>
              <w:rPr>
                <w:rFonts w:ascii="Times New Roman CYR" w:hAnsi="Times New Roman CYR" w:eastAsia="Times New Roman" w:cs="Times New Roman CYR"/>
                <w:lang w:bidi="ar-SA"/>
              </w:rPr>
            </w:pPr>
          </w:p>
        </w:tc>
        <w:tc>
          <w:tcPr>
            <w:tcW w:w="13850" w:type="dxa"/>
            <w:gridSpan w:val="13"/>
            <w:tcBorders>
              <w:top w:val="single" w:color="000000" w:sz="4" w:space="0"/>
              <w:left w:val="single" w:color="000000" w:sz="4" w:space="0"/>
              <w:bottom w:val="single" w:color="000000" w:sz="4" w:space="0"/>
              <w:right w:val="single" w:color="000000" w:sz="4" w:space="0"/>
            </w:tcBorders>
          </w:tcPr>
          <w:p w14:paraId="53FEBC9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 личном кабинете федеральной информационной адресной системы</w:t>
            </w:r>
          </w:p>
        </w:tc>
      </w:tr>
      <w:tr w14:paraId="03A93DA0">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51332CB2">
            <w:pPr>
              <w:autoSpaceDE w:val="0"/>
              <w:snapToGrid w:val="0"/>
              <w:jc w:val="both"/>
              <w:rPr>
                <w:rFonts w:ascii="Times New Roman CYR" w:hAnsi="Times New Roman CYR" w:eastAsia="Times New Roman" w:cs="Times New Roman CYR"/>
                <w:lang w:bidi="ar-SA"/>
              </w:rPr>
            </w:pPr>
          </w:p>
        </w:tc>
        <w:tc>
          <w:tcPr>
            <w:tcW w:w="809" w:type="dxa"/>
            <w:gridSpan w:val="3"/>
            <w:vMerge w:val="restart"/>
            <w:tcBorders>
              <w:top w:val="single" w:color="000000" w:sz="4" w:space="0"/>
              <w:left w:val="single" w:color="000000" w:sz="4" w:space="0"/>
              <w:bottom w:val="single" w:color="000000" w:sz="4" w:space="0"/>
            </w:tcBorders>
          </w:tcPr>
          <w:p w14:paraId="6C3102EF">
            <w:pPr>
              <w:autoSpaceDE w:val="0"/>
              <w:snapToGrid w:val="0"/>
              <w:jc w:val="both"/>
              <w:rPr>
                <w:rFonts w:ascii="Times New Roman CYR" w:hAnsi="Times New Roman CYR" w:eastAsia="Times New Roman" w:cs="Times New Roman CYR"/>
                <w:lang w:bidi="ar-SA"/>
              </w:rPr>
            </w:pPr>
          </w:p>
        </w:tc>
        <w:tc>
          <w:tcPr>
            <w:tcW w:w="7238" w:type="dxa"/>
            <w:gridSpan w:val="7"/>
            <w:vMerge w:val="restart"/>
            <w:tcBorders>
              <w:top w:val="single" w:color="000000" w:sz="4" w:space="0"/>
              <w:left w:val="single" w:color="000000" w:sz="4" w:space="0"/>
              <w:bottom w:val="single" w:color="000000" w:sz="4" w:space="0"/>
            </w:tcBorders>
          </w:tcPr>
          <w:p w14:paraId="17028B3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 адрес электронной почты (для сообщения о получении заявления и документов)</w:t>
            </w:r>
          </w:p>
        </w:tc>
        <w:tc>
          <w:tcPr>
            <w:tcW w:w="6612" w:type="dxa"/>
            <w:gridSpan w:val="6"/>
            <w:tcBorders>
              <w:top w:val="single" w:color="000000" w:sz="4" w:space="0"/>
              <w:left w:val="single" w:color="000000" w:sz="4" w:space="0"/>
              <w:bottom w:val="single" w:color="000000" w:sz="4" w:space="0"/>
              <w:right w:val="single" w:color="000000" w:sz="4" w:space="0"/>
            </w:tcBorders>
          </w:tcPr>
          <w:p w14:paraId="33EF2DF7">
            <w:pPr>
              <w:autoSpaceDE w:val="0"/>
              <w:snapToGrid w:val="0"/>
              <w:jc w:val="both"/>
              <w:rPr>
                <w:rFonts w:ascii="Times New Roman CYR" w:hAnsi="Times New Roman CYR" w:eastAsia="Times New Roman" w:cs="Times New Roman CYR"/>
                <w:lang w:bidi="ar-SA"/>
              </w:rPr>
            </w:pPr>
          </w:p>
        </w:tc>
      </w:tr>
      <w:tr w14:paraId="078EE228">
        <w:tblPrEx>
          <w:tblCellMar>
            <w:top w:w="0" w:type="dxa"/>
            <w:left w:w="108" w:type="dxa"/>
            <w:bottom w:w="0" w:type="dxa"/>
            <w:right w:w="108" w:type="dxa"/>
          </w:tblCellMar>
        </w:tblPrEx>
        <w:tc>
          <w:tcPr>
            <w:tcW w:w="757" w:type="dxa"/>
            <w:vMerge w:val="continue"/>
            <w:tcBorders>
              <w:top w:val="single" w:color="000000" w:sz="4" w:space="0"/>
              <w:left w:val="single" w:color="000000" w:sz="4" w:space="0"/>
              <w:bottom w:val="single" w:color="000000" w:sz="4" w:space="0"/>
            </w:tcBorders>
          </w:tcPr>
          <w:p w14:paraId="1ED27025">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bottom w:val="single" w:color="000000" w:sz="4" w:space="0"/>
            </w:tcBorders>
          </w:tcPr>
          <w:p w14:paraId="26733269">
            <w:pPr>
              <w:autoSpaceDE w:val="0"/>
              <w:snapToGrid w:val="0"/>
              <w:jc w:val="both"/>
              <w:rPr>
                <w:rFonts w:ascii="Times New Roman CYR" w:hAnsi="Times New Roman CYR" w:eastAsia="Times New Roman" w:cs="Times New Roman CYR"/>
                <w:lang w:bidi="ar-SA"/>
              </w:rPr>
            </w:pPr>
          </w:p>
        </w:tc>
        <w:tc>
          <w:tcPr>
            <w:tcW w:w="7238" w:type="dxa"/>
            <w:gridSpan w:val="7"/>
            <w:vMerge w:val="continue"/>
            <w:tcBorders>
              <w:top w:val="single" w:color="000000" w:sz="4" w:space="0"/>
              <w:left w:val="single" w:color="000000" w:sz="4" w:space="0"/>
              <w:bottom w:val="single" w:color="000000" w:sz="4" w:space="0"/>
            </w:tcBorders>
          </w:tcPr>
          <w:p w14:paraId="6AC0E90E">
            <w:pPr>
              <w:autoSpaceDE w:val="0"/>
              <w:snapToGrid w:val="0"/>
              <w:jc w:val="both"/>
              <w:rPr>
                <w:rFonts w:ascii="Times New Roman CYR" w:hAnsi="Times New Roman CYR" w:eastAsia="Times New Roman" w:cs="Times New Roman CYR"/>
                <w:lang w:bidi="ar-SA"/>
              </w:rPr>
            </w:pPr>
          </w:p>
        </w:tc>
        <w:tc>
          <w:tcPr>
            <w:tcW w:w="6612" w:type="dxa"/>
            <w:gridSpan w:val="6"/>
            <w:tcBorders>
              <w:top w:val="single" w:color="000000" w:sz="4" w:space="0"/>
              <w:left w:val="single" w:color="000000" w:sz="4" w:space="0"/>
              <w:bottom w:val="single" w:color="000000" w:sz="4" w:space="0"/>
              <w:right w:val="single" w:color="000000" w:sz="4" w:space="0"/>
            </w:tcBorders>
          </w:tcPr>
          <w:p w14:paraId="259B2005">
            <w:pPr>
              <w:autoSpaceDE w:val="0"/>
              <w:snapToGrid w:val="0"/>
              <w:jc w:val="both"/>
              <w:rPr>
                <w:rFonts w:ascii="Times New Roman CYR" w:hAnsi="Times New Roman CYR" w:eastAsia="Times New Roman" w:cs="Times New Roman CYR"/>
                <w:lang w:bidi="ar-SA"/>
              </w:rPr>
            </w:pPr>
          </w:p>
        </w:tc>
      </w:tr>
      <w:tr w14:paraId="77BEB406">
        <w:tblPrEx>
          <w:tblCellMar>
            <w:top w:w="0" w:type="dxa"/>
            <w:left w:w="108" w:type="dxa"/>
            <w:bottom w:w="0" w:type="dxa"/>
            <w:right w:w="108" w:type="dxa"/>
          </w:tblCellMar>
        </w:tblPrEx>
        <w:tc>
          <w:tcPr>
            <w:tcW w:w="757" w:type="dxa"/>
            <w:vMerge w:val="restart"/>
            <w:tcBorders>
              <w:top w:val="single" w:color="000000" w:sz="4" w:space="0"/>
              <w:left w:val="single" w:color="000000" w:sz="4" w:space="0"/>
            </w:tcBorders>
          </w:tcPr>
          <w:p w14:paraId="55B2894F">
            <w:pPr>
              <w:autoSpaceDE w:val="0"/>
              <w:jc w:val="center"/>
              <w:rPr>
                <w:rFonts w:ascii="Times New Roman CYR" w:hAnsi="Times New Roman CYR" w:eastAsia="Times New Roman" w:cs="Times New Roman CYR"/>
                <w:lang w:bidi="ar-SA"/>
              </w:rPr>
            </w:pPr>
            <w:bookmarkStart w:id="25" w:name="sub_1007"/>
            <w:r>
              <w:rPr>
                <w:rFonts w:ascii="Times New Roman CYR" w:hAnsi="Times New Roman CYR" w:eastAsia="Times New Roman" w:cs="Times New Roman CYR"/>
                <w:lang w:bidi="ar-SA"/>
              </w:rPr>
              <w:t>6</w:t>
            </w:r>
            <w:bookmarkEnd w:id="25"/>
          </w:p>
        </w:tc>
        <w:tc>
          <w:tcPr>
            <w:tcW w:w="14659" w:type="dxa"/>
            <w:gridSpan w:val="16"/>
            <w:tcBorders>
              <w:top w:val="single" w:color="000000" w:sz="4" w:space="0"/>
              <w:left w:val="single" w:color="000000" w:sz="4" w:space="0"/>
              <w:bottom w:val="single" w:color="000000" w:sz="4" w:space="0"/>
              <w:right w:val="single" w:color="000000" w:sz="4" w:space="0"/>
            </w:tcBorders>
          </w:tcPr>
          <w:p w14:paraId="54B3F79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Расписку в получении документов прошу:</w:t>
            </w:r>
          </w:p>
        </w:tc>
      </w:tr>
      <w:tr w14:paraId="67490587">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7CFA53B1">
            <w:pPr>
              <w:autoSpaceDE w:val="0"/>
              <w:snapToGrid w:val="0"/>
              <w:jc w:val="both"/>
              <w:rPr>
                <w:rFonts w:ascii="Times New Roman CYR" w:hAnsi="Times New Roman CYR" w:eastAsia="Times New Roman" w:cs="Times New Roman CYR"/>
                <w:lang w:bidi="ar-SA"/>
              </w:rPr>
            </w:pPr>
          </w:p>
        </w:tc>
        <w:tc>
          <w:tcPr>
            <w:tcW w:w="809" w:type="dxa"/>
            <w:gridSpan w:val="3"/>
            <w:tcBorders>
              <w:top w:val="single" w:color="000000" w:sz="4" w:space="0"/>
              <w:left w:val="single" w:color="000000" w:sz="4" w:space="0"/>
            </w:tcBorders>
          </w:tcPr>
          <w:p w14:paraId="227122B2">
            <w:pPr>
              <w:autoSpaceDE w:val="0"/>
              <w:snapToGrid w:val="0"/>
              <w:jc w:val="both"/>
              <w:rPr>
                <w:rFonts w:ascii="Times New Roman CYR" w:hAnsi="Times New Roman CYR" w:eastAsia="Times New Roman" w:cs="Times New Roman CYR"/>
                <w:lang w:bidi="ar-SA"/>
              </w:rPr>
            </w:pPr>
          </w:p>
        </w:tc>
        <w:tc>
          <w:tcPr>
            <w:tcW w:w="2217" w:type="dxa"/>
            <w:gridSpan w:val="3"/>
            <w:vMerge w:val="restart"/>
            <w:tcBorders>
              <w:top w:val="single" w:color="000000" w:sz="4" w:space="0"/>
              <w:left w:val="single" w:color="000000" w:sz="4" w:space="0"/>
              <w:bottom w:val="single" w:color="000000" w:sz="4" w:space="0"/>
            </w:tcBorders>
          </w:tcPr>
          <w:p w14:paraId="3E18D1E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Выдать лично</w:t>
            </w:r>
          </w:p>
        </w:tc>
        <w:tc>
          <w:tcPr>
            <w:tcW w:w="5021" w:type="dxa"/>
            <w:gridSpan w:val="4"/>
            <w:vMerge w:val="restart"/>
            <w:tcBorders>
              <w:top w:val="single" w:color="000000" w:sz="4" w:space="0"/>
              <w:left w:val="single" w:color="000000" w:sz="4" w:space="0"/>
              <w:bottom w:val="single" w:color="000000" w:sz="4" w:space="0"/>
            </w:tcBorders>
          </w:tcPr>
          <w:p w14:paraId="6DDDE8E3">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Расписка получена:</w:t>
            </w:r>
          </w:p>
        </w:tc>
        <w:tc>
          <w:tcPr>
            <w:tcW w:w="6612" w:type="dxa"/>
            <w:gridSpan w:val="6"/>
            <w:tcBorders>
              <w:top w:val="single" w:color="000000" w:sz="4" w:space="0"/>
              <w:bottom w:val="single" w:color="000000" w:sz="4" w:space="0"/>
              <w:right w:val="single" w:color="000000" w:sz="4" w:space="0"/>
            </w:tcBorders>
          </w:tcPr>
          <w:p w14:paraId="60BFC82C">
            <w:pPr>
              <w:autoSpaceDE w:val="0"/>
              <w:snapToGrid w:val="0"/>
              <w:jc w:val="both"/>
              <w:rPr>
                <w:rFonts w:ascii="Times New Roman CYR" w:hAnsi="Times New Roman CYR" w:eastAsia="Times New Roman" w:cs="Times New Roman CYR"/>
                <w:lang w:bidi="ar-SA"/>
              </w:rPr>
            </w:pPr>
          </w:p>
        </w:tc>
      </w:tr>
      <w:tr w14:paraId="381D61B3">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4BC37E24">
            <w:pPr>
              <w:autoSpaceDE w:val="0"/>
              <w:snapToGrid w:val="0"/>
              <w:jc w:val="both"/>
              <w:rPr>
                <w:rFonts w:ascii="Times New Roman CYR" w:hAnsi="Times New Roman CYR" w:eastAsia="Times New Roman" w:cs="Times New Roman CYR"/>
                <w:lang w:bidi="ar-SA"/>
              </w:rPr>
            </w:pPr>
          </w:p>
        </w:tc>
        <w:tc>
          <w:tcPr>
            <w:tcW w:w="809" w:type="dxa"/>
            <w:gridSpan w:val="3"/>
            <w:tcBorders>
              <w:left w:val="single" w:color="000000" w:sz="4" w:space="0"/>
              <w:bottom w:val="single" w:color="000000" w:sz="4" w:space="0"/>
            </w:tcBorders>
          </w:tcPr>
          <w:p w14:paraId="0EDA71EF">
            <w:pPr>
              <w:autoSpaceDE w:val="0"/>
              <w:snapToGrid w:val="0"/>
              <w:jc w:val="both"/>
              <w:rPr>
                <w:rFonts w:ascii="Times New Roman CYR" w:hAnsi="Times New Roman CYR" w:eastAsia="Times New Roman" w:cs="Times New Roman CYR"/>
                <w:lang w:bidi="ar-SA"/>
              </w:rPr>
            </w:pPr>
          </w:p>
        </w:tc>
        <w:tc>
          <w:tcPr>
            <w:tcW w:w="2217" w:type="dxa"/>
            <w:gridSpan w:val="3"/>
            <w:vMerge w:val="continue"/>
            <w:tcBorders>
              <w:top w:val="single" w:color="000000" w:sz="4" w:space="0"/>
              <w:left w:val="single" w:color="000000" w:sz="4" w:space="0"/>
              <w:bottom w:val="single" w:color="000000" w:sz="4" w:space="0"/>
            </w:tcBorders>
          </w:tcPr>
          <w:p w14:paraId="70BBA5DE">
            <w:pPr>
              <w:autoSpaceDE w:val="0"/>
              <w:snapToGrid w:val="0"/>
              <w:jc w:val="both"/>
              <w:rPr>
                <w:rFonts w:ascii="Times New Roman CYR" w:hAnsi="Times New Roman CYR" w:eastAsia="Times New Roman" w:cs="Times New Roman CYR"/>
                <w:lang w:bidi="ar-SA"/>
              </w:rPr>
            </w:pPr>
          </w:p>
        </w:tc>
        <w:tc>
          <w:tcPr>
            <w:tcW w:w="5021" w:type="dxa"/>
            <w:gridSpan w:val="4"/>
            <w:vMerge w:val="continue"/>
            <w:tcBorders>
              <w:top w:val="single" w:color="000000" w:sz="4" w:space="0"/>
              <w:left w:val="single" w:color="000000" w:sz="4" w:space="0"/>
              <w:bottom w:val="single" w:color="000000" w:sz="4" w:space="0"/>
            </w:tcBorders>
          </w:tcPr>
          <w:p w14:paraId="5725CFFD">
            <w:pPr>
              <w:autoSpaceDE w:val="0"/>
              <w:snapToGrid w:val="0"/>
              <w:jc w:val="both"/>
              <w:rPr>
                <w:rFonts w:ascii="Times New Roman CYR" w:hAnsi="Times New Roman CYR" w:eastAsia="Times New Roman" w:cs="Times New Roman CYR"/>
                <w:lang w:bidi="ar-SA"/>
              </w:rPr>
            </w:pPr>
          </w:p>
        </w:tc>
        <w:tc>
          <w:tcPr>
            <w:tcW w:w="6612" w:type="dxa"/>
            <w:gridSpan w:val="6"/>
            <w:tcBorders>
              <w:top w:val="single" w:color="000000" w:sz="4" w:space="0"/>
              <w:bottom w:val="single" w:color="000000" w:sz="4" w:space="0"/>
              <w:right w:val="single" w:color="000000" w:sz="4" w:space="0"/>
            </w:tcBorders>
          </w:tcPr>
          <w:p w14:paraId="17883D7D">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(подпись заявителя)</w:t>
            </w:r>
          </w:p>
        </w:tc>
      </w:tr>
      <w:tr w14:paraId="053BA408">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391779EC">
            <w:pPr>
              <w:autoSpaceDE w:val="0"/>
              <w:snapToGrid w:val="0"/>
              <w:jc w:val="both"/>
              <w:rPr>
                <w:rFonts w:ascii="Times New Roman CYR" w:hAnsi="Times New Roman CYR" w:eastAsia="Times New Roman" w:cs="Times New Roman CYR"/>
                <w:lang w:bidi="ar-SA"/>
              </w:rPr>
            </w:pPr>
          </w:p>
        </w:tc>
        <w:tc>
          <w:tcPr>
            <w:tcW w:w="809" w:type="dxa"/>
            <w:gridSpan w:val="3"/>
            <w:vMerge w:val="restart"/>
            <w:tcBorders>
              <w:top w:val="single" w:color="000000" w:sz="4" w:space="0"/>
              <w:left w:val="single" w:color="000000" w:sz="4" w:space="0"/>
            </w:tcBorders>
          </w:tcPr>
          <w:p w14:paraId="5E69C7BB">
            <w:pPr>
              <w:autoSpaceDE w:val="0"/>
              <w:snapToGrid w:val="0"/>
              <w:jc w:val="both"/>
              <w:rPr>
                <w:rFonts w:ascii="Times New Roman CYR" w:hAnsi="Times New Roman CYR" w:eastAsia="Times New Roman" w:cs="Times New Roman CYR"/>
                <w:lang w:bidi="ar-SA"/>
              </w:rPr>
            </w:pPr>
          </w:p>
        </w:tc>
        <w:tc>
          <w:tcPr>
            <w:tcW w:w="7238" w:type="dxa"/>
            <w:gridSpan w:val="7"/>
            <w:vMerge w:val="restart"/>
            <w:tcBorders>
              <w:top w:val="single" w:color="000000" w:sz="4" w:space="0"/>
              <w:left w:val="single" w:color="000000" w:sz="4" w:space="0"/>
              <w:bottom w:val="single" w:color="000000" w:sz="4" w:space="0"/>
            </w:tcBorders>
          </w:tcPr>
          <w:p w14:paraId="7FE3806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Направить почтовым отправлением по адресу:</w:t>
            </w:r>
          </w:p>
        </w:tc>
        <w:tc>
          <w:tcPr>
            <w:tcW w:w="6612" w:type="dxa"/>
            <w:gridSpan w:val="6"/>
            <w:tcBorders>
              <w:top w:val="single" w:color="000000" w:sz="4" w:space="0"/>
              <w:left w:val="single" w:color="000000" w:sz="4" w:space="0"/>
              <w:bottom w:val="single" w:color="000000" w:sz="4" w:space="0"/>
              <w:right w:val="single" w:color="000000" w:sz="4" w:space="0"/>
            </w:tcBorders>
          </w:tcPr>
          <w:p w14:paraId="09FE7370">
            <w:pPr>
              <w:autoSpaceDE w:val="0"/>
              <w:snapToGrid w:val="0"/>
              <w:jc w:val="both"/>
              <w:rPr>
                <w:rFonts w:ascii="Times New Roman CYR" w:hAnsi="Times New Roman CYR" w:eastAsia="Times New Roman" w:cs="Times New Roman CYR"/>
                <w:lang w:bidi="ar-SA"/>
              </w:rPr>
            </w:pPr>
          </w:p>
        </w:tc>
      </w:tr>
      <w:tr w14:paraId="2E278F04">
        <w:tblPrEx>
          <w:tblCellMar>
            <w:top w:w="0" w:type="dxa"/>
            <w:left w:w="108" w:type="dxa"/>
            <w:bottom w:w="0" w:type="dxa"/>
            <w:right w:w="108" w:type="dxa"/>
          </w:tblCellMar>
        </w:tblPrEx>
        <w:tc>
          <w:tcPr>
            <w:tcW w:w="757" w:type="dxa"/>
            <w:vMerge w:val="continue"/>
            <w:tcBorders>
              <w:top w:val="single" w:color="000000" w:sz="4" w:space="0"/>
              <w:left w:val="single" w:color="000000" w:sz="4" w:space="0"/>
            </w:tcBorders>
          </w:tcPr>
          <w:p w14:paraId="02B0103D">
            <w:pPr>
              <w:autoSpaceDE w:val="0"/>
              <w:snapToGrid w:val="0"/>
              <w:jc w:val="both"/>
              <w:rPr>
                <w:rFonts w:ascii="Times New Roman CYR" w:hAnsi="Times New Roman CYR" w:eastAsia="Times New Roman" w:cs="Times New Roman CYR"/>
                <w:lang w:bidi="ar-SA"/>
              </w:rPr>
            </w:pPr>
          </w:p>
        </w:tc>
        <w:tc>
          <w:tcPr>
            <w:tcW w:w="809" w:type="dxa"/>
            <w:gridSpan w:val="3"/>
            <w:vMerge w:val="continue"/>
            <w:tcBorders>
              <w:top w:val="single" w:color="000000" w:sz="4" w:space="0"/>
              <w:left w:val="single" w:color="000000" w:sz="4" w:space="0"/>
            </w:tcBorders>
          </w:tcPr>
          <w:p w14:paraId="00168BE0">
            <w:pPr>
              <w:autoSpaceDE w:val="0"/>
              <w:snapToGrid w:val="0"/>
              <w:jc w:val="both"/>
              <w:rPr>
                <w:rFonts w:ascii="Times New Roman CYR" w:hAnsi="Times New Roman CYR" w:eastAsia="Times New Roman" w:cs="Times New Roman CYR"/>
                <w:lang w:bidi="ar-SA"/>
              </w:rPr>
            </w:pPr>
          </w:p>
        </w:tc>
        <w:tc>
          <w:tcPr>
            <w:tcW w:w="7238" w:type="dxa"/>
            <w:gridSpan w:val="7"/>
            <w:vMerge w:val="continue"/>
            <w:tcBorders>
              <w:top w:val="single" w:color="000000" w:sz="4" w:space="0"/>
              <w:left w:val="single" w:color="000000" w:sz="4" w:space="0"/>
              <w:bottom w:val="single" w:color="000000" w:sz="4" w:space="0"/>
            </w:tcBorders>
          </w:tcPr>
          <w:p w14:paraId="3565855A">
            <w:pPr>
              <w:autoSpaceDE w:val="0"/>
              <w:snapToGrid w:val="0"/>
              <w:jc w:val="both"/>
              <w:rPr>
                <w:rFonts w:ascii="Times New Roman CYR" w:hAnsi="Times New Roman CYR" w:eastAsia="Times New Roman" w:cs="Times New Roman CYR"/>
                <w:lang w:bidi="ar-SA"/>
              </w:rPr>
            </w:pPr>
          </w:p>
        </w:tc>
        <w:tc>
          <w:tcPr>
            <w:tcW w:w="6612" w:type="dxa"/>
            <w:gridSpan w:val="6"/>
            <w:tcBorders>
              <w:top w:val="single" w:color="000000" w:sz="4" w:space="0"/>
              <w:left w:val="single" w:color="000000" w:sz="4" w:space="0"/>
              <w:bottom w:val="single" w:color="000000" w:sz="4" w:space="0"/>
              <w:right w:val="single" w:color="000000" w:sz="4" w:space="0"/>
            </w:tcBorders>
          </w:tcPr>
          <w:p w14:paraId="4B7D9373">
            <w:pPr>
              <w:autoSpaceDE w:val="0"/>
              <w:snapToGrid w:val="0"/>
              <w:jc w:val="both"/>
              <w:rPr>
                <w:rFonts w:ascii="Times New Roman CYR" w:hAnsi="Times New Roman CYR" w:eastAsia="Times New Roman" w:cs="Times New Roman CYR"/>
                <w:lang w:bidi="ar-SA"/>
              </w:rPr>
            </w:pPr>
          </w:p>
        </w:tc>
      </w:tr>
      <w:tr w14:paraId="1EE8A544">
        <w:tblPrEx>
          <w:tblCellMar>
            <w:top w:w="0" w:type="dxa"/>
            <w:left w:w="108" w:type="dxa"/>
            <w:bottom w:w="0" w:type="dxa"/>
            <w:right w:w="108" w:type="dxa"/>
          </w:tblCellMar>
        </w:tblPrEx>
        <w:tc>
          <w:tcPr>
            <w:tcW w:w="781" w:type="dxa"/>
            <w:gridSpan w:val="2"/>
            <w:tcBorders>
              <w:left w:val="single" w:color="000000" w:sz="4" w:space="0"/>
              <w:bottom w:val="single" w:color="000000" w:sz="4" w:space="0"/>
            </w:tcBorders>
            <w:tcMar>
              <w:left w:w="0" w:type="dxa"/>
              <w:right w:w="0" w:type="dxa"/>
            </w:tcMar>
          </w:tcPr>
          <w:p w14:paraId="5EF72968">
            <w:pPr>
              <w:autoSpaceDE w:val="0"/>
              <w:snapToGrid w:val="0"/>
              <w:jc w:val="both"/>
              <w:rPr>
                <w:rFonts w:ascii="Times New Roman CYR" w:hAnsi="Times New Roman CYR" w:eastAsia="Times New Roman" w:cs="Times New Roman CYR"/>
                <w:lang w:bidi="ar-SA"/>
              </w:rPr>
            </w:pPr>
          </w:p>
        </w:tc>
        <w:tc>
          <w:tcPr>
            <w:tcW w:w="722" w:type="dxa"/>
            <w:tcBorders>
              <w:top w:val="single" w:color="000000" w:sz="4" w:space="0"/>
              <w:left w:val="single" w:color="000000" w:sz="4" w:space="0"/>
              <w:bottom w:val="single" w:color="000000" w:sz="4" w:space="0"/>
            </w:tcBorders>
            <w:tcMar>
              <w:left w:w="0" w:type="dxa"/>
              <w:right w:w="0" w:type="dxa"/>
            </w:tcMar>
          </w:tcPr>
          <w:p w14:paraId="7BB7FAFB">
            <w:pPr>
              <w:autoSpaceDE w:val="0"/>
              <w:snapToGrid w:val="0"/>
              <w:jc w:val="both"/>
              <w:rPr>
                <w:rFonts w:ascii="Times New Roman CYR" w:hAnsi="Times New Roman CYR" w:eastAsia="Times New Roman" w:cs="Times New Roman CYR"/>
                <w:lang w:bidi="ar-SA"/>
              </w:rPr>
            </w:pPr>
          </w:p>
        </w:tc>
        <w:tc>
          <w:tcPr>
            <w:tcW w:w="13841" w:type="dxa"/>
            <w:gridSpan w:val="13"/>
            <w:tcBorders>
              <w:top w:val="single" w:color="000000" w:sz="4" w:space="0"/>
              <w:left w:val="single" w:color="000000" w:sz="4" w:space="0"/>
              <w:bottom w:val="single" w:color="000000" w:sz="4" w:space="0"/>
            </w:tcBorders>
            <w:tcMar>
              <w:left w:w="0" w:type="dxa"/>
              <w:right w:w="0" w:type="dxa"/>
            </w:tcMar>
          </w:tcPr>
          <w:p w14:paraId="1994EB5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Не направлять</w:t>
            </w:r>
          </w:p>
        </w:tc>
        <w:tc>
          <w:tcPr>
            <w:tcW w:w="52" w:type="dxa"/>
            <w:tcBorders>
              <w:left w:val="single" w:color="000000" w:sz="4" w:space="0"/>
            </w:tcBorders>
            <w:tcMar>
              <w:left w:w="0" w:type="dxa"/>
              <w:right w:w="0" w:type="dxa"/>
            </w:tcMar>
          </w:tcPr>
          <w:p w14:paraId="6832F2D4">
            <w:pPr>
              <w:snapToGrid w:val="0"/>
              <w:rPr>
                <w:rFonts w:ascii="Times New Roman CYR" w:hAnsi="Times New Roman CYR" w:eastAsia="Times New Roman" w:cs="Times New Roman CYR"/>
                <w:lang w:bidi="ar-SA"/>
              </w:rPr>
            </w:pPr>
          </w:p>
        </w:tc>
      </w:tr>
    </w:tbl>
    <w:p w14:paraId="758CE28F">
      <w:pPr>
        <w:autoSpaceDE w:val="0"/>
        <w:ind w:firstLine="720"/>
        <w:jc w:val="both"/>
        <w:rPr>
          <w:rFonts w:ascii="Times New Roman CYR" w:hAnsi="Times New Roman CYR" w:eastAsia="Times New Roman" w:cs="Times New Roman CYR"/>
          <w:lang w:bidi="ar-SA"/>
        </w:rPr>
      </w:pPr>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547FDFAF">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3A6AFE53">
            <w:pPr>
              <w:autoSpaceDE w:val="0"/>
              <w:snapToGrid w:val="0"/>
              <w:jc w:val="both"/>
            </w:pPr>
          </w:p>
        </w:tc>
        <w:tc>
          <w:tcPr>
            <w:tcW w:w="3395" w:type="dxa"/>
            <w:tcBorders>
              <w:top w:val="single" w:color="000000" w:sz="4" w:space="0"/>
              <w:left w:val="single" w:color="000000" w:sz="4" w:space="0"/>
              <w:bottom w:val="single" w:color="000000" w:sz="4" w:space="0"/>
            </w:tcBorders>
          </w:tcPr>
          <w:p w14:paraId="241180FE">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3DEDA10C">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30B149D8">
      <w:pPr>
        <w:autoSpaceDE w:val="0"/>
        <w:ind w:firstLine="720"/>
        <w:jc w:val="both"/>
        <w:rPr>
          <w:rFonts w:ascii="Times New Roman CYR" w:hAnsi="Times New Roman CYR" w:eastAsia="Times New Roman" w:cs="Times New Roman CYR"/>
          <w:lang w:bidi="ar-SA"/>
        </w:rPr>
      </w:pPr>
    </w:p>
    <w:tbl>
      <w:tblPr>
        <w:tblStyle w:val="4"/>
        <w:tblW w:w="15422" w:type="dxa"/>
        <w:tblInd w:w="-5" w:type="dxa"/>
        <w:tblLayout w:type="fixed"/>
        <w:tblCellMar>
          <w:top w:w="0" w:type="dxa"/>
          <w:left w:w="0" w:type="dxa"/>
          <w:bottom w:w="0" w:type="dxa"/>
          <w:right w:w="0" w:type="dxa"/>
        </w:tblCellMar>
      </w:tblPr>
      <w:tblGrid>
        <w:gridCol w:w="700"/>
        <w:gridCol w:w="57"/>
        <w:gridCol w:w="814"/>
        <w:gridCol w:w="833"/>
        <w:gridCol w:w="3747"/>
        <w:gridCol w:w="453"/>
        <w:gridCol w:w="1226"/>
        <w:gridCol w:w="1547"/>
        <w:gridCol w:w="402"/>
        <w:gridCol w:w="12"/>
        <w:gridCol w:w="2945"/>
        <w:gridCol w:w="495"/>
        <w:gridCol w:w="2039"/>
        <w:gridCol w:w="57"/>
        <w:gridCol w:w="10"/>
        <w:gridCol w:w="8"/>
        <w:gridCol w:w="10"/>
        <w:gridCol w:w="10"/>
        <w:gridCol w:w="57"/>
      </w:tblGrid>
      <w:tr w14:paraId="0171A4EB">
        <w:tblPrEx>
          <w:tblCellMar>
            <w:top w:w="0" w:type="dxa"/>
            <w:left w:w="0" w:type="dxa"/>
            <w:bottom w:w="0" w:type="dxa"/>
            <w:right w:w="0" w:type="dxa"/>
          </w:tblCellMar>
        </w:tblPrEx>
        <w:tc>
          <w:tcPr>
            <w:tcW w:w="757" w:type="dxa"/>
            <w:gridSpan w:val="2"/>
            <w:vMerge w:val="restart"/>
            <w:tcBorders>
              <w:top w:val="single" w:color="000000" w:sz="4" w:space="0"/>
              <w:left w:val="single" w:color="000000" w:sz="4" w:space="0"/>
              <w:bottom w:val="single" w:color="000000" w:sz="4" w:space="0"/>
            </w:tcBorders>
          </w:tcPr>
          <w:p w14:paraId="08D4330A">
            <w:pPr>
              <w:autoSpaceDE w:val="0"/>
              <w:jc w:val="center"/>
              <w:rPr>
                <w:rFonts w:ascii="Times New Roman CYR" w:hAnsi="Times New Roman CYR" w:eastAsia="Times New Roman" w:cs="Times New Roman CYR"/>
                <w:lang w:bidi="ar-SA"/>
              </w:rPr>
            </w:pPr>
            <w:bookmarkStart w:id="26" w:name="sub_1008"/>
            <w:r>
              <w:rPr>
                <w:rFonts w:ascii="Times New Roman CYR" w:hAnsi="Times New Roman CYR" w:eastAsia="Times New Roman" w:cs="Times New Roman CYR"/>
                <w:lang w:bidi="ar-SA"/>
              </w:rPr>
              <w:t>7</w:t>
            </w:r>
            <w:bookmarkEnd w:id="26"/>
          </w:p>
        </w:tc>
        <w:tc>
          <w:tcPr>
            <w:tcW w:w="14608" w:type="dxa"/>
            <w:gridSpan w:val="16"/>
            <w:tcBorders>
              <w:top w:val="single" w:color="000000" w:sz="4" w:space="0"/>
              <w:left w:val="single" w:color="000000" w:sz="4" w:space="0"/>
              <w:bottom w:val="single" w:color="000000" w:sz="4" w:space="0"/>
            </w:tcBorders>
          </w:tcPr>
          <w:p w14:paraId="7DFB6CA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Заявитель:</w:t>
            </w:r>
          </w:p>
        </w:tc>
        <w:tc>
          <w:tcPr>
            <w:tcW w:w="57" w:type="dxa"/>
            <w:tcBorders>
              <w:left w:val="single" w:color="000000" w:sz="4" w:space="0"/>
            </w:tcBorders>
          </w:tcPr>
          <w:p w14:paraId="7E37A8C2">
            <w:pPr>
              <w:snapToGrid w:val="0"/>
              <w:rPr>
                <w:rFonts w:ascii="Times New Roman CYR" w:hAnsi="Times New Roman CYR" w:eastAsia="Times New Roman" w:cs="Times New Roman CYR"/>
                <w:lang w:bidi="ar-SA"/>
              </w:rPr>
            </w:pPr>
          </w:p>
        </w:tc>
      </w:tr>
      <w:tr w14:paraId="4558F980">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2F35F45C">
            <w:pPr>
              <w:autoSpaceDE w:val="0"/>
              <w:snapToGrid w:val="0"/>
              <w:jc w:val="both"/>
              <w:rPr>
                <w:rFonts w:ascii="Times New Roman CYR" w:hAnsi="Times New Roman CYR" w:eastAsia="Times New Roman" w:cs="Times New Roman CYR"/>
                <w:lang w:bidi="ar-SA"/>
              </w:rPr>
            </w:pPr>
          </w:p>
        </w:tc>
        <w:tc>
          <w:tcPr>
            <w:tcW w:w="814" w:type="dxa"/>
            <w:vMerge w:val="restart"/>
            <w:tcBorders>
              <w:left w:val="single" w:color="000000" w:sz="4" w:space="0"/>
              <w:bottom w:val="single" w:color="000000" w:sz="4" w:space="0"/>
            </w:tcBorders>
          </w:tcPr>
          <w:p w14:paraId="143E83AD">
            <w:pPr>
              <w:autoSpaceDE w:val="0"/>
              <w:snapToGrid w:val="0"/>
              <w:jc w:val="both"/>
              <w:rPr>
                <w:rFonts w:ascii="Times New Roman CYR" w:hAnsi="Times New Roman CYR" w:eastAsia="Times New Roman" w:cs="Times New Roman CYR"/>
                <w:lang w:bidi="ar-SA"/>
              </w:rPr>
            </w:pPr>
          </w:p>
        </w:tc>
        <w:tc>
          <w:tcPr>
            <w:tcW w:w="13794" w:type="dxa"/>
            <w:gridSpan w:val="15"/>
            <w:tcBorders>
              <w:top w:val="single" w:color="000000" w:sz="4" w:space="0"/>
              <w:left w:val="single" w:color="000000" w:sz="4" w:space="0"/>
              <w:bottom w:val="single" w:color="000000" w:sz="4" w:space="0"/>
            </w:tcBorders>
          </w:tcPr>
          <w:p w14:paraId="4E5BBE6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Собственник объекта адресации или лицо, обладающее иным вещным правом на объект адресации</w:t>
            </w:r>
          </w:p>
        </w:tc>
        <w:tc>
          <w:tcPr>
            <w:tcW w:w="57" w:type="dxa"/>
            <w:tcBorders>
              <w:left w:val="single" w:color="000000" w:sz="4" w:space="0"/>
            </w:tcBorders>
          </w:tcPr>
          <w:p w14:paraId="2C0F7629">
            <w:pPr>
              <w:snapToGrid w:val="0"/>
              <w:rPr>
                <w:rFonts w:ascii="Times New Roman CYR" w:hAnsi="Times New Roman CYR" w:eastAsia="Times New Roman" w:cs="Times New Roman CYR"/>
                <w:lang w:bidi="ar-SA"/>
              </w:rPr>
            </w:pPr>
          </w:p>
        </w:tc>
      </w:tr>
      <w:tr w14:paraId="1134A4E2">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66443452">
            <w:pPr>
              <w:autoSpaceDE w:val="0"/>
              <w:snapToGrid w:val="0"/>
              <w:jc w:val="both"/>
              <w:rPr>
                <w:rFonts w:ascii="Times New Roman CYR" w:hAnsi="Times New Roman CYR" w:eastAsia="Times New Roman" w:cs="Times New Roman CYR"/>
                <w:lang w:bidi="ar-SA"/>
              </w:rPr>
            </w:pPr>
          </w:p>
        </w:tc>
        <w:tc>
          <w:tcPr>
            <w:tcW w:w="814" w:type="dxa"/>
            <w:vMerge w:val="continue"/>
            <w:tcBorders>
              <w:left w:val="single" w:color="000000" w:sz="4" w:space="0"/>
              <w:bottom w:val="single" w:color="000000" w:sz="4" w:space="0"/>
            </w:tcBorders>
          </w:tcPr>
          <w:p w14:paraId="10687CD9">
            <w:pPr>
              <w:autoSpaceDE w:val="0"/>
              <w:snapToGrid w:val="0"/>
              <w:jc w:val="both"/>
              <w:rPr>
                <w:rFonts w:ascii="Times New Roman CYR" w:hAnsi="Times New Roman CYR" w:eastAsia="Times New Roman" w:cs="Times New Roman CYR"/>
                <w:lang w:bidi="ar-SA"/>
              </w:rPr>
            </w:pPr>
          </w:p>
        </w:tc>
        <w:tc>
          <w:tcPr>
            <w:tcW w:w="13794" w:type="dxa"/>
            <w:gridSpan w:val="15"/>
            <w:tcBorders>
              <w:top w:val="single" w:color="000000" w:sz="4" w:space="0"/>
              <w:left w:val="single" w:color="000000" w:sz="4" w:space="0"/>
              <w:bottom w:val="single" w:color="000000" w:sz="4" w:space="0"/>
            </w:tcBorders>
          </w:tcPr>
          <w:p w14:paraId="59A796A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Представитель собственника объекта адресации или лица, обладающего иным вещным правом на объект адресации</w:t>
            </w:r>
          </w:p>
        </w:tc>
        <w:tc>
          <w:tcPr>
            <w:tcW w:w="57" w:type="dxa"/>
            <w:tcBorders>
              <w:left w:val="single" w:color="000000" w:sz="4" w:space="0"/>
            </w:tcBorders>
          </w:tcPr>
          <w:p w14:paraId="263CD2DE">
            <w:pPr>
              <w:snapToGrid w:val="0"/>
              <w:rPr>
                <w:rFonts w:ascii="Times New Roman CYR" w:hAnsi="Times New Roman CYR" w:eastAsia="Times New Roman" w:cs="Times New Roman CYR"/>
                <w:lang w:bidi="ar-SA"/>
              </w:rPr>
            </w:pPr>
          </w:p>
        </w:tc>
      </w:tr>
      <w:tr w14:paraId="5A4FE04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42F7ED6">
            <w:pPr>
              <w:autoSpaceDE w:val="0"/>
              <w:snapToGrid w:val="0"/>
              <w:jc w:val="both"/>
              <w:rPr>
                <w:rFonts w:ascii="Times New Roman CYR" w:hAnsi="Times New Roman CYR" w:eastAsia="Times New Roman" w:cs="Times New Roman CYR"/>
                <w:lang w:bidi="ar-SA"/>
              </w:rPr>
            </w:pPr>
          </w:p>
        </w:tc>
        <w:tc>
          <w:tcPr>
            <w:tcW w:w="814" w:type="dxa"/>
            <w:vMerge w:val="restart"/>
            <w:tcBorders>
              <w:top w:val="single" w:color="000000" w:sz="4" w:space="0"/>
              <w:left w:val="single" w:color="000000" w:sz="4" w:space="0"/>
            </w:tcBorders>
          </w:tcPr>
          <w:p w14:paraId="5D871DD0">
            <w:pPr>
              <w:autoSpaceDE w:val="0"/>
              <w:snapToGrid w:val="0"/>
              <w:jc w:val="both"/>
              <w:rPr>
                <w:rFonts w:ascii="Times New Roman CYR" w:hAnsi="Times New Roman CYR" w:eastAsia="Times New Roman" w:cs="Times New Roman CYR"/>
                <w:lang w:bidi="ar-SA"/>
              </w:rPr>
            </w:pPr>
          </w:p>
        </w:tc>
        <w:tc>
          <w:tcPr>
            <w:tcW w:w="833" w:type="dxa"/>
            <w:vMerge w:val="restart"/>
            <w:tcBorders>
              <w:left w:val="single" w:color="000000" w:sz="4" w:space="0"/>
              <w:bottom w:val="single" w:color="000000" w:sz="4" w:space="0"/>
            </w:tcBorders>
          </w:tcPr>
          <w:p w14:paraId="4118CBC7">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44BFD9B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физическое лицо:</w:t>
            </w:r>
          </w:p>
        </w:tc>
        <w:tc>
          <w:tcPr>
            <w:tcW w:w="57" w:type="dxa"/>
            <w:tcBorders>
              <w:left w:val="single" w:color="000000" w:sz="4" w:space="0"/>
            </w:tcBorders>
          </w:tcPr>
          <w:p w14:paraId="4E052F12">
            <w:pPr>
              <w:snapToGrid w:val="0"/>
              <w:rPr>
                <w:rFonts w:ascii="Times New Roman CYR" w:hAnsi="Times New Roman CYR" w:eastAsia="Times New Roman" w:cs="Times New Roman CYR"/>
                <w:lang w:bidi="ar-SA"/>
              </w:rPr>
            </w:pPr>
          </w:p>
        </w:tc>
      </w:tr>
      <w:tr w14:paraId="63B2A8B2">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881904B">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4FE111DD">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753FB7C3">
            <w:pPr>
              <w:autoSpaceDE w:val="0"/>
              <w:snapToGrid w:val="0"/>
              <w:jc w:val="both"/>
              <w:rPr>
                <w:rFonts w:ascii="Times New Roman CYR" w:hAnsi="Times New Roman CYR" w:eastAsia="Times New Roman" w:cs="Times New Roman CYR"/>
                <w:lang w:bidi="ar-SA"/>
              </w:rPr>
            </w:pPr>
          </w:p>
        </w:tc>
        <w:tc>
          <w:tcPr>
            <w:tcW w:w="3747" w:type="dxa"/>
            <w:tcBorders>
              <w:top w:val="single" w:color="000000" w:sz="4" w:space="0"/>
              <w:left w:val="single" w:color="000000" w:sz="4" w:space="0"/>
              <w:bottom w:val="single" w:color="000000" w:sz="4" w:space="0"/>
            </w:tcBorders>
          </w:tcPr>
          <w:p w14:paraId="671B9EB6">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фамилия:</w:t>
            </w:r>
          </w:p>
        </w:tc>
        <w:tc>
          <w:tcPr>
            <w:tcW w:w="3628" w:type="dxa"/>
            <w:gridSpan w:val="4"/>
            <w:tcBorders>
              <w:top w:val="single" w:color="000000" w:sz="4" w:space="0"/>
              <w:left w:val="single" w:color="000000" w:sz="4" w:space="0"/>
              <w:bottom w:val="single" w:color="000000" w:sz="4" w:space="0"/>
            </w:tcBorders>
          </w:tcPr>
          <w:p w14:paraId="67838E6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имя (полностью):</w:t>
            </w:r>
          </w:p>
        </w:tc>
        <w:tc>
          <w:tcPr>
            <w:tcW w:w="2957" w:type="dxa"/>
            <w:gridSpan w:val="2"/>
            <w:tcBorders>
              <w:top w:val="single" w:color="000000" w:sz="4" w:space="0"/>
              <w:left w:val="single" w:color="000000" w:sz="4" w:space="0"/>
              <w:bottom w:val="single" w:color="000000" w:sz="4" w:space="0"/>
            </w:tcBorders>
          </w:tcPr>
          <w:p w14:paraId="1971A86A">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отчество (полностью) (при наличии):</w:t>
            </w:r>
          </w:p>
        </w:tc>
        <w:tc>
          <w:tcPr>
            <w:tcW w:w="2629" w:type="dxa"/>
            <w:gridSpan w:val="7"/>
            <w:tcBorders>
              <w:top w:val="single" w:color="000000" w:sz="4" w:space="0"/>
              <w:left w:val="single" w:color="000000" w:sz="4" w:space="0"/>
              <w:bottom w:val="single" w:color="000000" w:sz="4" w:space="0"/>
            </w:tcBorders>
          </w:tcPr>
          <w:p w14:paraId="3C992A73">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ИНН (при наличии):</w:t>
            </w:r>
          </w:p>
        </w:tc>
        <w:tc>
          <w:tcPr>
            <w:tcW w:w="57" w:type="dxa"/>
            <w:tcBorders>
              <w:left w:val="single" w:color="000000" w:sz="4" w:space="0"/>
            </w:tcBorders>
          </w:tcPr>
          <w:p w14:paraId="6D6CF0BC">
            <w:pPr>
              <w:snapToGrid w:val="0"/>
              <w:rPr>
                <w:rFonts w:ascii="Times New Roman CYR" w:hAnsi="Times New Roman CYR" w:eastAsia="Times New Roman" w:cs="Times New Roman CYR"/>
                <w:lang w:bidi="ar-SA"/>
              </w:rPr>
            </w:pPr>
          </w:p>
        </w:tc>
      </w:tr>
      <w:tr w14:paraId="1A424C64">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C61C622">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24CD7283">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1598DE89">
            <w:pPr>
              <w:autoSpaceDE w:val="0"/>
              <w:snapToGrid w:val="0"/>
              <w:jc w:val="both"/>
              <w:rPr>
                <w:rFonts w:ascii="Times New Roman CYR" w:hAnsi="Times New Roman CYR" w:eastAsia="Times New Roman" w:cs="Times New Roman CYR"/>
                <w:lang w:bidi="ar-SA"/>
              </w:rPr>
            </w:pPr>
          </w:p>
        </w:tc>
        <w:tc>
          <w:tcPr>
            <w:tcW w:w="3747" w:type="dxa"/>
            <w:tcBorders>
              <w:top w:val="single" w:color="000000" w:sz="4" w:space="0"/>
              <w:left w:val="single" w:color="000000" w:sz="4" w:space="0"/>
              <w:bottom w:val="single" w:color="000000" w:sz="4" w:space="0"/>
            </w:tcBorders>
          </w:tcPr>
          <w:p w14:paraId="0AA42CB2">
            <w:pPr>
              <w:autoSpaceDE w:val="0"/>
              <w:snapToGrid w:val="0"/>
              <w:jc w:val="both"/>
              <w:rPr>
                <w:rFonts w:ascii="Times New Roman CYR" w:hAnsi="Times New Roman CYR" w:eastAsia="Times New Roman" w:cs="Times New Roman CYR"/>
                <w:lang w:bidi="ar-SA"/>
              </w:rPr>
            </w:pPr>
          </w:p>
        </w:tc>
        <w:tc>
          <w:tcPr>
            <w:tcW w:w="3628" w:type="dxa"/>
            <w:gridSpan w:val="4"/>
            <w:tcBorders>
              <w:top w:val="single" w:color="000000" w:sz="4" w:space="0"/>
              <w:left w:val="single" w:color="000000" w:sz="4" w:space="0"/>
              <w:bottom w:val="single" w:color="000000" w:sz="4" w:space="0"/>
            </w:tcBorders>
          </w:tcPr>
          <w:p w14:paraId="480B0C8A">
            <w:pPr>
              <w:autoSpaceDE w:val="0"/>
              <w:snapToGrid w:val="0"/>
              <w:jc w:val="both"/>
              <w:rPr>
                <w:rFonts w:ascii="Times New Roman CYR" w:hAnsi="Times New Roman CYR" w:eastAsia="Times New Roman" w:cs="Times New Roman CYR"/>
                <w:lang w:bidi="ar-SA"/>
              </w:rPr>
            </w:pPr>
          </w:p>
        </w:tc>
        <w:tc>
          <w:tcPr>
            <w:tcW w:w="2957" w:type="dxa"/>
            <w:gridSpan w:val="2"/>
            <w:tcBorders>
              <w:top w:val="single" w:color="000000" w:sz="4" w:space="0"/>
              <w:left w:val="single" w:color="000000" w:sz="4" w:space="0"/>
              <w:bottom w:val="single" w:color="000000" w:sz="4" w:space="0"/>
            </w:tcBorders>
          </w:tcPr>
          <w:p w14:paraId="5160F34F">
            <w:pPr>
              <w:autoSpaceDE w:val="0"/>
              <w:snapToGrid w:val="0"/>
              <w:jc w:val="both"/>
              <w:rPr>
                <w:rFonts w:ascii="Times New Roman CYR" w:hAnsi="Times New Roman CYR" w:eastAsia="Times New Roman" w:cs="Times New Roman CYR"/>
                <w:lang w:bidi="ar-SA"/>
              </w:rPr>
            </w:pPr>
          </w:p>
        </w:tc>
        <w:tc>
          <w:tcPr>
            <w:tcW w:w="2629" w:type="dxa"/>
            <w:gridSpan w:val="7"/>
            <w:tcBorders>
              <w:top w:val="single" w:color="000000" w:sz="4" w:space="0"/>
              <w:left w:val="single" w:color="000000" w:sz="4" w:space="0"/>
              <w:bottom w:val="single" w:color="000000" w:sz="4" w:space="0"/>
            </w:tcBorders>
          </w:tcPr>
          <w:p w14:paraId="60DCD94E">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5A111D4A">
            <w:pPr>
              <w:snapToGrid w:val="0"/>
              <w:rPr>
                <w:rFonts w:ascii="Times New Roman CYR" w:hAnsi="Times New Roman CYR" w:eastAsia="Times New Roman" w:cs="Times New Roman CYR"/>
                <w:lang w:bidi="ar-SA"/>
              </w:rPr>
            </w:pPr>
          </w:p>
        </w:tc>
      </w:tr>
      <w:tr w14:paraId="71F44DB2">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24FE664">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06D322D3">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48F45E2A">
            <w:pPr>
              <w:autoSpaceDE w:val="0"/>
              <w:snapToGrid w:val="0"/>
              <w:jc w:val="both"/>
              <w:rPr>
                <w:rFonts w:ascii="Times New Roman CYR" w:hAnsi="Times New Roman CYR" w:eastAsia="Times New Roman" w:cs="Times New Roman CYR"/>
                <w:lang w:bidi="ar-SA"/>
              </w:rPr>
            </w:pPr>
          </w:p>
        </w:tc>
        <w:tc>
          <w:tcPr>
            <w:tcW w:w="3747" w:type="dxa"/>
            <w:vMerge w:val="restart"/>
            <w:tcBorders>
              <w:top w:val="single" w:color="000000" w:sz="4" w:space="0"/>
              <w:left w:val="single" w:color="000000" w:sz="4" w:space="0"/>
              <w:bottom w:val="single" w:color="000000" w:sz="4" w:space="0"/>
            </w:tcBorders>
          </w:tcPr>
          <w:p w14:paraId="5B823EA1">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документ,</w:t>
            </w:r>
          </w:p>
          <w:p w14:paraId="4DEE8245">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удостоверяющий</w:t>
            </w:r>
          </w:p>
          <w:p w14:paraId="507149F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личность:</w:t>
            </w:r>
          </w:p>
        </w:tc>
        <w:tc>
          <w:tcPr>
            <w:tcW w:w="3628" w:type="dxa"/>
            <w:gridSpan w:val="4"/>
            <w:tcBorders>
              <w:top w:val="single" w:color="000000" w:sz="4" w:space="0"/>
              <w:left w:val="single" w:color="000000" w:sz="4" w:space="0"/>
              <w:bottom w:val="single" w:color="000000" w:sz="4" w:space="0"/>
            </w:tcBorders>
          </w:tcPr>
          <w:p w14:paraId="20BE4612">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вид:</w:t>
            </w:r>
          </w:p>
        </w:tc>
        <w:tc>
          <w:tcPr>
            <w:tcW w:w="2957" w:type="dxa"/>
            <w:gridSpan w:val="2"/>
            <w:tcBorders>
              <w:top w:val="single" w:color="000000" w:sz="4" w:space="0"/>
              <w:left w:val="single" w:color="000000" w:sz="4" w:space="0"/>
              <w:bottom w:val="single" w:color="000000" w:sz="4" w:space="0"/>
            </w:tcBorders>
          </w:tcPr>
          <w:p w14:paraId="1485A39D">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серия:</w:t>
            </w:r>
          </w:p>
        </w:tc>
        <w:tc>
          <w:tcPr>
            <w:tcW w:w="2629" w:type="dxa"/>
            <w:gridSpan w:val="7"/>
            <w:tcBorders>
              <w:top w:val="single" w:color="000000" w:sz="4" w:space="0"/>
              <w:left w:val="single" w:color="000000" w:sz="4" w:space="0"/>
              <w:bottom w:val="single" w:color="000000" w:sz="4" w:space="0"/>
            </w:tcBorders>
          </w:tcPr>
          <w:p w14:paraId="52C68A1A">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номер:</w:t>
            </w:r>
          </w:p>
        </w:tc>
        <w:tc>
          <w:tcPr>
            <w:tcW w:w="57" w:type="dxa"/>
            <w:tcBorders>
              <w:left w:val="single" w:color="000000" w:sz="4" w:space="0"/>
            </w:tcBorders>
          </w:tcPr>
          <w:p w14:paraId="0CD59537">
            <w:pPr>
              <w:snapToGrid w:val="0"/>
              <w:rPr>
                <w:rFonts w:ascii="Times New Roman CYR" w:hAnsi="Times New Roman CYR" w:eastAsia="Times New Roman" w:cs="Times New Roman CYR"/>
                <w:lang w:bidi="ar-SA"/>
              </w:rPr>
            </w:pPr>
          </w:p>
        </w:tc>
      </w:tr>
      <w:tr w14:paraId="609A0E81">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3267B586">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3CDC72E8">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360CA889">
            <w:pPr>
              <w:autoSpaceDE w:val="0"/>
              <w:snapToGrid w:val="0"/>
              <w:jc w:val="both"/>
              <w:rPr>
                <w:rFonts w:ascii="Times New Roman CYR" w:hAnsi="Times New Roman CYR" w:eastAsia="Times New Roman" w:cs="Times New Roman CYR"/>
                <w:lang w:bidi="ar-SA"/>
              </w:rPr>
            </w:pPr>
          </w:p>
        </w:tc>
        <w:tc>
          <w:tcPr>
            <w:tcW w:w="3747" w:type="dxa"/>
            <w:vMerge w:val="continue"/>
            <w:tcBorders>
              <w:top w:val="single" w:color="000000" w:sz="4" w:space="0"/>
              <w:left w:val="single" w:color="000000" w:sz="4" w:space="0"/>
              <w:bottom w:val="single" w:color="000000" w:sz="4" w:space="0"/>
            </w:tcBorders>
          </w:tcPr>
          <w:p w14:paraId="4F09FFE8">
            <w:pPr>
              <w:autoSpaceDE w:val="0"/>
              <w:snapToGrid w:val="0"/>
              <w:jc w:val="both"/>
              <w:rPr>
                <w:rFonts w:ascii="Times New Roman CYR" w:hAnsi="Times New Roman CYR" w:eastAsia="Times New Roman" w:cs="Times New Roman CYR"/>
                <w:lang w:bidi="ar-SA"/>
              </w:rPr>
            </w:pPr>
          </w:p>
        </w:tc>
        <w:tc>
          <w:tcPr>
            <w:tcW w:w="3628" w:type="dxa"/>
            <w:gridSpan w:val="4"/>
            <w:tcBorders>
              <w:top w:val="single" w:color="000000" w:sz="4" w:space="0"/>
              <w:left w:val="single" w:color="000000" w:sz="4" w:space="0"/>
              <w:bottom w:val="single" w:color="000000" w:sz="4" w:space="0"/>
            </w:tcBorders>
          </w:tcPr>
          <w:p w14:paraId="791289E5">
            <w:pPr>
              <w:autoSpaceDE w:val="0"/>
              <w:snapToGrid w:val="0"/>
              <w:jc w:val="both"/>
              <w:rPr>
                <w:rFonts w:ascii="Times New Roman CYR" w:hAnsi="Times New Roman CYR" w:eastAsia="Times New Roman" w:cs="Times New Roman CYR"/>
                <w:lang w:bidi="ar-SA"/>
              </w:rPr>
            </w:pPr>
          </w:p>
        </w:tc>
        <w:tc>
          <w:tcPr>
            <w:tcW w:w="2957" w:type="dxa"/>
            <w:gridSpan w:val="2"/>
            <w:tcBorders>
              <w:top w:val="single" w:color="000000" w:sz="4" w:space="0"/>
              <w:left w:val="single" w:color="000000" w:sz="4" w:space="0"/>
              <w:bottom w:val="single" w:color="000000" w:sz="4" w:space="0"/>
            </w:tcBorders>
          </w:tcPr>
          <w:p w14:paraId="5BE97F12">
            <w:pPr>
              <w:autoSpaceDE w:val="0"/>
              <w:snapToGrid w:val="0"/>
              <w:jc w:val="both"/>
              <w:rPr>
                <w:rFonts w:ascii="Times New Roman CYR" w:hAnsi="Times New Roman CYR" w:eastAsia="Times New Roman" w:cs="Times New Roman CYR"/>
                <w:lang w:bidi="ar-SA"/>
              </w:rPr>
            </w:pPr>
          </w:p>
        </w:tc>
        <w:tc>
          <w:tcPr>
            <w:tcW w:w="2629" w:type="dxa"/>
            <w:gridSpan w:val="7"/>
            <w:tcBorders>
              <w:top w:val="single" w:color="000000" w:sz="4" w:space="0"/>
              <w:left w:val="single" w:color="000000" w:sz="4" w:space="0"/>
              <w:bottom w:val="single" w:color="000000" w:sz="4" w:space="0"/>
            </w:tcBorders>
          </w:tcPr>
          <w:p w14:paraId="34BA9DC8">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AC0FED0">
            <w:pPr>
              <w:snapToGrid w:val="0"/>
              <w:rPr>
                <w:rFonts w:ascii="Times New Roman CYR" w:hAnsi="Times New Roman CYR" w:eastAsia="Times New Roman" w:cs="Times New Roman CYR"/>
                <w:lang w:bidi="ar-SA"/>
              </w:rPr>
            </w:pPr>
          </w:p>
        </w:tc>
      </w:tr>
      <w:tr w14:paraId="165AE7E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25ADA4DD">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12D98BFE">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3D4DFD17">
            <w:pPr>
              <w:autoSpaceDE w:val="0"/>
              <w:snapToGrid w:val="0"/>
              <w:jc w:val="both"/>
              <w:rPr>
                <w:rFonts w:ascii="Times New Roman CYR" w:hAnsi="Times New Roman CYR" w:eastAsia="Times New Roman" w:cs="Times New Roman CYR"/>
                <w:lang w:bidi="ar-SA"/>
              </w:rPr>
            </w:pPr>
          </w:p>
        </w:tc>
        <w:tc>
          <w:tcPr>
            <w:tcW w:w="3747" w:type="dxa"/>
            <w:vMerge w:val="continue"/>
            <w:tcBorders>
              <w:top w:val="single" w:color="000000" w:sz="4" w:space="0"/>
              <w:left w:val="single" w:color="000000" w:sz="4" w:space="0"/>
              <w:bottom w:val="single" w:color="000000" w:sz="4" w:space="0"/>
            </w:tcBorders>
          </w:tcPr>
          <w:p w14:paraId="537DF376">
            <w:pPr>
              <w:autoSpaceDE w:val="0"/>
              <w:snapToGrid w:val="0"/>
              <w:jc w:val="both"/>
              <w:rPr>
                <w:rFonts w:ascii="Times New Roman CYR" w:hAnsi="Times New Roman CYR" w:eastAsia="Times New Roman" w:cs="Times New Roman CYR"/>
                <w:lang w:bidi="ar-SA"/>
              </w:rPr>
            </w:pPr>
          </w:p>
        </w:tc>
        <w:tc>
          <w:tcPr>
            <w:tcW w:w="3628" w:type="dxa"/>
            <w:gridSpan w:val="4"/>
            <w:tcBorders>
              <w:top w:val="single" w:color="000000" w:sz="4" w:space="0"/>
              <w:left w:val="single" w:color="000000" w:sz="4" w:space="0"/>
              <w:bottom w:val="single" w:color="000000" w:sz="4" w:space="0"/>
            </w:tcBorders>
          </w:tcPr>
          <w:p w14:paraId="60E04EDF">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 выдачи:</w:t>
            </w:r>
          </w:p>
        </w:tc>
        <w:tc>
          <w:tcPr>
            <w:tcW w:w="5586" w:type="dxa"/>
            <w:gridSpan w:val="9"/>
            <w:tcBorders>
              <w:top w:val="single" w:color="000000" w:sz="4" w:space="0"/>
              <w:left w:val="single" w:color="000000" w:sz="4" w:space="0"/>
              <w:bottom w:val="single" w:color="000000" w:sz="4" w:space="0"/>
            </w:tcBorders>
          </w:tcPr>
          <w:p w14:paraId="1CEDF61E">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кем выдан:</w:t>
            </w:r>
          </w:p>
        </w:tc>
        <w:tc>
          <w:tcPr>
            <w:tcW w:w="57" w:type="dxa"/>
            <w:tcBorders>
              <w:left w:val="single" w:color="000000" w:sz="4" w:space="0"/>
            </w:tcBorders>
          </w:tcPr>
          <w:p w14:paraId="3F3852EE">
            <w:pPr>
              <w:snapToGrid w:val="0"/>
              <w:rPr>
                <w:rFonts w:ascii="Times New Roman CYR" w:hAnsi="Times New Roman CYR" w:eastAsia="Times New Roman" w:cs="Times New Roman CYR"/>
                <w:lang w:bidi="ar-SA"/>
              </w:rPr>
            </w:pPr>
          </w:p>
        </w:tc>
      </w:tr>
      <w:tr w14:paraId="22DF9790">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54348843">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3696C454">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621B27A3">
            <w:pPr>
              <w:autoSpaceDE w:val="0"/>
              <w:snapToGrid w:val="0"/>
              <w:jc w:val="both"/>
              <w:rPr>
                <w:rFonts w:ascii="Times New Roman CYR" w:hAnsi="Times New Roman CYR" w:eastAsia="Times New Roman" w:cs="Times New Roman CYR"/>
                <w:lang w:bidi="ar-SA"/>
              </w:rPr>
            </w:pPr>
          </w:p>
        </w:tc>
        <w:tc>
          <w:tcPr>
            <w:tcW w:w="3747" w:type="dxa"/>
            <w:vMerge w:val="continue"/>
            <w:tcBorders>
              <w:top w:val="single" w:color="000000" w:sz="4" w:space="0"/>
              <w:left w:val="single" w:color="000000" w:sz="4" w:space="0"/>
              <w:bottom w:val="single" w:color="000000" w:sz="4" w:space="0"/>
            </w:tcBorders>
          </w:tcPr>
          <w:p w14:paraId="049FAA52">
            <w:pPr>
              <w:autoSpaceDE w:val="0"/>
              <w:snapToGrid w:val="0"/>
              <w:jc w:val="both"/>
              <w:rPr>
                <w:rFonts w:ascii="Times New Roman CYR" w:hAnsi="Times New Roman CYR" w:eastAsia="Times New Roman" w:cs="Times New Roman CYR"/>
                <w:lang w:bidi="ar-SA"/>
              </w:rPr>
            </w:pPr>
          </w:p>
        </w:tc>
        <w:tc>
          <w:tcPr>
            <w:tcW w:w="3640" w:type="dxa"/>
            <w:gridSpan w:val="5"/>
            <w:vMerge w:val="restart"/>
            <w:tcBorders>
              <w:top w:val="single" w:color="000000" w:sz="4" w:space="0"/>
              <w:left w:val="single" w:color="000000" w:sz="4" w:space="0"/>
              <w:bottom w:val="single" w:color="000000" w:sz="4" w:space="0"/>
            </w:tcBorders>
          </w:tcPr>
          <w:p w14:paraId="3C5C3DD9">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"____"_________ ____ г.</w:t>
            </w:r>
          </w:p>
        </w:tc>
        <w:tc>
          <w:tcPr>
            <w:tcW w:w="5554" w:type="dxa"/>
            <w:gridSpan w:val="6"/>
            <w:tcBorders>
              <w:top w:val="single" w:color="000000" w:sz="4" w:space="0"/>
              <w:left w:val="single" w:color="000000" w:sz="4" w:space="0"/>
              <w:bottom w:val="single" w:color="000000" w:sz="4" w:space="0"/>
            </w:tcBorders>
          </w:tcPr>
          <w:p w14:paraId="3D976E5E">
            <w:pPr>
              <w:autoSpaceDE w:val="0"/>
              <w:snapToGrid w:val="0"/>
              <w:jc w:val="both"/>
              <w:rPr>
                <w:rFonts w:ascii="Times New Roman CYR" w:hAnsi="Times New Roman CYR" w:eastAsia="Times New Roman" w:cs="Times New Roman CYR"/>
                <w:lang w:bidi="ar-SA"/>
              </w:rPr>
            </w:pPr>
          </w:p>
        </w:tc>
        <w:tc>
          <w:tcPr>
            <w:tcW w:w="77" w:type="dxa"/>
            <w:gridSpan w:val="3"/>
          </w:tcPr>
          <w:p w14:paraId="7C1F108F">
            <w:pPr>
              <w:snapToGrid w:val="0"/>
              <w:rPr>
                <w:rFonts w:ascii="Times New Roman CYR" w:hAnsi="Times New Roman CYR" w:eastAsia="Times New Roman" w:cs="Times New Roman CYR"/>
                <w:lang w:bidi="ar-SA"/>
              </w:rPr>
            </w:pPr>
          </w:p>
        </w:tc>
      </w:tr>
      <w:tr w14:paraId="437EA53C">
        <w:tblPrEx>
          <w:tblCellMar>
            <w:top w:w="0" w:type="dxa"/>
            <w:left w:w="0" w:type="dxa"/>
            <w:bottom w:w="0" w:type="dxa"/>
            <w:right w:w="0" w:type="dxa"/>
          </w:tblCellMar>
        </w:tblPrEx>
        <w:trPr>
          <w:trHeight w:val="276" w:hRule="atLeast"/>
        </w:trPr>
        <w:tc>
          <w:tcPr>
            <w:tcW w:w="757" w:type="dxa"/>
            <w:gridSpan w:val="2"/>
            <w:vMerge w:val="continue"/>
            <w:tcBorders>
              <w:top w:val="single" w:color="000000" w:sz="4" w:space="0"/>
              <w:left w:val="single" w:color="000000" w:sz="4" w:space="0"/>
              <w:bottom w:val="single" w:color="000000" w:sz="4" w:space="0"/>
            </w:tcBorders>
          </w:tcPr>
          <w:p w14:paraId="1A43F2BC">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20D025F1">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2FED84C7">
            <w:pPr>
              <w:autoSpaceDE w:val="0"/>
              <w:snapToGrid w:val="0"/>
              <w:jc w:val="both"/>
              <w:rPr>
                <w:rFonts w:ascii="Times New Roman CYR" w:hAnsi="Times New Roman CYR" w:eastAsia="Times New Roman" w:cs="Times New Roman CYR"/>
                <w:lang w:bidi="ar-SA"/>
              </w:rPr>
            </w:pPr>
          </w:p>
        </w:tc>
        <w:tc>
          <w:tcPr>
            <w:tcW w:w="3747" w:type="dxa"/>
            <w:vMerge w:val="continue"/>
            <w:tcBorders>
              <w:top w:val="single" w:color="000000" w:sz="4" w:space="0"/>
              <w:left w:val="single" w:color="000000" w:sz="4" w:space="0"/>
              <w:bottom w:val="single" w:color="000000" w:sz="4" w:space="0"/>
            </w:tcBorders>
          </w:tcPr>
          <w:p w14:paraId="4AB36470">
            <w:pPr>
              <w:autoSpaceDE w:val="0"/>
              <w:snapToGrid w:val="0"/>
              <w:jc w:val="both"/>
              <w:rPr>
                <w:rFonts w:ascii="Times New Roman CYR" w:hAnsi="Times New Roman CYR" w:eastAsia="Times New Roman" w:cs="Times New Roman CYR"/>
                <w:lang w:bidi="ar-SA"/>
              </w:rPr>
            </w:pPr>
          </w:p>
        </w:tc>
        <w:tc>
          <w:tcPr>
            <w:tcW w:w="3640" w:type="dxa"/>
            <w:gridSpan w:val="5"/>
            <w:vMerge w:val="continue"/>
            <w:tcBorders>
              <w:top w:val="single" w:color="000000" w:sz="4" w:space="0"/>
              <w:left w:val="single" w:color="000000" w:sz="4" w:space="0"/>
              <w:bottom w:val="single" w:color="000000" w:sz="4" w:space="0"/>
            </w:tcBorders>
          </w:tcPr>
          <w:p w14:paraId="1256CDCC">
            <w:pPr>
              <w:autoSpaceDE w:val="0"/>
              <w:snapToGrid w:val="0"/>
              <w:jc w:val="both"/>
              <w:rPr>
                <w:rFonts w:ascii="Times New Roman CYR" w:hAnsi="Times New Roman CYR" w:eastAsia="Times New Roman" w:cs="Times New Roman CYR"/>
                <w:lang w:bidi="ar-SA"/>
              </w:rPr>
            </w:pPr>
          </w:p>
        </w:tc>
        <w:tc>
          <w:tcPr>
            <w:tcW w:w="5554" w:type="dxa"/>
            <w:gridSpan w:val="6"/>
            <w:tcBorders>
              <w:top w:val="single" w:color="000000" w:sz="4" w:space="0"/>
              <w:left w:val="single" w:color="000000" w:sz="4" w:space="0"/>
              <w:bottom w:val="single" w:color="000000" w:sz="4" w:space="0"/>
            </w:tcBorders>
          </w:tcPr>
          <w:p w14:paraId="7F70E7A7">
            <w:pPr>
              <w:autoSpaceDE w:val="0"/>
              <w:snapToGrid w:val="0"/>
              <w:jc w:val="both"/>
              <w:rPr>
                <w:rFonts w:ascii="Times New Roman CYR" w:hAnsi="Times New Roman CYR" w:eastAsia="Times New Roman" w:cs="Times New Roman CYR"/>
                <w:lang w:bidi="ar-SA"/>
              </w:rPr>
            </w:pPr>
          </w:p>
        </w:tc>
        <w:tc>
          <w:tcPr>
            <w:tcW w:w="77" w:type="dxa"/>
            <w:gridSpan w:val="3"/>
          </w:tcPr>
          <w:p w14:paraId="1448B04C">
            <w:pPr>
              <w:snapToGrid w:val="0"/>
              <w:rPr>
                <w:rFonts w:ascii="Times New Roman CYR" w:hAnsi="Times New Roman CYR" w:eastAsia="Times New Roman" w:cs="Times New Roman CYR"/>
                <w:lang w:bidi="ar-SA"/>
              </w:rPr>
            </w:pPr>
          </w:p>
        </w:tc>
      </w:tr>
      <w:tr w14:paraId="205E75FF">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3EBFEDA">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63D4B1D4">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0D9162E1">
            <w:pPr>
              <w:autoSpaceDE w:val="0"/>
              <w:snapToGrid w:val="0"/>
              <w:jc w:val="both"/>
              <w:rPr>
                <w:rFonts w:ascii="Times New Roman CYR" w:hAnsi="Times New Roman CYR" w:eastAsia="Times New Roman" w:cs="Times New Roman CYR"/>
                <w:lang w:bidi="ar-SA"/>
              </w:rPr>
            </w:pPr>
          </w:p>
        </w:tc>
        <w:tc>
          <w:tcPr>
            <w:tcW w:w="3747" w:type="dxa"/>
            <w:tcBorders>
              <w:top w:val="single" w:color="000000" w:sz="4" w:space="0"/>
              <w:left w:val="single" w:color="000000" w:sz="4" w:space="0"/>
              <w:bottom w:val="single" w:color="000000" w:sz="4" w:space="0"/>
            </w:tcBorders>
          </w:tcPr>
          <w:p w14:paraId="39D1661A">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почтовый адрес:</w:t>
            </w:r>
          </w:p>
        </w:tc>
        <w:tc>
          <w:tcPr>
            <w:tcW w:w="7080" w:type="dxa"/>
            <w:gridSpan w:val="7"/>
            <w:tcBorders>
              <w:top w:val="single" w:color="000000" w:sz="4" w:space="0"/>
              <w:left w:val="single" w:color="000000" w:sz="4" w:space="0"/>
              <w:bottom w:val="single" w:color="000000" w:sz="4" w:space="0"/>
            </w:tcBorders>
          </w:tcPr>
          <w:p w14:paraId="790FD4BA">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телефон для связи:</w:t>
            </w:r>
          </w:p>
        </w:tc>
        <w:tc>
          <w:tcPr>
            <w:tcW w:w="2134" w:type="dxa"/>
            <w:gridSpan w:val="6"/>
            <w:tcBorders>
              <w:top w:val="single" w:color="000000" w:sz="4" w:space="0"/>
              <w:left w:val="single" w:color="000000" w:sz="4" w:space="0"/>
              <w:bottom w:val="single" w:color="000000" w:sz="4" w:space="0"/>
            </w:tcBorders>
          </w:tcPr>
          <w:p w14:paraId="160D669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электронной почты (при наличии):</w:t>
            </w:r>
          </w:p>
        </w:tc>
        <w:tc>
          <w:tcPr>
            <w:tcW w:w="57" w:type="dxa"/>
            <w:tcBorders>
              <w:left w:val="single" w:color="000000" w:sz="4" w:space="0"/>
            </w:tcBorders>
          </w:tcPr>
          <w:p w14:paraId="7E34A26A">
            <w:pPr>
              <w:snapToGrid w:val="0"/>
              <w:rPr>
                <w:rFonts w:ascii="Times New Roman CYR" w:hAnsi="Times New Roman CYR" w:eastAsia="Times New Roman" w:cs="Times New Roman CYR"/>
                <w:lang w:bidi="ar-SA"/>
              </w:rPr>
            </w:pPr>
          </w:p>
        </w:tc>
      </w:tr>
      <w:tr w14:paraId="3368D017">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33747B17">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6951957">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03D2A085">
            <w:pPr>
              <w:autoSpaceDE w:val="0"/>
              <w:snapToGrid w:val="0"/>
              <w:jc w:val="both"/>
              <w:rPr>
                <w:rFonts w:ascii="Times New Roman CYR" w:hAnsi="Times New Roman CYR" w:eastAsia="Times New Roman" w:cs="Times New Roman CYR"/>
                <w:lang w:bidi="ar-SA"/>
              </w:rPr>
            </w:pPr>
          </w:p>
        </w:tc>
        <w:tc>
          <w:tcPr>
            <w:tcW w:w="3747" w:type="dxa"/>
            <w:tcBorders>
              <w:top w:val="single" w:color="000000" w:sz="4" w:space="0"/>
              <w:left w:val="single" w:color="000000" w:sz="4" w:space="0"/>
              <w:bottom w:val="single" w:color="000000" w:sz="4" w:space="0"/>
            </w:tcBorders>
          </w:tcPr>
          <w:p w14:paraId="472816CD">
            <w:pPr>
              <w:autoSpaceDE w:val="0"/>
              <w:snapToGrid w:val="0"/>
              <w:jc w:val="both"/>
              <w:rPr>
                <w:rFonts w:ascii="Times New Roman CYR" w:hAnsi="Times New Roman CYR" w:eastAsia="Times New Roman" w:cs="Times New Roman CYR"/>
                <w:lang w:bidi="ar-SA"/>
              </w:rPr>
            </w:pPr>
          </w:p>
        </w:tc>
        <w:tc>
          <w:tcPr>
            <w:tcW w:w="7080" w:type="dxa"/>
            <w:gridSpan w:val="7"/>
            <w:vMerge w:val="restart"/>
            <w:tcBorders>
              <w:top w:val="single" w:color="000000" w:sz="4" w:space="0"/>
              <w:left w:val="single" w:color="000000" w:sz="4" w:space="0"/>
              <w:bottom w:val="single" w:color="000000" w:sz="4" w:space="0"/>
            </w:tcBorders>
          </w:tcPr>
          <w:p w14:paraId="4002D10A">
            <w:pPr>
              <w:autoSpaceDE w:val="0"/>
              <w:snapToGrid w:val="0"/>
              <w:jc w:val="both"/>
              <w:rPr>
                <w:rFonts w:ascii="Times New Roman CYR" w:hAnsi="Times New Roman CYR" w:eastAsia="Times New Roman" w:cs="Times New Roman CYR"/>
                <w:lang w:bidi="ar-SA"/>
              </w:rPr>
            </w:pPr>
          </w:p>
        </w:tc>
        <w:tc>
          <w:tcPr>
            <w:tcW w:w="2134" w:type="dxa"/>
            <w:gridSpan w:val="6"/>
            <w:vMerge w:val="restart"/>
            <w:tcBorders>
              <w:top w:val="single" w:color="000000" w:sz="4" w:space="0"/>
              <w:left w:val="single" w:color="000000" w:sz="4" w:space="0"/>
              <w:bottom w:val="single" w:color="000000" w:sz="4" w:space="0"/>
            </w:tcBorders>
          </w:tcPr>
          <w:p w14:paraId="306D3B1C">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7B141012">
            <w:pPr>
              <w:snapToGrid w:val="0"/>
              <w:rPr>
                <w:rFonts w:ascii="Times New Roman CYR" w:hAnsi="Times New Roman CYR" w:eastAsia="Times New Roman" w:cs="Times New Roman CYR"/>
                <w:lang w:bidi="ar-SA"/>
              </w:rPr>
            </w:pPr>
          </w:p>
        </w:tc>
      </w:tr>
      <w:tr w14:paraId="3D140D6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64809C66">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6D5A841">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7E8EB3E6">
            <w:pPr>
              <w:autoSpaceDE w:val="0"/>
              <w:snapToGrid w:val="0"/>
              <w:jc w:val="both"/>
              <w:rPr>
                <w:rFonts w:ascii="Times New Roman CYR" w:hAnsi="Times New Roman CYR" w:eastAsia="Times New Roman" w:cs="Times New Roman CYR"/>
                <w:lang w:bidi="ar-SA"/>
              </w:rPr>
            </w:pPr>
          </w:p>
        </w:tc>
        <w:tc>
          <w:tcPr>
            <w:tcW w:w="3747" w:type="dxa"/>
            <w:tcBorders>
              <w:top w:val="single" w:color="000000" w:sz="4" w:space="0"/>
              <w:left w:val="single" w:color="000000" w:sz="4" w:space="0"/>
              <w:bottom w:val="single" w:color="000000" w:sz="4" w:space="0"/>
            </w:tcBorders>
          </w:tcPr>
          <w:p w14:paraId="6E647CBF">
            <w:pPr>
              <w:autoSpaceDE w:val="0"/>
              <w:snapToGrid w:val="0"/>
              <w:jc w:val="both"/>
              <w:rPr>
                <w:rFonts w:ascii="Times New Roman CYR" w:hAnsi="Times New Roman CYR" w:eastAsia="Times New Roman" w:cs="Times New Roman CYR"/>
                <w:lang w:bidi="ar-SA"/>
              </w:rPr>
            </w:pPr>
          </w:p>
        </w:tc>
        <w:tc>
          <w:tcPr>
            <w:tcW w:w="7080" w:type="dxa"/>
            <w:gridSpan w:val="7"/>
            <w:vMerge w:val="continue"/>
            <w:tcBorders>
              <w:top w:val="single" w:color="000000" w:sz="4" w:space="0"/>
              <w:left w:val="single" w:color="000000" w:sz="4" w:space="0"/>
              <w:bottom w:val="single" w:color="000000" w:sz="4" w:space="0"/>
            </w:tcBorders>
          </w:tcPr>
          <w:p w14:paraId="4E3561B1">
            <w:pPr>
              <w:autoSpaceDE w:val="0"/>
              <w:snapToGrid w:val="0"/>
              <w:jc w:val="both"/>
              <w:rPr>
                <w:rFonts w:ascii="Times New Roman CYR" w:hAnsi="Times New Roman CYR" w:eastAsia="Times New Roman" w:cs="Times New Roman CYR"/>
                <w:lang w:bidi="ar-SA"/>
              </w:rPr>
            </w:pPr>
          </w:p>
        </w:tc>
        <w:tc>
          <w:tcPr>
            <w:tcW w:w="2134" w:type="dxa"/>
            <w:gridSpan w:val="6"/>
            <w:vMerge w:val="continue"/>
            <w:tcBorders>
              <w:top w:val="single" w:color="000000" w:sz="4" w:space="0"/>
              <w:left w:val="single" w:color="000000" w:sz="4" w:space="0"/>
              <w:bottom w:val="single" w:color="000000" w:sz="4" w:space="0"/>
            </w:tcBorders>
          </w:tcPr>
          <w:p w14:paraId="7F0D3350">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78BAC5DE">
            <w:pPr>
              <w:snapToGrid w:val="0"/>
              <w:rPr>
                <w:rFonts w:ascii="Times New Roman CYR" w:hAnsi="Times New Roman CYR" w:eastAsia="Times New Roman" w:cs="Times New Roman CYR"/>
                <w:lang w:bidi="ar-SA"/>
              </w:rPr>
            </w:pPr>
          </w:p>
        </w:tc>
      </w:tr>
      <w:tr w14:paraId="6890CA9C">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D0EFA18">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40420106">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5E1EDAE9">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094A872B">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и реквизиты документа, подтверждающего полномочия представителя:</w:t>
            </w:r>
          </w:p>
        </w:tc>
        <w:tc>
          <w:tcPr>
            <w:tcW w:w="57" w:type="dxa"/>
            <w:tcBorders>
              <w:left w:val="single" w:color="000000" w:sz="4" w:space="0"/>
            </w:tcBorders>
          </w:tcPr>
          <w:p w14:paraId="53E0E504">
            <w:pPr>
              <w:snapToGrid w:val="0"/>
              <w:rPr>
                <w:rFonts w:ascii="Times New Roman CYR" w:hAnsi="Times New Roman CYR" w:eastAsia="Times New Roman" w:cs="Times New Roman CYR"/>
                <w:lang w:bidi="ar-SA"/>
              </w:rPr>
            </w:pPr>
          </w:p>
        </w:tc>
      </w:tr>
      <w:tr w14:paraId="4FDA3BB6">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D49EC2B">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442ED5F8">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0F4CB708">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7ADAAFDA">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12D1A2BF">
            <w:pPr>
              <w:snapToGrid w:val="0"/>
              <w:rPr>
                <w:rFonts w:ascii="Times New Roman CYR" w:hAnsi="Times New Roman CYR" w:eastAsia="Times New Roman" w:cs="Times New Roman CYR"/>
                <w:lang w:bidi="ar-SA"/>
              </w:rPr>
            </w:pPr>
          </w:p>
        </w:tc>
      </w:tr>
      <w:tr w14:paraId="079E2DD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5B1FB57E">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090A86EF">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1C00F82C">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73E2C4EB">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06EA01F">
            <w:pPr>
              <w:snapToGrid w:val="0"/>
              <w:rPr>
                <w:rFonts w:ascii="Times New Roman CYR" w:hAnsi="Times New Roman CYR" w:eastAsia="Times New Roman" w:cs="Times New Roman CYR"/>
                <w:lang w:bidi="ar-SA"/>
              </w:rPr>
            </w:pPr>
          </w:p>
        </w:tc>
      </w:tr>
      <w:tr w14:paraId="0BF0A5FF">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C614DC6">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40A7950C">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50AD7718">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0A061026">
            <w:pPr>
              <w:autoSpaceDE w:val="0"/>
              <w:rPr>
                <w:rFonts w:ascii="Times New Roman CYR" w:hAnsi="Times New Roman CYR" w:eastAsia="Times New Roman" w:cs="Times New Roman CYR"/>
                <w:lang w:bidi="ar-SA"/>
              </w:rPr>
            </w:pPr>
            <w:bookmarkStart w:id="27" w:name="sub_100818"/>
            <w:r>
              <w:rPr>
                <w:rFonts w:ascii="Times New Roman CYR" w:hAnsi="Times New Roman CYR" w:eastAsia="Times New Roman" w:cs="Times New Roman CYR"/>
                <w:lang w:bidi="ar-SA"/>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bookmarkEnd w:id="27"/>
          </w:p>
        </w:tc>
        <w:tc>
          <w:tcPr>
            <w:tcW w:w="57" w:type="dxa"/>
            <w:tcBorders>
              <w:left w:val="single" w:color="000000" w:sz="4" w:space="0"/>
            </w:tcBorders>
          </w:tcPr>
          <w:p w14:paraId="5125E0B0">
            <w:pPr>
              <w:snapToGrid w:val="0"/>
              <w:rPr>
                <w:rFonts w:ascii="Times New Roman CYR" w:hAnsi="Times New Roman CYR" w:eastAsia="Times New Roman" w:cs="Times New Roman CYR"/>
                <w:lang w:bidi="ar-SA"/>
              </w:rPr>
            </w:pPr>
          </w:p>
        </w:tc>
      </w:tr>
      <w:tr w14:paraId="5CEA415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E952D5F">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0782F41">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031B8FB4">
            <w:pPr>
              <w:autoSpaceDE w:val="0"/>
              <w:snapToGrid w:val="0"/>
              <w:jc w:val="both"/>
              <w:rPr>
                <w:rFonts w:ascii="Times New Roman CYR" w:hAnsi="Times New Roman CYR" w:eastAsia="Times New Roman" w:cs="Times New Roman CYR"/>
                <w:lang w:bidi="ar-SA"/>
              </w:rPr>
            </w:pPr>
          </w:p>
        </w:tc>
        <w:tc>
          <w:tcPr>
            <w:tcW w:w="4200" w:type="dxa"/>
            <w:gridSpan w:val="2"/>
            <w:vMerge w:val="restart"/>
            <w:tcBorders>
              <w:top w:val="single" w:color="000000" w:sz="4" w:space="0"/>
              <w:left w:val="single" w:color="000000" w:sz="4" w:space="0"/>
              <w:bottom w:val="single" w:color="000000" w:sz="4" w:space="0"/>
            </w:tcBorders>
          </w:tcPr>
          <w:p w14:paraId="7BC2BE8D">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полное наименование:</w:t>
            </w:r>
          </w:p>
        </w:tc>
        <w:tc>
          <w:tcPr>
            <w:tcW w:w="8761" w:type="dxa"/>
            <w:gridSpan w:val="12"/>
            <w:tcBorders>
              <w:top w:val="single" w:color="000000" w:sz="4" w:space="0"/>
              <w:left w:val="single" w:color="000000" w:sz="4" w:space="0"/>
              <w:bottom w:val="single" w:color="000000" w:sz="4" w:space="0"/>
            </w:tcBorders>
          </w:tcPr>
          <w:p w14:paraId="28486E33">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63147A10">
            <w:pPr>
              <w:snapToGrid w:val="0"/>
              <w:rPr>
                <w:rFonts w:ascii="Times New Roman CYR" w:hAnsi="Times New Roman CYR" w:eastAsia="Times New Roman" w:cs="Times New Roman CYR"/>
                <w:lang w:bidi="ar-SA"/>
              </w:rPr>
            </w:pPr>
          </w:p>
        </w:tc>
      </w:tr>
      <w:tr w14:paraId="7A051EF9">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C24C3B6">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BC3B3CC">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12BFBE6A">
            <w:pPr>
              <w:autoSpaceDE w:val="0"/>
              <w:snapToGrid w:val="0"/>
              <w:jc w:val="both"/>
              <w:rPr>
                <w:rFonts w:ascii="Times New Roman CYR" w:hAnsi="Times New Roman CYR" w:eastAsia="Times New Roman" w:cs="Times New Roman CYR"/>
                <w:lang w:bidi="ar-SA"/>
              </w:rPr>
            </w:pPr>
          </w:p>
        </w:tc>
        <w:tc>
          <w:tcPr>
            <w:tcW w:w="4200" w:type="dxa"/>
            <w:gridSpan w:val="2"/>
            <w:vMerge w:val="continue"/>
            <w:tcBorders>
              <w:top w:val="single" w:color="000000" w:sz="4" w:space="0"/>
              <w:left w:val="single" w:color="000000" w:sz="4" w:space="0"/>
              <w:bottom w:val="single" w:color="000000" w:sz="4" w:space="0"/>
            </w:tcBorders>
          </w:tcPr>
          <w:p w14:paraId="45906BC9">
            <w:pPr>
              <w:autoSpaceDE w:val="0"/>
              <w:snapToGrid w:val="0"/>
              <w:jc w:val="both"/>
              <w:rPr>
                <w:rFonts w:ascii="Times New Roman CYR" w:hAnsi="Times New Roman CYR" w:eastAsia="Times New Roman" w:cs="Times New Roman CYR"/>
                <w:lang w:bidi="ar-SA"/>
              </w:rPr>
            </w:pPr>
          </w:p>
        </w:tc>
        <w:tc>
          <w:tcPr>
            <w:tcW w:w="8761" w:type="dxa"/>
            <w:gridSpan w:val="12"/>
            <w:tcBorders>
              <w:top w:val="single" w:color="000000" w:sz="4" w:space="0"/>
              <w:left w:val="single" w:color="000000" w:sz="4" w:space="0"/>
              <w:bottom w:val="single" w:color="000000" w:sz="4" w:space="0"/>
            </w:tcBorders>
          </w:tcPr>
          <w:p w14:paraId="00AEF522">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1383C525">
            <w:pPr>
              <w:snapToGrid w:val="0"/>
              <w:rPr>
                <w:rFonts w:ascii="Times New Roman CYR" w:hAnsi="Times New Roman CYR" w:eastAsia="Times New Roman" w:cs="Times New Roman CYR"/>
                <w:lang w:bidi="ar-SA"/>
              </w:rPr>
            </w:pPr>
          </w:p>
        </w:tc>
      </w:tr>
      <w:tr w14:paraId="680EFA3A">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24B98A2D">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7A24FB0D">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19EDEFBB">
            <w:pPr>
              <w:autoSpaceDE w:val="0"/>
              <w:snapToGrid w:val="0"/>
              <w:jc w:val="both"/>
              <w:rPr>
                <w:rFonts w:ascii="Times New Roman CYR" w:hAnsi="Times New Roman CYR" w:eastAsia="Times New Roman" w:cs="Times New Roman CYR"/>
                <w:lang w:bidi="ar-SA"/>
              </w:rPr>
            </w:pPr>
          </w:p>
        </w:tc>
        <w:tc>
          <w:tcPr>
            <w:tcW w:w="5426" w:type="dxa"/>
            <w:gridSpan w:val="3"/>
            <w:tcBorders>
              <w:top w:val="single" w:color="000000" w:sz="4" w:space="0"/>
              <w:left w:val="single" w:color="000000" w:sz="4" w:space="0"/>
              <w:bottom w:val="single" w:color="000000" w:sz="4" w:space="0"/>
            </w:tcBorders>
          </w:tcPr>
          <w:p w14:paraId="7FD254B4">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КПП (для российского юридического лица):</w:t>
            </w:r>
          </w:p>
        </w:tc>
        <w:tc>
          <w:tcPr>
            <w:tcW w:w="7535" w:type="dxa"/>
            <w:gridSpan w:val="11"/>
            <w:tcBorders>
              <w:top w:val="single" w:color="000000" w:sz="4" w:space="0"/>
              <w:left w:val="single" w:color="000000" w:sz="4" w:space="0"/>
              <w:bottom w:val="single" w:color="000000" w:sz="4" w:space="0"/>
            </w:tcBorders>
          </w:tcPr>
          <w:p w14:paraId="3BC76F0D">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ИНН (для российского юридического лица):</w:t>
            </w:r>
          </w:p>
        </w:tc>
        <w:tc>
          <w:tcPr>
            <w:tcW w:w="57" w:type="dxa"/>
            <w:tcBorders>
              <w:left w:val="single" w:color="000000" w:sz="4" w:space="0"/>
            </w:tcBorders>
          </w:tcPr>
          <w:p w14:paraId="16EEE36D">
            <w:pPr>
              <w:snapToGrid w:val="0"/>
              <w:rPr>
                <w:rFonts w:ascii="Times New Roman CYR" w:hAnsi="Times New Roman CYR" w:eastAsia="Times New Roman" w:cs="Times New Roman CYR"/>
                <w:lang w:bidi="ar-SA"/>
              </w:rPr>
            </w:pPr>
          </w:p>
        </w:tc>
      </w:tr>
      <w:tr w14:paraId="7DCCC0A6">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62613399">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4CCE55A">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50584270">
            <w:pPr>
              <w:autoSpaceDE w:val="0"/>
              <w:snapToGrid w:val="0"/>
              <w:jc w:val="both"/>
              <w:rPr>
                <w:rFonts w:ascii="Times New Roman CYR" w:hAnsi="Times New Roman CYR" w:eastAsia="Times New Roman" w:cs="Times New Roman CYR"/>
                <w:lang w:bidi="ar-SA"/>
              </w:rPr>
            </w:pPr>
          </w:p>
        </w:tc>
        <w:tc>
          <w:tcPr>
            <w:tcW w:w="5426" w:type="dxa"/>
            <w:gridSpan w:val="3"/>
            <w:tcBorders>
              <w:top w:val="single" w:color="000000" w:sz="4" w:space="0"/>
              <w:left w:val="single" w:color="000000" w:sz="4" w:space="0"/>
              <w:bottom w:val="single" w:color="000000" w:sz="4" w:space="0"/>
            </w:tcBorders>
          </w:tcPr>
          <w:p w14:paraId="76513B64">
            <w:pPr>
              <w:autoSpaceDE w:val="0"/>
              <w:snapToGrid w:val="0"/>
              <w:jc w:val="both"/>
              <w:rPr>
                <w:rFonts w:ascii="Times New Roman CYR" w:hAnsi="Times New Roman CYR" w:eastAsia="Times New Roman" w:cs="Times New Roman CYR"/>
                <w:lang w:bidi="ar-SA"/>
              </w:rPr>
            </w:pPr>
          </w:p>
        </w:tc>
        <w:tc>
          <w:tcPr>
            <w:tcW w:w="7535" w:type="dxa"/>
            <w:gridSpan w:val="11"/>
            <w:tcBorders>
              <w:top w:val="single" w:color="000000" w:sz="4" w:space="0"/>
              <w:left w:val="single" w:color="000000" w:sz="4" w:space="0"/>
              <w:bottom w:val="single" w:color="000000" w:sz="4" w:space="0"/>
            </w:tcBorders>
          </w:tcPr>
          <w:p w14:paraId="7966351A">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6D3EDA98">
            <w:pPr>
              <w:snapToGrid w:val="0"/>
              <w:rPr>
                <w:rFonts w:ascii="Times New Roman CYR" w:hAnsi="Times New Roman CYR" w:eastAsia="Times New Roman" w:cs="Times New Roman CYR"/>
                <w:lang w:bidi="ar-SA"/>
              </w:rPr>
            </w:pPr>
          </w:p>
        </w:tc>
      </w:tr>
      <w:tr w14:paraId="075017BE">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03708E09">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2F09CC13">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730BE1B4">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597F57F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страна регистрации (инкорпорации) (для иностранного юридического лица):</w:t>
            </w:r>
          </w:p>
        </w:tc>
        <w:tc>
          <w:tcPr>
            <w:tcW w:w="6627" w:type="dxa"/>
            <w:gridSpan w:val="6"/>
            <w:tcBorders>
              <w:top w:val="single" w:color="000000" w:sz="4" w:space="0"/>
              <w:left w:val="single" w:color="000000" w:sz="4" w:space="0"/>
              <w:bottom w:val="single" w:color="000000" w:sz="4" w:space="0"/>
            </w:tcBorders>
          </w:tcPr>
          <w:p w14:paraId="742DABC9">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 регистрации (для иностранного юридического лица):</w:t>
            </w:r>
          </w:p>
        </w:tc>
        <w:tc>
          <w:tcPr>
            <w:tcW w:w="2134" w:type="dxa"/>
            <w:gridSpan w:val="6"/>
            <w:tcBorders>
              <w:top w:val="single" w:color="000000" w:sz="4" w:space="0"/>
              <w:left w:val="single" w:color="000000" w:sz="4" w:space="0"/>
              <w:bottom w:val="single" w:color="000000" w:sz="4" w:space="0"/>
            </w:tcBorders>
          </w:tcPr>
          <w:p w14:paraId="174D53C7">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номер регистрации (для иностранного юридического лица):</w:t>
            </w:r>
          </w:p>
        </w:tc>
        <w:tc>
          <w:tcPr>
            <w:tcW w:w="57" w:type="dxa"/>
            <w:tcBorders>
              <w:left w:val="single" w:color="000000" w:sz="4" w:space="0"/>
            </w:tcBorders>
          </w:tcPr>
          <w:p w14:paraId="50CD4144">
            <w:pPr>
              <w:snapToGrid w:val="0"/>
              <w:rPr>
                <w:rFonts w:ascii="Times New Roman CYR" w:hAnsi="Times New Roman CYR" w:eastAsia="Times New Roman" w:cs="Times New Roman CYR"/>
                <w:lang w:bidi="ar-SA"/>
              </w:rPr>
            </w:pPr>
          </w:p>
        </w:tc>
      </w:tr>
      <w:tr w14:paraId="7E520022">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0A6D9C1">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305BDC65">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451FA800">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11AD05A8">
            <w:pPr>
              <w:autoSpaceDE w:val="0"/>
              <w:snapToGrid w:val="0"/>
              <w:jc w:val="both"/>
              <w:rPr>
                <w:rFonts w:ascii="Times New Roman CYR" w:hAnsi="Times New Roman CYR" w:eastAsia="Times New Roman" w:cs="Times New Roman CYR"/>
                <w:lang w:bidi="ar-SA"/>
              </w:rPr>
            </w:pPr>
          </w:p>
        </w:tc>
        <w:tc>
          <w:tcPr>
            <w:tcW w:w="6627" w:type="dxa"/>
            <w:gridSpan w:val="6"/>
            <w:vMerge w:val="restart"/>
            <w:tcBorders>
              <w:top w:val="single" w:color="000000" w:sz="4" w:space="0"/>
              <w:left w:val="single" w:color="000000" w:sz="4" w:space="0"/>
              <w:bottom w:val="single" w:color="000000" w:sz="4" w:space="0"/>
            </w:tcBorders>
          </w:tcPr>
          <w:p w14:paraId="3EEA3579">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 _________ ______ г.</w:t>
            </w:r>
          </w:p>
        </w:tc>
        <w:tc>
          <w:tcPr>
            <w:tcW w:w="2134" w:type="dxa"/>
            <w:gridSpan w:val="6"/>
            <w:vMerge w:val="restart"/>
            <w:tcBorders>
              <w:top w:val="single" w:color="000000" w:sz="4" w:space="0"/>
              <w:left w:val="single" w:color="000000" w:sz="4" w:space="0"/>
              <w:bottom w:val="single" w:color="000000" w:sz="4" w:space="0"/>
            </w:tcBorders>
          </w:tcPr>
          <w:p w14:paraId="1C7FDF50">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D25BB2B">
            <w:pPr>
              <w:snapToGrid w:val="0"/>
              <w:rPr>
                <w:rFonts w:ascii="Times New Roman CYR" w:hAnsi="Times New Roman CYR" w:eastAsia="Times New Roman" w:cs="Times New Roman CYR"/>
                <w:lang w:bidi="ar-SA"/>
              </w:rPr>
            </w:pPr>
          </w:p>
        </w:tc>
      </w:tr>
      <w:tr w14:paraId="17BA0EC7">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2D36AB72">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350D4B70">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6FCB8DF4">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0647BD8D">
            <w:pPr>
              <w:autoSpaceDE w:val="0"/>
              <w:snapToGrid w:val="0"/>
              <w:jc w:val="both"/>
              <w:rPr>
                <w:rFonts w:ascii="Times New Roman CYR" w:hAnsi="Times New Roman CYR" w:eastAsia="Times New Roman" w:cs="Times New Roman CYR"/>
                <w:lang w:bidi="ar-SA"/>
              </w:rPr>
            </w:pPr>
          </w:p>
        </w:tc>
        <w:tc>
          <w:tcPr>
            <w:tcW w:w="6627" w:type="dxa"/>
            <w:gridSpan w:val="6"/>
            <w:vMerge w:val="continue"/>
            <w:tcBorders>
              <w:top w:val="single" w:color="000000" w:sz="4" w:space="0"/>
              <w:left w:val="single" w:color="000000" w:sz="4" w:space="0"/>
              <w:bottom w:val="single" w:color="000000" w:sz="4" w:space="0"/>
            </w:tcBorders>
          </w:tcPr>
          <w:p w14:paraId="7D023016">
            <w:pPr>
              <w:autoSpaceDE w:val="0"/>
              <w:snapToGrid w:val="0"/>
              <w:jc w:val="both"/>
              <w:rPr>
                <w:rFonts w:ascii="Times New Roman CYR" w:hAnsi="Times New Roman CYR" w:eastAsia="Times New Roman" w:cs="Times New Roman CYR"/>
                <w:lang w:bidi="ar-SA"/>
              </w:rPr>
            </w:pPr>
          </w:p>
        </w:tc>
        <w:tc>
          <w:tcPr>
            <w:tcW w:w="2134" w:type="dxa"/>
            <w:gridSpan w:val="6"/>
            <w:vMerge w:val="continue"/>
            <w:tcBorders>
              <w:top w:val="single" w:color="000000" w:sz="4" w:space="0"/>
              <w:left w:val="single" w:color="000000" w:sz="4" w:space="0"/>
              <w:bottom w:val="single" w:color="000000" w:sz="4" w:space="0"/>
            </w:tcBorders>
          </w:tcPr>
          <w:p w14:paraId="088CAEF0">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2EF9C36A">
            <w:pPr>
              <w:snapToGrid w:val="0"/>
              <w:rPr>
                <w:rFonts w:ascii="Times New Roman CYR" w:hAnsi="Times New Roman CYR" w:eastAsia="Times New Roman" w:cs="Times New Roman CYR"/>
                <w:lang w:bidi="ar-SA"/>
              </w:rPr>
            </w:pPr>
          </w:p>
        </w:tc>
      </w:tr>
      <w:tr w14:paraId="2864706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0FD7AD9">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5421D253">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2DC6A364">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56087E48">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почтовый адрес:</w:t>
            </w:r>
          </w:p>
        </w:tc>
        <w:tc>
          <w:tcPr>
            <w:tcW w:w="6627" w:type="dxa"/>
            <w:gridSpan w:val="6"/>
            <w:tcBorders>
              <w:top w:val="single" w:color="000000" w:sz="4" w:space="0"/>
              <w:left w:val="single" w:color="000000" w:sz="4" w:space="0"/>
              <w:bottom w:val="single" w:color="000000" w:sz="4" w:space="0"/>
            </w:tcBorders>
          </w:tcPr>
          <w:p w14:paraId="34837D7A">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телефон для связи:</w:t>
            </w:r>
          </w:p>
        </w:tc>
        <w:tc>
          <w:tcPr>
            <w:tcW w:w="2134" w:type="dxa"/>
            <w:gridSpan w:val="6"/>
            <w:tcBorders>
              <w:top w:val="single" w:color="000000" w:sz="4" w:space="0"/>
              <w:left w:val="single" w:color="000000" w:sz="4" w:space="0"/>
              <w:bottom w:val="single" w:color="000000" w:sz="4" w:space="0"/>
            </w:tcBorders>
          </w:tcPr>
          <w:p w14:paraId="10199E9B">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адрес электронной почты (при наличии):</w:t>
            </w:r>
          </w:p>
        </w:tc>
        <w:tc>
          <w:tcPr>
            <w:tcW w:w="57" w:type="dxa"/>
            <w:tcBorders>
              <w:left w:val="single" w:color="000000" w:sz="4" w:space="0"/>
            </w:tcBorders>
          </w:tcPr>
          <w:p w14:paraId="2E186325">
            <w:pPr>
              <w:snapToGrid w:val="0"/>
              <w:rPr>
                <w:rFonts w:ascii="Times New Roman CYR" w:hAnsi="Times New Roman CYR" w:eastAsia="Times New Roman" w:cs="Times New Roman CYR"/>
                <w:lang w:bidi="ar-SA"/>
              </w:rPr>
            </w:pPr>
          </w:p>
        </w:tc>
      </w:tr>
      <w:tr w14:paraId="2C6DCB8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E053716">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471D8E5C">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6B316C24">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02376135">
            <w:pPr>
              <w:autoSpaceDE w:val="0"/>
              <w:snapToGrid w:val="0"/>
              <w:jc w:val="both"/>
              <w:rPr>
                <w:rFonts w:ascii="Times New Roman CYR" w:hAnsi="Times New Roman CYR" w:eastAsia="Times New Roman" w:cs="Times New Roman CYR"/>
                <w:lang w:bidi="ar-SA"/>
              </w:rPr>
            </w:pPr>
          </w:p>
        </w:tc>
        <w:tc>
          <w:tcPr>
            <w:tcW w:w="6627" w:type="dxa"/>
            <w:gridSpan w:val="6"/>
            <w:vMerge w:val="restart"/>
            <w:tcBorders>
              <w:top w:val="single" w:color="000000" w:sz="4" w:space="0"/>
              <w:left w:val="single" w:color="000000" w:sz="4" w:space="0"/>
              <w:bottom w:val="single" w:color="000000" w:sz="4" w:space="0"/>
            </w:tcBorders>
          </w:tcPr>
          <w:p w14:paraId="291A9B63">
            <w:pPr>
              <w:autoSpaceDE w:val="0"/>
              <w:snapToGrid w:val="0"/>
              <w:jc w:val="both"/>
              <w:rPr>
                <w:rFonts w:ascii="Times New Roman CYR" w:hAnsi="Times New Roman CYR" w:eastAsia="Times New Roman" w:cs="Times New Roman CYR"/>
                <w:lang w:bidi="ar-SA"/>
              </w:rPr>
            </w:pPr>
          </w:p>
        </w:tc>
        <w:tc>
          <w:tcPr>
            <w:tcW w:w="2134" w:type="dxa"/>
            <w:gridSpan w:val="6"/>
            <w:vMerge w:val="restart"/>
            <w:tcBorders>
              <w:top w:val="single" w:color="000000" w:sz="4" w:space="0"/>
              <w:left w:val="single" w:color="000000" w:sz="4" w:space="0"/>
              <w:bottom w:val="single" w:color="000000" w:sz="4" w:space="0"/>
            </w:tcBorders>
          </w:tcPr>
          <w:p w14:paraId="1609E974">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8568038">
            <w:pPr>
              <w:snapToGrid w:val="0"/>
              <w:rPr>
                <w:rFonts w:ascii="Times New Roman CYR" w:hAnsi="Times New Roman CYR" w:eastAsia="Times New Roman" w:cs="Times New Roman CYR"/>
                <w:lang w:bidi="ar-SA"/>
              </w:rPr>
            </w:pPr>
          </w:p>
        </w:tc>
      </w:tr>
      <w:tr w14:paraId="6AB761DC">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057A5A0E">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1E4BCC9C">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6EA1C773">
            <w:pPr>
              <w:autoSpaceDE w:val="0"/>
              <w:snapToGrid w:val="0"/>
              <w:jc w:val="both"/>
              <w:rPr>
                <w:rFonts w:ascii="Times New Roman CYR" w:hAnsi="Times New Roman CYR" w:eastAsia="Times New Roman" w:cs="Times New Roman CYR"/>
                <w:lang w:bidi="ar-SA"/>
              </w:rPr>
            </w:pPr>
          </w:p>
        </w:tc>
        <w:tc>
          <w:tcPr>
            <w:tcW w:w="4200" w:type="dxa"/>
            <w:gridSpan w:val="2"/>
            <w:tcBorders>
              <w:top w:val="single" w:color="000000" w:sz="4" w:space="0"/>
              <w:left w:val="single" w:color="000000" w:sz="4" w:space="0"/>
              <w:bottom w:val="single" w:color="000000" w:sz="4" w:space="0"/>
            </w:tcBorders>
          </w:tcPr>
          <w:p w14:paraId="0674AB86">
            <w:pPr>
              <w:autoSpaceDE w:val="0"/>
              <w:snapToGrid w:val="0"/>
              <w:jc w:val="both"/>
              <w:rPr>
                <w:rFonts w:ascii="Times New Roman CYR" w:hAnsi="Times New Roman CYR" w:eastAsia="Times New Roman" w:cs="Times New Roman CYR"/>
                <w:lang w:bidi="ar-SA"/>
              </w:rPr>
            </w:pPr>
          </w:p>
        </w:tc>
        <w:tc>
          <w:tcPr>
            <w:tcW w:w="6627" w:type="dxa"/>
            <w:gridSpan w:val="6"/>
            <w:vMerge w:val="continue"/>
            <w:tcBorders>
              <w:top w:val="single" w:color="000000" w:sz="4" w:space="0"/>
              <w:left w:val="single" w:color="000000" w:sz="4" w:space="0"/>
              <w:bottom w:val="single" w:color="000000" w:sz="4" w:space="0"/>
            </w:tcBorders>
          </w:tcPr>
          <w:p w14:paraId="6158B730">
            <w:pPr>
              <w:autoSpaceDE w:val="0"/>
              <w:snapToGrid w:val="0"/>
              <w:jc w:val="both"/>
              <w:rPr>
                <w:rFonts w:ascii="Times New Roman CYR" w:hAnsi="Times New Roman CYR" w:eastAsia="Times New Roman" w:cs="Times New Roman CYR"/>
                <w:lang w:bidi="ar-SA"/>
              </w:rPr>
            </w:pPr>
          </w:p>
        </w:tc>
        <w:tc>
          <w:tcPr>
            <w:tcW w:w="2134" w:type="dxa"/>
            <w:gridSpan w:val="6"/>
            <w:vMerge w:val="continue"/>
            <w:tcBorders>
              <w:top w:val="single" w:color="000000" w:sz="4" w:space="0"/>
              <w:left w:val="single" w:color="000000" w:sz="4" w:space="0"/>
              <w:bottom w:val="single" w:color="000000" w:sz="4" w:space="0"/>
            </w:tcBorders>
          </w:tcPr>
          <w:p w14:paraId="6CD47BB9">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6DDE30B1">
            <w:pPr>
              <w:snapToGrid w:val="0"/>
              <w:rPr>
                <w:rFonts w:ascii="Times New Roman CYR" w:hAnsi="Times New Roman CYR" w:eastAsia="Times New Roman" w:cs="Times New Roman CYR"/>
                <w:lang w:bidi="ar-SA"/>
              </w:rPr>
            </w:pPr>
          </w:p>
        </w:tc>
      </w:tr>
      <w:tr w14:paraId="22007566">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7467D27">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1CC8FDD7">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78FF3FA2">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4BA47F7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наименование и реквизиты документа, подтверждающего полномочия представителя:</w:t>
            </w:r>
          </w:p>
        </w:tc>
        <w:tc>
          <w:tcPr>
            <w:tcW w:w="57" w:type="dxa"/>
            <w:tcBorders>
              <w:left w:val="single" w:color="000000" w:sz="4" w:space="0"/>
            </w:tcBorders>
          </w:tcPr>
          <w:p w14:paraId="660294D2">
            <w:pPr>
              <w:snapToGrid w:val="0"/>
              <w:rPr>
                <w:rFonts w:ascii="Times New Roman CYR" w:hAnsi="Times New Roman CYR" w:eastAsia="Times New Roman" w:cs="Times New Roman CYR"/>
                <w:lang w:bidi="ar-SA"/>
              </w:rPr>
            </w:pPr>
          </w:p>
        </w:tc>
      </w:tr>
      <w:tr w14:paraId="7C12F72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FD25164">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3486E459">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134DA627">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7A6F2F95">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189CF78F">
            <w:pPr>
              <w:snapToGrid w:val="0"/>
              <w:rPr>
                <w:rFonts w:ascii="Times New Roman CYR" w:hAnsi="Times New Roman CYR" w:eastAsia="Times New Roman" w:cs="Times New Roman CYR"/>
                <w:lang w:bidi="ar-SA"/>
              </w:rPr>
            </w:pPr>
          </w:p>
        </w:tc>
      </w:tr>
      <w:tr w14:paraId="34C585F5">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AA6235C">
            <w:pPr>
              <w:autoSpaceDE w:val="0"/>
              <w:snapToGrid w:val="0"/>
              <w:jc w:val="both"/>
              <w:rPr>
                <w:rFonts w:ascii="Times New Roman CYR" w:hAnsi="Times New Roman CYR" w:eastAsia="Times New Roman" w:cs="Times New Roman CYR"/>
                <w:lang w:bidi="ar-SA"/>
              </w:rPr>
            </w:pPr>
          </w:p>
        </w:tc>
        <w:tc>
          <w:tcPr>
            <w:tcW w:w="814" w:type="dxa"/>
            <w:vMerge w:val="continue"/>
            <w:tcBorders>
              <w:top w:val="single" w:color="000000" w:sz="4" w:space="0"/>
              <w:left w:val="single" w:color="000000" w:sz="4" w:space="0"/>
            </w:tcBorders>
          </w:tcPr>
          <w:p w14:paraId="7AC19199">
            <w:pPr>
              <w:autoSpaceDE w:val="0"/>
              <w:snapToGrid w:val="0"/>
              <w:jc w:val="both"/>
              <w:rPr>
                <w:rFonts w:ascii="Times New Roman CYR" w:hAnsi="Times New Roman CYR" w:eastAsia="Times New Roman" w:cs="Times New Roman CYR"/>
                <w:lang w:bidi="ar-SA"/>
              </w:rPr>
            </w:pPr>
          </w:p>
        </w:tc>
        <w:tc>
          <w:tcPr>
            <w:tcW w:w="833" w:type="dxa"/>
            <w:vMerge w:val="continue"/>
            <w:tcBorders>
              <w:left w:val="single" w:color="000000" w:sz="4" w:space="0"/>
              <w:bottom w:val="single" w:color="000000" w:sz="4" w:space="0"/>
            </w:tcBorders>
          </w:tcPr>
          <w:p w14:paraId="73B32CE0">
            <w:pPr>
              <w:autoSpaceDE w:val="0"/>
              <w:snapToGrid w:val="0"/>
              <w:jc w:val="both"/>
              <w:rPr>
                <w:rFonts w:ascii="Times New Roman CYR" w:hAnsi="Times New Roman CYR" w:eastAsia="Times New Roman" w:cs="Times New Roman CYR"/>
                <w:lang w:bidi="ar-SA"/>
              </w:rPr>
            </w:pPr>
          </w:p>
        </w:tc>
        <w:tc>
          <w:tcPr>
            <w:tcW w:w="12961" w:type="dxa"/>
            <w:gridSpan w:val="14"/>
            <w:tcBorders>
              <w:top w:val="single" w:color="000000" w:sz="4" w:space="0"/>
              <w:left w:val="single" w:color="000000" w:sz="4" w:space="0"/>
              <w:bottom w:val="single" w:color="000000" w:sz="4" w:space="0"/>
            </w:tcBorders>
          </w:tcPr>
          <w:p w14:paraId="09ABBE7A">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050210F">
            <w:pPr>
              <w:snapToGrid w:val="0"/>
              <w:rPr>
                <w:rFonts w:ascii="Times New Roman CYR" w:hAnsi="Times New Roman CYR" w:eastAsia="Times New Roman" w:cs="Times New Roman CYR"/>
                <w:lang w:bidi="ar-SA"/>
              </w:rPr>
            </w:pPr>
          </w:p>
        </w:tc>
      </w:tr>
      <w:tr w14:paraId="4CC3B0AD">
        <w:tblPrEx>
          <w:tblCellMar>
            <w:top w:w="0" w:type="dxa"/>
            <w:left w:w="0" w:type="dxa"/>
            <w:bottom w:w="0" w:type="dxa"/>
            <w:right w:w="0" w:type="dxa"/>
          </w:tblCellMar>
        </w:tblPrEx>
        <w:tc>
          <w:tcPr>
            <w:tcW w:w="757" w:type="dxa"/>
            <w:gridSpan w:val="2"/>
            <w:vMerge w:val="restart"/>
            <w:tcBorders>
              <w:top w:val="single" w:color="000000" w:sz="4" w:space="0"/>
              <w:left w:val="single" w:color="000000" w:sz="4" w:space="0"/>
              <w:bottom w:val="single" w:color="000000" w:sz="4" w:space="0"/>
            </w:tcBorders>
          </w:tcPr>
          <w:p w14:paraId="10E7297F">
            <w:pPr>
              <w:autoSpaceDE w:val="0"/>
              <w:rPr>
                <w:rFonts w:ascii="Times New Roman CYR" w:hAnsi="Times New Roman CYR" w:eastAsia="Times New Roman" w:cs="Times New Roman CYR"/>
                <w:lang w:bidi="ar-SA"/>
              </w:rPr>
            </w:pPr>
            <w:bookmarkStart w:id="28" w:name="sub_1009"/>
            <w:r>
              <w:rPr>
                <w:rFonts w:ascii="Times New Roman CYR" w:hAnsi="Times New Roman CYR" w:eastAsia="Times New Roman" w:cs="Times New Roman CYR"/>
                <w:lang w:bidi="ar-SA"/>
              </w:rPr>
              <w:t>8</w:t>
            </w:r>
            <w:bookmarkEnd w:id="28"/>
          </w:p>
        </w:tc>
        <w:tc>
          <w:tcPr>
            <w:tcW w:w="14608" w:type="dxa"/>
            <w:gridSpan w:val="16"/>
            <w:tcBorders>
              <w:top w:val="single" w:color="000000" w:sz="4" w:space="0"/>
              <w:left w:val="single" w:color="000000" w:sz="4" w:space="0"/>
              <w:bottom w:val="single" w:color="000000" w:sz="4" w:space="0"/>
            </w:tcBorders>
          </w:tcPr>
          <w:p w14:paraId="11E29FE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Документы, прилагаемые к заявлению:</w:t>
            </w:r>
          </w:p>
        </w:tc>
        <w:tc>
          <w:tcPr>
            <w:tcW w:w="57" w:type="dxa"/>
            <w:tcBorders>
              <w:left w:val="single" w:color="000000" w:sz="4" w:space="0"/>
            </w:tcBorders>
          </w:tcPr>
          <w:p w14:paraId="52C0BC49">
            <w:pPr>
              <w:snapToGrid w:val="0"/>
              <w:rPr>
                <w:rFonts w:ascii="Times New Roman CYR" w:hAnsi="Times New Roman CYR" w:eastAsia="Times New Roman" w:cs="Times New Roman CYR"/>
                <w:lang w:bidi="ar-SA"/>
              </w:rPr>
            </w:pPr>
          </w:p>
        </w:tc>
      </w:tr>
      <w:tr w14:paraId="3EE3617D">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79C2D94">
            <w:pPr>
              <w:autoSpaceDE w:val="0"/>
              <w:snapToGrid w:val="0"/>
              <w:jc w:val="both"/>
              <w:rPr>
                <w:rFonts w:ascii="Times New Roman CYR" w:hAnsi="Times New Roman CYR" w:eastAsia="Times New Roman" w:cs="Times New Roman CYR"/>
                <w:lang w:bidi="ar-SA"/>
              </w:rPr>
            </w:pPr>
          </w:p>
        </w:tc>
        <w:tc>
          <w:tcPr>
            <w:tcW w:w="14608" w:type="dxa"/>
            <w:gridSpan w:val="16"/>
            <w:tcBorders>
              <w:top w:val="single" w:color="000000" w:sz="4" w:space="0"/>
              <w:left w:val="single" w:color="000000" w:sz="4" w:space="0"/>
              <w:bottom w:val="single" w:color="000000" w:sz="4" w:space="0"/>
            </w:tcBorders>
          </w:tcPr>
          <w:p w14:paraId="497C3AB1">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1CB4EC67">
            <w:pPr>
              <w:snapToGrid w:val="0"/>
              <w:rPr>
                <w:rFonts w:ascii="Times New Roman CYR" w:hAnsi="Times New Roman CYR" w:eastAsia="Times New Roman" w:cs="Times New Roman CYR"/>
                <w:lang w:bidi="ar-SA"/>
              </w:rPr>
            </w:pPr>
          </w:p>
        </w:tc>
      </w:tr>
      <w:tr w14:paraId="5B24A58C">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3AE6B340">
            <w:pPr>
              <w:autoSpaceDE w:val="0"/>
              <w:snapToGrid w:val="0"/>
              <w:jc w:val="both"/>
              <w:rPr>
                <w:rFonts w:ascii="Times New Roman CYR" w:hAnsi="Times New Roman CYR" w:eastAsia="Times New Roman" w:cs="Times New Roman CYR"/>
                <w:lang w:bidi="ar-SA"/>
              </w:rPr>
            </w:pPr>
          </w:p>
        </w:tc>
        <w:tc>
          <w:tcPr>
            <w:tcW w:w="14608" w:type="dxa"/>
            <w:gridSpan w:val="16"/>
            <w:tcBorders>
              <w:top w:val="single" w:color="000000" w:sz="4" w:space="0"/>
              <w:left w:val="single" w:color="000000" w:sz="4" w:space="0"/>
              <w:bottom w:val="single" w:color="000000" w:sz="4" w:space="0"/>
            </w:tcBorders>
          </w:tcPr>
          <w:p w14:paraId="7625A772">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43829CD0">
            <w:pPr>
              <w:snapToGrid w:val="0"/>
              <w:rPr>
                <w:rFonts w:ascii="Times New Roman CYR" w:hAnsi="Times New Roman CYR" w:eastAsia="Times New Roman" w:cs="Times New Roman CYR"/>
                <w:lang w:bidi="ar-SA"/>
              </w:rPr>
            </w:pPr>
          </w:p>
        </w:tc>
      </w:tr>
      <w:tr w14:paraId="6EFDC9E7">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0261743C">
            <w:pPr>
              <w:autoSpaceDE w:val="0"/>
              <w:snapToGrid w:val="0"/>
              <w:jc w:val="both"/>
              <w:rPr>
                <w:rFonts w:ascii="Times New Roman CYR" w:hAnsi="Times New Roman CYR" w:eastAsia="Times New Roman" w:cs="Times New Roman CYR"/>
                <w:lang w:bidi="ar-SA"/>
              </w:rPr>
            </w:pPr>
          </w:p>
        </w:tc>
        <w:tc>
          <w:tcPr>
            <w:tcW w:w="14608" w:type="dxa"/>
            <w:gridSpan w:val="16"/>
            <w:tcBorders>
              <w:top w:val="single" w:color="000000" w:sz="4" w:space="0"/>
              <w:left w:val="single" w:color="000000" w:sz="4" w:space="0"/>
              <w:bottom w:val="single" w:color="000000" w:sz="4" w:space="0"/>
            </w:tcBorders>
          </w:tcPr>
          <w:p w14:paraId="635649DF">
            <w:pPr>
              <w:autoSpaceDE w:val="0"/>
              <w:snapToGrid w:val="0"/>
              <w:jc w:val="both"/>
              <w:rPr>
                <w:rFonts w:ascii="Times New Roman CYR" w:hAnsi="Times New Roman CYR" w:eastAsia="Times New Roman" w:cs="Times New Roman CYR"/>
                <w:lang w:bidi="ar-SA"/>
              </w:rPr>
            </w:pPr>
          </w:p>
        </w:tc>
        <w:tc>
          <w:tcPr>
            <w:tcW w:w="57" w:type="dxa"/>
            <w:tcBorders>
              <w:left w:val="single" w:color="000000" w:sz="4" w:space="0"/>
            </w:tcBorders>
          </w:tcPr>
          <w:p w14:paraId="377AFB06">
            <w:pPr>
              <w:snapToGrid w:val="0"/>
              <w:rPr>
                <w:rFonts w:ascii="Times New Roman CYR" w:hAnsi="Times New Roman CYR" w:eastAsia="Times New Roman" w:cs="Times New Roman CYR"/>
                <w:lang w:bidi="ar-SA"/>
              </w:rPr>
            </w:pPr>
          </w:p>
        </w:tc>
      </w:tr>
      <w:tr w14:paraId="15AC3835">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039391FA">
            <w:pPr>
              <w:autoSpaceDE w:val="0"/>
              <w:snapToGrid w:val="0"/>
              <w:jc w:val="both"/>
              <w:rPr>
                <w:rFonts w:ascii="Times New Roman CYR" w:hAnsi="Times New Roman CYR" w:eastAsia="Times New Roman" w:cs="Times New Roman CYR"/>
                <w:lang w:bidi="ar-SA"/>
              </w:rPr>
            </w:pPr>
          </w:p>
        </w:tc>
        <w:tc>
          <w:tcPr>
            <w:tcW w:w="8620" w:type="dxa"/>
            <w:gridSpan w:val="6"/>
            <w:tcBorders>
              <w:top w:val="single" w:color="000000" w:sz="4" w:space="0"/>
              <w:left w:val="single" w:color="000000" w:sz="4" w:space="0"/>
              <w:bottom w:val="single" w:color="000000" w:sz="4" w:space="0"/>
            </w:tcBorders>
          </w:tcPr>
          <w:p w14:paraId="6B3E1BCE">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Оригинал в количестве _____ экз., на _____л.</w:t>
            </w:r>
          </w:p>
        </w:tc>
        <w:tc>
          <w:tcPr>
            <w:tcW w:w="5988" w:type="dxa"/>
            <w:gridSpan w:val="10"/>
            <w:tcBorders>
              <w:top w:val="single" w:color="000000" w:sz="4" w:space="0"/>
              <w:left w:val="single" w:color="000000" w:sz="4" w:space="0"/>
              <w:bottom w:val="single" w:color="000000" w:sz="4" w:space="0"/>
            </w:tcBorders>
          </w:tcPr>
          <w:p w14:paraId="78CD5B8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Копия в количестве _____ экз., на _____ л.</w:t>
            </w:r>
          </w:p>
        </w:tc>
        <w:tc>
          <w:tcPr>
            <w:tcW w:w="57" w:type="dxa"/>
            <w:tcBorders>
              <w:left w:val="single" w:color="000000" w:sz="4" w:space="0"/>
            </w:tcBorders>
          </w:tcPr>
          <w:p w14:paraId="01555B46">
            <w:pPr>
              <w:snapToGrid w:val="0"/>
              <w:rPr>
                <w:rFonts w:ascii="Times New Roman CYR" w:hAnsi="Times New Roman CYR" w:eastAsia="Times New Roman" w:cs="Times New Roman CYR"/>
                <w:lang w:bidi="ar-SA"/>
              </w:rPr>
            </w:pPr>
          </w:p>
        </w:tc>
      </w:tr>
      <w:tr w14:paraId="476ABD16">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72486FC">
            <w:pPr>
              <w:autoSpaceDE w:val="0"/>
              <w:snapToGrid w:val="0"/>
              <w:jc w:val="both"/>
              <w:rPr>
                <w:rFonts w:ascii="Times New Roman CYR" w:hAnsi="Times New Roman CYR" w:eastAsia="Times New Roman" w:cs="Times New Roman CYR"/>
                <w:lang w:bidi="ar-SA"/>
              </w:rPr>
            </w:pPr>
          </w:p>
        </w:tc>
        <w:tc>
          <w:tcPr>
            <w:tcW w:w="14580" w:type="dxa"/>
            <w:gridSpan w:val="13"/>
            <w:tcBorders>
              <w:top w:val="single" w:color="000000" w:sz="4" w:space="0"/>
              <w:left w:val="single" w:color="000000" w:sz="4" w:space="0"/>
              <w:bottom w:val="single" w:color="000000" w:sz="4" w:space="0"/>
            </w:tcBorders>
          </w:tcPr>
          <w:p w14:paraId="34D2C7AC">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5E6AD8D7">
            <w:pPr>
              <w:snapToGrid w:val="0"/>
              <w:rPr>
                <w:rFonts w:ascii="Times New Roman CYR" w:hAnsi="Times New Roman CYR" w:eastAsia="Times New Roman" w:cs="Times New Roman CYR"/>
                <w:lang w:bidi="ar-SA"/>
              </w:rPr>
            </w:pPr>
          </w:p>
        </w:tc>
      </w:tr>
      <w:tr w14:paraId="667D5FF4">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9457F21">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0614A42D">
            <w:pPr>
              <w:autoSpaceDE w:val="0"/>
              <w:snapToGrid w:val="0"/>
              <w:jc w:val="both"/>
              <w:rPr>
                <w:rFonts w:ascii="Times New Roman CYR" w:hAnsi="Times New Roman CYR" w:eastAsia="Times New Roman" w:cs="Times New Roman CYR"/>
                <w:lang w:bidi="ar-SA"/>
              </w:rPr>
            </w:pPr>
          </w:p>
        </w:tc>
        <w:tc>
          <w:tcPr>
            <w:tcW w:w="85" w:type="dxa"/>
            <w:gridSpan w:val="5"/>
            <w:tcBorders>
              <w:left w:val="single" w:color="000000" w:sz="4" w:space="0"/>
            </w:tcBorders>
          </w:tcPr>
          <w:p w14:paraId="5512523A">
            <w:pPr>
              <w:snapToGrid w:val="0"/>
              <w:rPr>
                <w:rFonts w:ascii="Times New Roman CYR" w:hAnsi="Times New Roman CYR" w:eastAsia="Times New Roman" w:cs="Times New Roman CYR"/>
                <w:lang w:bidi="ar-SA"/>
              </w:rPr>
            </w:pPr>
          </w:p>
        </w:tc>
      </w:tr>
      <w:tr w14:paraId="5B721A8A">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23CE428">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68C04717">
            <w:pPr>
              <w:autoSpaceDE w:val="0"/>
              <w:snapToGrid w:val="0"/>
              <w:jc w:val="both"/>
              <w:rPr>
                <w:rFonts w:ascii="Times New Roman CYR" w:hAnsi="Times New Roman CYR" w:eastAsia="Times New Roman" w:cs="Times New Roman CYR"/>
                <w:lang w:bidi="ar-SA"/>
              </w:rPr>
            </w:pPr>
          </w:p>
        </w:tc>
        <w:tc>
          <w:tcPr>
            <w:tcW w:w="85" w:type="dxa"/>
            <w:gridSpan w:val="5"/>
            <w:tcBorders>
              <w:left w:val="single" w:color="000000" w:sz="4" w:space="0"/>
            </w:tcBorders>
          </w:tcPr>
          <w:p w14:paraId="589A127D">
            <w:pPr>
              <w:snapToGrid w:val="0"/>
              <w:rPr>
                <w:rFonts w:ascii="Times New Roman CYR" w:hAnsi="Times New Roman CYR" w:eastAsia="Times New Roman" w:cs="Times New Roman CYR"/>
                <w:lang w:bidi="ar-SA"/>
              </w:rPr>
            </w:pPr>
          </w:p>
        </w:tc>
      </w:tr>
      <w:tr w14:paraId="2F5036B4">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816728D">
            <w:pPr>
              <w:autoSpaceDE w:val="0"/>
              <w:snapToGrid w:val="0"/>
              <w:jc w:val="both"/>
              <w:rPr>
                <w:rFonts w:ascii="Times New Roman CYR" w:hAnsi="Times New Roman CYR" w:eastAsia="Times New Roman" w:cs="Times New Roman CYR"/>
                <w:lang w:bidi="ar-SA"/>
              </w:rPr>
            </w:pPr>
          </w:p>
        </w:tc>
        <w:tc>
          <w:tcPr>
            <w:tcW w:w="8620" w:type="dxa"/>
            <w:gridSpan w:val="6"/>
            <w:tcBorders>
              <w:top w:val="single" w:color="000000" w:sz="4" w:space="0"/>
              <w:left w:val="single" w:color="000000" w:sz="4" w:space="0"/>
              <w:bottom w:val="single" w:color="000000" w:sz="4" w:space="0"/>
            </w:tcBorders>
          </w:tcPr>
          <w:p w14:paraId="7AB38890">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Оригинал в количестве _____ экз., на _____ л.</w:t>
            </w:r>
          </w:p>
        </w:tc>
        <w:tc>
          <w:tcPr>
            <w:tcW w:w="5978" w:type="dxa"/>
            <w:gridSpan w:val="9"/>
            <w:tcBorders>
              <w:top w:val="single" w:color="000000" w:sz="4" w:space="0"/>
              <w:left w:val="single" w:color="000000" w:sz="4" w:space="0"/>
              <w:bottom w:val="single" w:color="000000" w:sz="4" w:space="0"/>
            </w:tcBorders>
          </w:tcPr>
          <w:p w14:paraId="05E1A69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Копия в количестве _____ экз., на _____ л.</w:t>
            </w:r>
          </w:p>
        </w:tc>
        <w:tc>
          <w:tcPr>
            <w:tcW w:w="57" w:type="dxa"/>
            <w:gridSpan w:val="2"/>
            <w:tcBorders>
              <w:left w:val="single" w:color="000000" w:sz="4" w:space="0"/>
            </w:tcBorders>
          </w:tcPr>
          <w:p w14:paraId="77C1B218">
            <w:pPr>
              <w:snapToGrid w:val="0"/>
              <w:rPr>
                <w:rFonts w:ascii="Times New Roman CYR" w:hAnsi="Times New Roman CYR" w:eastAsia="Times New Roman" w:cs="Times New Roman CYR"/>
                <w:lang w:bidi="ar-SA"/>
              </w:rPr>
            </w:pPr>
          </w:p>
        </w:tc>
      </w:tr>
      <w:tr w14:paraId="48CAF2F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FA03DC5">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767E2F84">
            <w:pPr>
              <w:autoSpaceDE w:val="0"/>
              <w:snapToGrid w:val="0"/>
              <w:jc w:val="both"/>
              <w:rPr>
                <w:rFonts w:ascii="Times New Roman CYR" w:hAnsi="Times New Roman CYR" w:eastAsia="Times New Roman" w:cs="Times New Roman CYR"/>
                <w:lang w:bidi="ar-SA"/>
              </w:rPr>
            </w:pPr>
          </w:p>
        </w:tc>
        <w:tc>
          <w:tcPr>
            <w:tcW w:w="85" w:type="dxa"/>
            <w:gridSpan w:val="5"/>
            <w:tcBorders>
              <w:left w:val="single" w:color="000000" w:sz="4" w:space="0"/>
            </w:tcBorders>
          </w:tcPr>
          <w:p w14:paraId="14BD770A">
            <w:pPr>
              <w:snapToGrid w:val="0"/>
              <w:rPr>
                <w:rFonts w:ascii="Times New Roman CYR" w:hAnsi="Times New Roman CYR" w:eastAsia="Times New Roman" w:cs="Times New Roman CYR"/>
                <w:lang w:bidi="ar-SA"/>
              </w:rPr>
            </w:pPr>
          </w:p>
        </w:tc>
      </w:tr>
      <w:tr w14:paraId="7A89BFE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15B66EA0">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1A277C99">
            <w:pPr>
              <w:autoSpaceDE w:val="0"/>
              <w:snapToGrid w:val="0"/>
              <w:jc w:val="both"/>
              <w:rPr>
                <w:rFonts w:ascii="Times New Roman CYR" w:hAnsi="Times New Roman CYR" w:eastAsia="Times New Roman" w:cs="Times New Roman CYR"/>
                <w:lang w:bidi="ar-SA"/>
              </w:rPr>
            </w:pPr>
          </w:p>
        </w:tc>
        <w:tc>
          <w:tcPr>
            <w:tcW w:w="85" w:type="dxa"/>
            <w:gridSpan w:val="5"/>
            <w:tcBorders>
              <w:left w:val="single" w:color="000000" w:sz="4" w:space="0"/>
            </w:tcBorders>
          </w:tcPr>
          <w:p w14:paraId="6209ACF8">
            <w:pPr>
              <w:snapToGrid w:val="0"/>
              <w:rPr>
                <w:rFonts w:ascii="Times New Roman CYR" w:hAnsi="Times New Roman CYR" w:eastAsia="Times New Roman" w:cs="Times New Roman CYR"/>
                <w:lang w:bidi="ar-SA"/>
              </w:rPr>
            </w:pPr>
          </w:p>
        </w:tc>
      </w:tr>
      <w:tr w14:paraId="60CEEC2B">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4F0F0987">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74D559F6">
            <w:pPr>
              <w:autoSpaceDE w:val="0"/>
              <w:snapToGrid w:val="0"/>
              <w:jc w:val="both"/>
              <w:rPr>
                <w:rFonts w:ascii="Times New Roman CYR" w:hAnsi="Times New Roman CYR" w:eastAsia="Times New Roman" w:cs="Times New Roman CYR"/>
                <w:lang w:bidi="ar-SA"/>
              </w:rPr>
            </w:pPr>
          </w:p>
        </w:tc>
        <w:tc>
          <w:tcPr>
            <w:tcW w:w="85" w:type="dxa"/>
            <w:gridSpan w:val="5"/>
            <w:tcBorders>
              <w:left w:val="single" w:color="000000" w:sz="4" w:space="0"/>
            </w:tcBorders>
          </w:tcPr>
          <w:p w14:paraId="46EF6D76">
            <w:pPr>
              <w:snapToGrid w:val="0"/>
              <w:rPr>
                <w:rFonts w:ascii="Times New Roman CYR" w:hAnsi="Times New Roman CYR" w:eastAsia="Times New Roman" w:cs="Times New Roman CYR"/>
                <w:lang w:bidi="ar-SA"/>
              </w:rPr>
            </w:pPr>
          </w:p>
        </w:tc>
      </w:tr>
      <w:tr w14:paraId="09AC8A73">
        <w:tblPrEx>
          <w:tblCellMar>
            <w:top w:w="0" w:type="dxa"/>
            <w:left w:w="0" w:type="dxa"/>
            <w:bottom w:w="0" w:type="dxa"/>
            <w:right w:w="0" w:type="dxa"/>
          </w:tblCellMar>
        </w:tblPrEx>
        <w:tc>
          <w:tcPr>
            <w:tcW w:w="757" w:type="dxa"/>
            <w:gridSpan w:val="2"/>
            <w:vMerge w:val="continue"/>
            <w:tcBorders>
              <w:top w:val="single" w:color="000000" w:sz="4" w:space="0"/>
              <w:left w:val="single" w:color="000000" w:sz="4" w:space="0"/>
              <w:bottom w:val="single" w:color="000000" w:sz="4" w:space="0"/>
            </w:tcBorders>
          </w:tcPr>
          <w:p w14:paraId="7C550E9D">
            <w:pPr>
              <w:autoSpaceDE w:val="0"/>
              <w:snapToGrid w:val="0"/>
              <w:jc w:val="both"/>
              <w:rPr>
                <w:rFonts w:ascii="Times New Roman CYR" w:hAnsi="Times New Roman CYR" w:eastAsia="Times New Roman" w:cs="Times New Roman CYR"/>
                <w:lang w:bidi="ar-SA"/>
              </w:rPr>
            </w:pPr>
          </w:p>
        </w:tc>
        <w:tc>
          <w:tcPr>
            <w:tcW w:w="8620" w:type="dxa"/>
            <w:gridSpan w:val="6"/>
            <w:tcBorders>
              <w:top w:val="single" w:color="000000" w:sz="4" w:space="0"/>
              <w:left w:val="single" w:color="000000" w:sz="4" w:space="0"/>
              <w:bottom w:val="single" w:color="000000" w:sz="4" w:space="0"/>
            </w:tcBorders>
          </w:tcPr>
          <w:p w14:paraId="48239761">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Оригинал в количестве _____ экз., на _____ л.</w:t>
            </w:r>
          </w:p>
        </w:tc>
        <w:tc>
          <w:tcPr>
            <w:tcW w:w="5978" w:type="dxa"/>
            <w:gridSpan w:val="9"/>
            <w:tcBorders>
              <w:top w:val="single" w:color="000000" w:sz="4" w:space="0"/>
              <w:left w:val="single" w:color="000000" w:sz="4" w:space="0"/>
              <w:bottom w:val="single" w:color="000000" w:sz="4" w:space="0"/>
            </w:tcBorders>
          </w:tcPr>
          <w:p w14:paraId="312FA529">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Копия в количестве _____ экз., на _____ л.</w:t>
            </w:r>
          </w:p>
        </w:tc>
        <w:tc>
          <w:tcPr>
            <w:tcW w:w="57" w:type="dxa"/>
            <w:gridSpan w:val="2"/>
            <w:tcBorders>
              <w:left w:val="single" w:color="000000" w:sz="4" w:space="0"/>
            </w:tcBorders>
          </w:tcPr>
          <w:p w14:paraId="62A17F7D">
            <w:pPr>
              <w:snapToGrid w:val="0"/>
              <w:rPr>
                <w:rFonts w:ascii="Times New Roman CYR" w:hAnsi="Times New Roman CYR" w:eastAsia="Times New Roman" w:cs="Times New Roman CYR"/>
                <w:lang w:bidi="ar-SA"/>
              </w:rPr>
            </w:pPr>
          </w:p>
        </w:tc>
      </w:tr>
      <w:tr w14:paraId="31184127">
        <w:tblPrEx>
          <w:tblCellMar>
            <w:top w:w="0" w:type="dxa"/>
            <w:left w:w="0" w:type="dxa"/>
            <w:bottom w:w="0" w:type="dxa"/>
            <w:right w:w="0" w:type="dxa"/>
          </w:tblCellMar>
        </w:tblPrEx>
        <w:tc>
          <w:tcPr>
            <w:tcW w:w="700" w:type="dxa"/>
            <w:vMerge w:val="restart"/>
            <w:tcBorders>
              <w:top w:val="single" w:color="000000" w:sz="4" w:space="0"/>
              <w:left w:val="single" w:color="000000" w:sz="4" w:space="0"/>
              <w:bottom w:val="single" w:color="000000" w:sz="4" w:space="0"/>
            </w:tcBorders>
          </w:tcPr>
          <w:p w14:paraId="336EA3D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9</w:t>
            </w:r>
          </w:p>
        </w:tc>
        <w:tc>
          <w:tcPr>
            <w:tcW w:w="14570" w:type="dxa"/>
            <w:gridSpan w:val="12"/>
            <w:tcBorders>
              <w:top w:val="single" w:color="000000" w:sz="4" w:space="0"/>
              <w:left w:val="single" w:color="000000" w:sz="4" w:space="0"/>
              <w:bottom w:val="single" w:color="000000" w:sz="4" w:space="0"/>
            </w:tcBorders>
          </w:tcPr>
          <w:p w14:paraId="69C7C772">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Примечание:</w:t>
            </w:r>
          </w:p>
        </w:tc>
        <w:tc>
          <w:tcPr>
            <w:tcW w:w="85" w:type="dxa"/>
            <w:gridSpan w:val="4"/>
            <w:tcBorders>
              <w:left w:val="single" w:color="000000" w:sz="4" w:space="0"/>
            </w:tcBorders>
          </w:tcPr>
          <w:p w14:paraId="74D70063">
            <w:pPr>
              <w:snapToGrid w:val="0"/>
              <w:rPr>
                <w:rFonts w:ascii="Times New Roman CYR" w:hAnsi="Times New Roman CYR" w:eastAsia="Times New Roman" w:cs="Times New Roman CYR"/>
                <w:lang w:bidi="ar-SA"/>
              </w:rPr>
            </w:pPr>
          </w:p>
        </w:tc>
        <w:tc>
          <w:tcPr>
            <w:tcW w:w="67" w:type="dxa"/>
            <w:gridSpan w:val="2"/>
          </w:tcPr>
          <w:p w14:paraId="4703217D">
            <w:pPr>
              <w:snapToGrid w:val="0"/>
              <w:rPr>
                <w:rFonts w:ascii="Times New Roman CYR" w:hAnsi="Times New Roman CYR" w:eastAsia="Times New Roman" w:cs="Times New Roman CYR"/>
                <w:lang w:bidi="ar-SA"/>
              </w:rPr>
            </w:pPr>
          </w:p>
        </w:tc>
      </w:tr>
      <w:tr w14:paraId="24D7FB45">
        <w:tblPrEx>
          <w:tblCellMar>
            <w:top w:w="0" w:type="dxa"/>
            <w:left w:w="0" w:type="dxa"/>
            <w:bottom w:w="0" w:type="dxa"/>
            <w:right w:w="0" w:type="dxa"/>
          </w:tblCellMar>
        </w:tblPrEx>
        <w:tc>
          <w:tcPr>
            <w:tcW w:w="700" w:type="dxa"/>
            <w:vMerge w:val="continue"/>
            <w:tcBorders>
              <w:top w:val="single" w:color="000000" w:sz="4" w:space="0"/>
              <w:left w:val="single" w:color="000000" w:sz="4" w:space="0"/>
              <w:bottom w:val="single" w:color="000000" w:sz="4" w:space="0"/>
            </w:tcBorders>
          </w:tcPr>
          <w:p w14:paraId="6A489FF2">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2FD2CBBE">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5A1C873D">
            <w:pPr>
              <w:snapToGrid w:val="0"/>
              <w:rPr>
                <w:rFonts w:ascii="Times New Roman CYR" w:hAnsi="Times New Roman CYR" w:eastAsia="Times New Roman" w:cs="Times New Roman CYR"/>
                <w:lang w:bidi="ar-SA"/>
              </w:rPr>
            </w:pPr>
          </w:p>
        </w:tc>
        <w:tc>
          <w:tcPr>
            <w:tcW w:w="67" w:type="dxa"/>
            <w:gridSpan w:val="2"/>
          </w:tcPr>
          <w:p w14:paraId="7A72B5C8">
            <w:pPr>
              <w:snapToGrid w:val="0"/>
              <w:rPr>
                <w:rFonts w:ascii="Times New Roman CYR" w:hAnsi="Times New Roman CYR" w:eastAsia="Times New Roman" w:cs="Times New Roman CYR"/>
                <w:lang w:bidi="ar-SA"/>
              </w:rPr>
            </w:pPr>
          </w:p>
        </w:tc>
      </w:tr>
      <w:tr w14:paraId="6620491A">
        <w:tblPrEx>
          <w:tblCellMar>
            <w:top w:w="0" w:type="dxa"/>
            <w:left w:w="0" w:type="dxa"/>
            <w:bottom w:w="0" w:type="dxa"/>
            <w:right w:w="0" w:type="dxa"/>
          </w:tblCellMar>
        </w:tblPrEx>
        <w:tc>
          <w:tcPr>
            <w:tcW w:w="700" w:type="dxa"/>
            <w:vMerge w:val="continue"/>
            <w:tcBorders>
              <w:top w:val="single" w:color="000000" w:sz="4" w:space="0"/>
              <w:left w:val="single" w:color="000000" w:sz="4" w:space="0"/>
              <w:bottom w:val="single" w:color="000000" w:sz="4" w:space="0"/>
            </w:tcBorders>
          </w:tcPr>
          <w:p w14:paraId="2C541CA0">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4858986A">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4DB849AB">
            <w:pPr>
              <w:snapToGrid w:val="0"/>
              <w:rPr>
                <w:rFonts w:ascii="Times New Roman CYR" w:hAnsi="Times New Roman CYR" w:eastAsia="Times New Roman" w:cs="Times New Roman CYR"/>
                <w:lang w:bidi="ar-SA"/>
              </w:rPr>
            </w:pPr>
          </w:p>
        </w:tc>
        <w:tc>
          <w:tcPr>
            <w:tcW w:w="67" w:type="dxa"/>
            <w:gridSpan w:val="2"/>
          </w:tcPr>
          <w:p w14:paraId="45344B64">
            <w:pPr>
              <w:snapToGrid w:val="0"/>
              <w:rPr>
                <w:rFonts w:ascii="Times New Roman CYR" w:hAnsi="Times New Roman CYR" w:eastAsia="Times New Roman" w:cs="Times New Roman CYR"/>
                <w:lang w:bidi="ar-SA"/>
              </w:rPr>
            </w:pPr>
          </w:p>
        </w:tc>
      </w:tr>
      <w:tr w14:paraId="0BA70570">
        <w:tblPrEx>
          <w:tblCellMar>
            <w:top w:w="0" w:type="dxa"/>
            <w:left w:w="0" w:type="dxa"/>
            <w:bottom w:w="0" w:type="dxa"/>
            <w:right w:w="0" w:type="dxa"/>
          </w:tblCellMar>
        </w:tblPrEx>
        <w:tc>
          <w:tcPr>
            <w:tcW w:w="700" w:type="dxa"/>
            <w:vMerge w:val="continue"/>
            <w:tcBorders>
              <w:top w:val="single" w:color="000000" w:sz="4" w:space="0"/>
              <w:left w:val="single" w:color="000000" w:sz="4" w:space="0"/>
              <w:bottom w:val="single" w:color="000000" w:sz="4" w:space="0"/>
            </w:tcBorders>
          </w:tcPr>
          <w:p w14:paraId="36798EB1">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362C617C">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441DDF79">
            <w:pPr>
              <w:snapToGrid w:val="0"/>
              <w:rPr>
                <w:rFonts w:ascii="Times New Roman CYR" w:hAnsi="Times New Roman CYR" w:eastAsia="Times New Roman" w:cs="Times New Roman CYR"/>
                <w:lang w:bidi="ar-SA"/>
              </w:rPr>
            </w:pPr>
          </w:p>
        </w:tc>
        <w:tc>
          <w:tcPr>
            <w:tcW w:w="67" w:type="dxa"/>
            <w:gridSpan w:val="2"/>
          </w:tcPr>
          <w:p w14:paraId="37D1F303">
            <w:pPr>
              <w:snapToGrid w:val="0"/>
              <w:rPr>
                <w:rFonts w:ascii="Times New Roman CYR" w:hAnsi="Times New Roman CYR" w:eastAsia="Times New Roman" w:cs="Times New Roman CYR"/>
                <w:lang w:bidi="ar-SA"/>
              </w:rPr>
            </w:pPr>
          </w:p>
        </w:tc>
      </w:tr>
      <w:tr w14:paraId="4F4B4CDB">
        <w:tblPrEx>
          <w:tblCellMar>
            <w:top w:w="0" w:type="dxa"/>
            <w:left w:w="0" w:type="dxa"/>
            <w:bottom w:w="0" w:type="dxa"/>
            <w:right w:w="0" w:type="dxa"/>
          </w:tblCellMar>
        </w:tblPrEx>
        <w:tc>
          <w:tcPr>
            <w:tcW w:w="700" w:type="dxa"/>
            <w:vMerge w:val="continue"/>
            <w:tcBorders>
              <w:top w:val="single" w:color="000000" w:sz="4" w:space="0"/>
              <w:left w:val="single" w:color="000000" w:sz="4" w:space="0"/>
              <w:bottom w:val="single" w:color="000000" w:sz="4" w:space="0"/>
            </w:tcBorders>
          </w:tcPr>
          <w:p w14:paraId="47350790">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4AB16F85">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473EA1A7">
            <w:pPr>
              <w:snapToGrid w:val="0"/>
              <w:rPr>
                <w:rFonts w:ascii="Times New Roman CYR" w:hAnsi="Times New Roman CYR" w:eastAsia="Times New Roman" w:cs="Times New Roman CYR"/>
                <w:lang w:bidi="ar-SA"/>
              </w:rPr>
            </w:pPr>
          </w:p>
        </w:tc>
        <w:tc>
          <w:tcPr>
            <w:tcW w:w="67" w:type="dxa"/>
            <w:gridSpan w:val="2"/>
          </w:tcPr>
          <w:p w14:paraId="22661249">
            <w:pPr>
              <w:snapToGrid w:val="0"/>
              <w:rPr>
                <w:rFonts w:ascii="Times New Roman CYR" w:hAnsi="Times New Roman CYR" w:eastAsia="Times New Roman" w:cs="Times New Roman CYR"/>
                <w:lang w:bidi="ar-SA"/>
              </w:rPr>
            </w:pPr>
          </w:p>
        </w:tc>
      </w:tr>
      <w:tr w14:paraId="3129B68F">
        <w:tblPrEx>
          <w:tblCellMar>
            <w:top w:w="0" w:type="dxa"/>
            <w:left w:w="0" w:type="dxa"/>
            <w:bottom w:w="0" w:type="dxa"/>
            <w:right w:w="0" w:type="dxa"/>
          </w:tblCellMar>
        </w:tblPrEx>
        <w:tc>
          <w:tcPr>
            <w:tcW w:w="700" w:type="dxa"/>
            <w:vMerge w:val="continue"/>
            <w:tcBorders>
              <w:top w:val="single" w:color="000000" w:sz="4" w:space="0"/>
              <w:left w:val="single" w:color="000000" w:sz="4" w:space="0"/>
              <w:bottom w:val="single" w:color="000000" w:sz="4" w:space="0"/>
            </w:tcBorders>
          </w:tcPr>
          <w:p w14:paraId="4F7C5AA7">
            <w:pPr>
              <w:autoSpaceDE w:val="0"/>
              <w:snapToGrid w:val="0"/>
              <w:jc w:val="both"/>
              <w:rPr>
                <w:rFonts w:ascii="Times New Roman CYR" w:hAnsi="Times New Roman CYR" w:eastAsia="Times New Roman" w:cs="Times New Roman CYR"/>
                <w:lang w:bidi="ar-SA"/>
              </w:rPr>
            </w:pPr>
          </w:p>
        </w:tc>
        <w:tc>
          <w:tcPr>
            <w:tcW w:w="14570" w:type="dxa"/>
            <w:gridSpan w:val="12"/>
            <w:tcBorders>
              <w:top w:val="single" w:color="000000" w:sz="4" w:space="0"/>
              <w:left w:val="single" w:color="000000" w:sz="4" w:space="0"/>
              <w:bottom w:val="single" w:color="000000" w:sz="4" w:space="0"/>
            </w:tcBorders>
          </w:tcPr>
          <w:p w14:paraId="4BD590C1">
            <w:pPr>
              <w:autoSpaceDE w:val="0"/>
              <w:snapToGrid w:val="0"/>
              <w:jc w:val="both"/>
              <w:rPr>
                <w:rFonts w:ascii="Times New Roman CYR" w:hAnsi="Times New Roman CYR" w:eastAsia="Times New Roman" w:cs="Times New Roman CYR"/>
                <w:lang w:bidi="ar-SA"/>
              </w:rPr>
            </w:pPr>
          </w:p>
        </w:tc>
        <w:tc>
          <w:tcPr>
            <w:tcW w:w="85" w:type="dxa"/>
            <w:gridSpan w:val="4"/>
            <w:tcBorders>
              <w:left w:val="single" w:color="000000" w:sz="4" w:space="0"/>
            </w:tcBorders>
          </w:tcPr>
          <w:p w14:paraId="475B809C">
            <w:pPr>
              <w:snapToGrid w:val="0"/>
              <w:rPr>
                <w:rFonts w:ascii="Times New Roman CYR" w:hAnsi="Times New Roman CYR" w:eastAsia="Times New Roman" w:cs="Times New Roman CYR"/>
                <w:lang w:bidi="ar-SA"/>
              </w:rPr>
            </w:pPr>
          </w:p>
        </w:tc>
        <w:tc>
          <w:tcPr>
            <w:tcW w:w="67" w:type="dxa"/>
            <w:gridSpan w:val="2"/>
          </w:tcPr>
          <w:p w14:paraId="58665875">
            <w:pPr>
              <w:snapToGrid w:val="0"/>
              <w:rPr>
                <w:rFonts w:ascii="Times New Roman CYR" w:hAnsi="Times New Roman CYR" w:eastAsia="Times New Roman" w:cs="Times New Roman CYR"/>
                <w:lang w:bidi="ar-SA"/>
              </w:rPr>
            </w:pPr>
          </w:p>
        </w:tc>
      </w:tr>
    </w:tbl>
    <w:p w14:paraId="4877B12F">
      <w:pPr>
        <w:autoSpaceDE w:val="0"/>
        <w:ind w:firstLine="720"/>
        <w:jc w:val="both"/>
        <w:rPr>
          <w:rFonts w:ascii="Times New Roman CYR" w:hAnsi="Times New Roman CYR" w:eastAsia="Times New Roman" w:cs="Times New Roman CYR"/>
          <w:lang w:bidi="ar-SA"/>
        </w:rPr>
      </w:pPr>
    </w:p>
    <w:tbl>
      <w:tblPr>
        <w:tblStyle w:val="4"/>
        <w:tblW w:w="15364" w:type="dxa"/>
        <w:tblInd w:w="-5" w:type="dxa"/>
        <w:tblLayout w:type="fixed"/>
        <w:tblCellMar>
          <w:top w:w="0" w:type="dxa"/>
          <w:left w:w="108" w:type="dxa"/>
          <w:bottom w:w="0" w:type="dxa"/>
          <w:right w:w="108" w:type="dxa"/>
        </w:tblCellMar>
      </w:tblPr>
      <w:tblGrid>
        <w:gridCol w:w="8898"/>
        <w:gridCol w:w="3395"/>
        <w:gridCol w:w="3071"/>
      </w:tblGrid>
      <w:tr w14:paraId="0A90ACCC">
        <w:tblPrEx>
          <w:tblCellMar>
            <w:top w:w="0" w:type="dxa"/>
            <w:left w:w="108" w:type="dxa"/>
            <w:bottom w:w="0" w:type="dxa"/>
            <w:right w:w="108" w:type="dxa"/>
          </w:tblCellMar>
        </w:tblPrEx>
        <w:tc>
          <w:tcPr>
            <w:tcW w:w="8898" w:type="dxa"/>
            <w:tcBorders>
              <w:top w:val="single" w:color="000000" w:sz="4" w:space="0"/>
              <w:left w:val="single" w:color="000000" w:sz="4" w:space="0"/>
              <w:bottom w:val="single" w:color="000000" w:sz="4" w:space="0"/>
            </w:tcBorders>
          </w:tcPr>
          <w:p w14:paraId="0890901D">
            <w:pPr>
              <w:autoSpaceDE w:val="0"/>
              <w:snapToGrid w:val="0"/>
              <w:jc w:val="both"/>
            </w:pPr>
          </w:p>
        </w:tc>
        <w:tc>
          <w:tcPr>
            <w:tcW w:w="3395" w:type="dxa"/>
            <w:tcBorders>
              <w:top w:val="single" w:color="000000" w:sz="4" w:space="0"/>
              <w:left w:val="single" w:color="000000" w:sz="4" w:space="0"/>
              <w:bottom w:val="single" w:color="000000" w:sz="4" w:space="0"/>
            </w:tcBorders>
          </w:tcPr>
          <w:p w14:paraId="59A0B30A">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Лист N _________</w:t>
            </w:r>
          </w:p>
        </w:tc>
        <w:tc>
          <w:tcPr>
            <w:tcW w:w="3071" w:type="dxa"/>
            <w:tcBorders>
              <w:top w:val="single" w:color="000000" w:sz="4" w:space="0"/>
              <w:left w:val="single" w:color="000000" w:sz="4" w:space="0"/>
              <w:bottom w:val="single" w:color="000000" w:sz="4" w:space="0"/>
              <w:right w:val="single" w:color="000000" w:sz="4" w:space="0"/>
            </w:tcBorders>
          </w:tcPr>
          <w:p w14:paraId="77BCE0A9">
            <w:pPr>
              <w:autoSpaceDE w:val="0"/>
              <w:rPr>
                <w:rFonts w:ascii="Times New Roman CYR" w:hAnsi="Times New Roman CYR" w:eastAsia="Times New Roman" w:cs="Times New Roman CYR"/>
                <w:b/>
                <w:bCs/>
                <w:lang w:bidi="ar-SA"/>
              </w:rPr>
            </w:pPr>
            <w:r>
              <w:rPr>
                <w:rFonts w:ascii="Times New Roman CYR" w:hAnsi="Times New Roman CYR" w:eastAsia="Times New Roman" w:cs="Times New Roman CYR"/>
                <w:b/>
                <w:bCs/>
                <w:lang w:bidi="ar-SA"/>
              </w:rPr>
              <w:t>Всего листов ________</w:t>
            </w:r>
          </w:p>
        </w:tc>
      </w:tr>
    </w:tbl>
    <w:p w14:paraId="4845BC58">
      <w:pPr>
        <w:autoSpaceDE w:val="0"/>
        <w:ind w:firstLine="720"/>
        <w:jc w:val="both"/>
        <w:rPr>
          <w:rFonts w:ascii="Times New Roman CYR" w:hAnsi="Times New Roman CYR" w:eastAsia="Times New Roman" w:cs="Times New Roman CYR"/>
          <w:lang w:bidi="ar-SA"/>
        </w:rPr>
      </w:pPr>
    </w:p>
    <w:tbl>
      <w:tblPr>
        <w:tblStyle w:val="4"/>
        <w:tblW w:w="15318" w:type="dxa"/>
        <w:tblInd w:w="-5" w:type="dxa"/>
        <w:tblLayout w:type="fixed"/>
        <w:tblCellMar>
          <w:top w:w="0" w:type="dxa"/>
          <w:left w:w="108" w:type="dxa"/>
          <w:bottom w:w="0" w:type="dxa"/>
          <w:right w:w="108" w:type="dxa"/>
        </w:tblCellMar>
      </w:tblPr>
      <w:tblGrid>
        <w:gridCol w:w="700"/>
        <w:gridCol w:w="2800"/>
        <w:gridCol w:w="980"/>
        <w:gridCol w:w="4840"/>
        <w:gridCol w:w="5970"/>
        <w:gridCol w:w="28"/>
      </w:tblGrid>
      <w:tr w14:paraId="73C703B6">
        <w:tblPrEx>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tcBorders>
          </w:tcPr>
          <w:p w14:paraId="7280CE82">
            <w:pPr>
              <w:autoSpaceDE w:val="0"/>
              <w:rPr>
                <w:rFonts w:ascii="Times New Roman CYR" w:hAnsi="Times New Roman CYR" w:eastAsia="Times New Roman" w:cs="Times New Roman CYR"/>
                <w:lang w:bidi="ar-SA"/>
              </w:rPr>
            </w:pPr>
            <w:bookmarkStart w:id="29" w:name="sub_1010"/>
            <w:r>
              <w:rPr>
                <w:rFonts w:ascii="Times New Roman CYR" w:hAnsi="Times New Roman CYR" w:eastAsia="Times New Roman" w:cs="Times New Roman CYR"/>
                <w:lang w:bidi="ar-SA"/>
              </w:rPr>
              <w:t>10</w:t>
            </w:r>
            <w:bookmarkEnd w:id="29"/>
          </w:p>
        </w:tc>
        <w:tc>
          <w:tcPr>
            <w:tcW w:w="14590" w:type="dxa"/>
            <w:gridSpan w:val="4"/>
            <w:tcBorders>
              <w:top w:val="single" w:color="000000" w:sz="4" w:space="0"/>
              <w:left w:val="single" w:color="000000" w:sz="4" w:space="0"/>
              <w:bottom w:val="single" w:color="000000" w:sz="4" w:space="0"/>
              <w:right w:val="single" w:color="000000" w:sz="4" w:space="0"/>
            </w:tcBorders>
          </w:tcPr>
          <w:p w14:paraId="5FDF1A2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законом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c>
          <w:tcPr>
            <w:tcW w:w="28" w:type="dxa"/>
            <w:tcMar>
              <w:left w:w="0" w:type="dxa"/>
              <w:right w:w="0" w:type="dxa"/>
            </w:tcMar>
          </w:tcPr>
          <w:p w14:paraId="2391E38E">
            <w:pPr>
              <w:snapToGrid w:val="0"/>
            </w:pPr>
          </w:p>
        </w:tc>
      </w:tr>
      <w:tr w14:paraId="4962891D">
        <w:tblPrEx>
          <w:tblCellMar>
            <w:top w:w="0" w:type="dxa"/>
            <w:left w:w="108" w:type="dxa"/>
            <w:bottom w:w="0" w:type="dxa"/>
            <w:right w:w="108" w:type="dxa"/>
          </w:tblCellMar>
        </w:tblPrEx>
        <w:tc>
          <w:tcPr>
            <w:tcW w:w="700" w:type="dxa"/>
            <w:tcBorders>
              <w:top w:val="single" w:color="000000" w:sz="4" w:space="0"/>
              <w:left w:val="single" w:color="000000" w:sz="4" w:space="0"/>
              <w:bottom w:val="single" w:color="000000" w:sz="4" w:space="0"/>
            </w:tcBorders>
          </w:tcPr>
          <w:p w14:paraId="7F4E0F19">
            <w:pPr>
              <w:autoSpaceDE w:val="0"/>
              <w:rPr>
                <w:rFonts w:ascii="Times New Roman CYR" w:hAnsi="Times New Roman CYR" w:eastAsia="Times New Roman" w:cs="Times New Roman CYR"/>
                <w:lang w:bidi="ar-SA"/>
              </w:rPr>
            </w:pPr>
            <w:bookmarkStart w:id="30" w:name="sub_1011"/>
            <w:r>
              <w:rPr>
                <w:rFonts w:ascii="Times New Roman CYR" w:hAnsi="Times New Roman CYR" w:eastAsia="Times New Roman" w:cs="Times New Roman CYR"/>
                <w:lang w:bidi="ar-SA"/>
              </w:rPr>
              <w:t>11</w:t>
            </w:r>
            <w:bookmarkEnd w:id="30"/>
          </w:p>
        </w:tc>
        <w:tc>
          <w:tcPr>
            <w:tcW w:w="14590" w:type="dxa"/>
            <w:gridSpan w:val="4"/>
            <w:tcBorders>
              <w:top w:val="single" w:color="000000" w:sz="4" w:space="0"/>
              <w:left w:val="single" w:color="000000" w:sz="4" w:space="0"/>
              <w:bottom w:val="single" w:color="000000" w:sz="4" w:space="0"/>
              <w:right w:val="single" w:color="000000" w:sz="4" w:space="0"/>
            </w:tcBorders>
          </w:tcPr>
          <w:p w14:paraId="2F13E515">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Настоящим также подтверждаю, что:</w:t>
            </w:r>
          </w:p>
          <w:p w14:paraId="6115A8CC">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сведения, указанные в настоящем заявлении, на дату представления заявления достоверны; 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c>
          <w:tcPr>
            <w:tcW w:w="28" w:type="dxa"/>
            <w:tcMar>
              <w:left w:w="0" w:type="dxa"/>
              <w:right w:w="0" w:type="dxa"/>
            </w:tcMar>
          </w:tcPr>
          <w:p w14:paraId="78CABA56">
            <w:pPr>
              <w:snapToGrid w:val="0"/>
            </w:pPr>
          </w:p>
        </w:tc>
      </w:tr>
      <w:tr w14:paraId="1BC49BDC">
        <w:tblPrEx>
          <w:tblCellMar>
            <w:top w:w="0" w:type="dxa"/>
            <w:left w:w="108" w:type="dxa"/>
            <w:bottom w:w="0" w:type="dxa"/>
            <w:right w:w="108" w:type="dxa"/>
          </w:tblCellMar>
        </w:tblPrEx>
        <w:tc>
          <w:tcPr>
            <w:tcW w:w="700" w:type="dxa"/>
            <w:vMerge w:val="restart"/>
            <w:tcBorders>
              <w:left w:val="single" w:color="000000" w:sz="4" w:space="0"/>
            </w:tcBorders>
          </w:tcPr>
          <w:p w14:paraId="3604EA3B">
            <w:pPr>
              <w:autoSpaceDE w:val="0"/>
              <w:rPr>
                <w:rFonts w:ascii="Times New Roman CYR" w:hAnsi="Times New Roman CYR" w:eastAsia="Times New Roman" w:cs="Times New Roman CYR"/>
                <w:lang w:bidi="ar-SA"/>
              </w:rPr>
            </w:pPr>
            <w:bookmarkStart w:id="31" w:name="sub_1012"/>
            <w:r>
              <w:rPr>
                <w:rFonts w:ascii="Times New Roman CYR" w:hAnsi="Times New Roman CYR" w:eastAsia="Times New Roman" w:cs="Times New Roman CYR"/>
                <w:lang w:bidi="ar-SA"/>
              </w:rPr>
              <w:t>12</w:t>
            </w:r>
            <w:bookmarkEnd w:id="31"/>
          </w:p>
        </w:tc>
        <w:tc>
          <w:tcPr>
            <w:tcW w:w="8620" w:type="dxa"/>
            <w:gridSpan w:val="3"/>
            <w:tcBorders>
              <w:top w:val="single" w:color="000000" w:sz="4" w:space="0"/>
              <w:left w:val="single" w:color="000000" w:sz="4" w:space="0"/>
              <w:bottom w:val="single" w:color="000000" w:sz="4" w:space="0"/>
            </w:tcBorders>
          </w:tcPr>
          <w:p w14:paraId="4796F416">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Подпись</w:t>
            </w:r>
          </w:p>
        </w:tc>
        <w:tc>
          <w:tcPr>
            <w:tcW w:w="5998" w:type="dxa"/>
            <w:gridSpan w:val="2"/>
            <w:tcBorders>
              <w:top w:val="single" w:color="000000" w:sz="4" w:space="0"/>
              <w:left w:val="single" w:color="000000" w:sz="4" w:space="0"/>
              <w:bottom w:val="single" w:color="000000" w:sz="4" w:space="0"/>
              <w:right w:val="single" w:color="000000" w:sz="4" w:space="0"/>
            </w:tcBorders>
          </w:tcPr>
          <w:p w14:paraId="48350F9A">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Дата</w:t>
            </w:r>
          </w:p>
        </w:tc>
      </w:tr>
      <w:tr w14:paraId="440A8492">
        <w:tblPrEx>
          <w:tblCellMar>
            <w:top w:w="0" w:type="dxa"/>
            <w:left w:w="108" w:type="dxa"/>
            <w:bottom w:w="0" w:type="dxa"/>
            <w:right w:w="108" w:type="dxa"/>
          </w:tblCellMar>
        </w:tblPrEx>
        <w:tc>
          <w:tcPr>
            <w:tcW w:w="700" w:type="dxa"/>
            <w:vMerge w:val="continue"/>
            <w:tcBorders>
              <w:left w:val="single" w:color="000000" w:sz="4" w:space="0"/>
            </w:tcBorders>
          </w:tcPr>
          <w:p w14:paraId="15ABC0F9">
            <w:pPr>
              <w:autoSpaceDE w:val="0"/>
              <w:snapToGrid w:val="0"/>
              <w:jc w:val="both"/>
              <w:rPr>
                <w:rFonts w:ascii="Times New Roman CYR" w:hAnsi="Times New Roman CYR" w:eastAsia="Times New Roman" w:cs="Times New Roman CYR"/>
                <w:lang w:bidi="ar-SA"/>
              </w:rPr>
            </w:pPr>
          </w:p>
        </w:tc>
        <w:tc>
          <w:tcPr>
            <w:tcW w:w="2800" w:type="dxa"/>
            <w:tcBorders>
              <w:top w:val="single" w:color="000000" w:sz="4" w:space="0"/>
              <w:left w:val="single" w:color="000000" w:sz="4" w:space="0"/>
              <w:bottom w:val="single" w:color="000000" w:sz="4" w:space="0"/>
            </w:tcBorders>
          </w:tcPr>
          <w:p w14:paraId="4F3E21B2">
            <w:pPr>
              <w:autoSpaceDE w:val="0"/>
              <w:snapToGrid w:val="0"/>
              <w:jc w:val="both"/>
              <w:rPr>
                <w:rFonts w:ascii="Times New Roman CYR" w:hAnsi="Times New Roman CYR" w:eastAsia="Times New Roman" w:cs="Times New Roman CYR"/>
                <w:lang w:bidi="ar-SA"/>
              </w:rPr>
            </w:pPr>
          </w:p>
        </w:tc>
        <w:tc>
          <w:tcPr>
            <w:tcW w:w="980" w:type="dxa"/>
            <w:vMerge w:val="restart"/>
            <w:tcBorders>
              <w:top w:val="single" w:color="000000" w:sz="4" w:space="0"/>
              <w:bottom w:val="single" w:color="000000" w:sz="4" w:space="0"/>
            </w:tcBorders>
          </w:tcPr>
          <w:p w14:paraId="6FB6A3AB">
            <w:pPr>
              <w:autoSpaceDE w:val="0"/>
              <w:snapToGrid w:val="0"/>
              <w:jc w:val="both"/>
              <w:rPr>
                <w:rFonts w:ascii="Times New Roman CYR" w:hAnsi="Times New Roman CYR" w:eastAsia="Times New Roman" w:cs="Times New Roman CYR"/>
                <w:lang w:bidi="ar-SA"/>
              </w:rPr>
            </w:pPr>
          </w:p>
        </w:tc>
        <w:tc>
          <w:tcPr>
            <w:tcW w:w="4840" w:type="dxa"/>
            <w:tcBorders>
              <w:top w:val="single" w:color="000000" w:sz="4" w:space="0"/>
              <w:bottom w:val="single" w:color="000000" w:sz="4" w:space="0"/>
            </w:tcBorders>
          </w:tcPr>
          <w:p w14:paraId="54DEF113">
            <w:pPr>
              <w:autoSpaceDE w:val="0"/>
              <w:snapToGrid w:val="0"/>
              <w:jc w:val="both"/>
              <w:rPr>
                <w:rFonts w:ascii="Times New Roman CYR" w:hAnsi="Times New Roman CYR" w:eastAsia="Times New Roman" w:cs="Times New Roman CYR"/>
                <w:lang w:bidi="ar-SA"/>
              </w:rPr>
            </w:pPr>
          </w:p>
        </w:tc>
        <w:tc>
          <w:tcPr>
            <w:tcW w:w="5998" w:type="dxa"/>
            <w:gridSpan w:val="2"/>
            <w:vMerge w:val="restart"/>
            <w:tcBorders>
              <w:top w:val="single" w:color="000000" w:sz="4" w:space="0"/>
              <w:left w:val="single" w:color="000000" w:sz="4" w:space="0"/>
              <w:bottom w:val="single" w:color="000000" w:sz="4" w:space="0"/>
              <w:right w:val="single" w:color="000000" w:sz="4" w:space="0"/>
            </w:tcBorders>
          </w:tcPr>
          <w:p w14:paraId="238D5970">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"_____" __________ ____ г.</w:t>
            </w:r>
          </w:p>
        </w:tc>
      </w:tr>
      <w:tr w14:paraId="3B274564">
        <w:tblPrEx>
          <w:tblCellMar>
            <w:top w:w="0" w:type="dxa"/>
            <w:left w:w="108" w:type="dxa"/>
            <w:bottom w:w="0" w:type="dxa"/>
            <w:right w:w="108" w:type="dxa"/>
          </w:tblCellMar>
        </w:tblPrEx>
        <w:trPr>
          <w:trHeight w:val="276" w:hRule="atLeast"/>
        </w:trPr>
        <w:tc>
          <w:tcPr>
            <w:tcW w:w="700" w:type="dxa"/>
            <w:vMerge w:val="continue"/>
            <w:tcBorders>
              <w:left w:val="single" w:color="000000" w:sz="4" w:space="0"/>
            </w:tcBorders>
          </w:tcPr>
          <w:p w14:paraId="56FEB5F0">
            <w:pPr>
              <w:autoSpaceDE w:val="0"/>
              <w:snapToGrid w:val="0"/>
              <w:jc w:val="both"/>
              <w:rPr>
                <w:rFonts w:ascii="Times New Roman CYR" w:hAnsi="Times New Roman CYR" w:eastAsia="Times New Roman" w:cs="Times New Roman CYR"/>
                <w:lang w:bidi="ar-SA"/>
              </w:rPr>
            </w:pPr>
          </w:p>
        </w:tc>
        <w:tc>
          <w:tcPr>
            <w:tcW w:w="2800" w:type="dxa"/>
            <w:tcBorders>
              <w:top w:val="single" w:color="000000" w:sz="4" w:space="0"/>
              <w:left w:val="single" w:color="000000" w:sz="4" w:space="0"/>
              <w:bottom w:val="single" w:color="000000" w:sz="4" w:space="0"/>
            </w:tcBorders>
          </w:tcPr>
          <w:p w14:paraId="0DA1B4C5">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(подпись)</w:t>
            </w:r>
          </w:p>
        </w:tc>
        <w:tc>
          <w:tcPr>
            <w:tcW w:w="980" w:type="dxa"/>
            <w:vMerge w:val="continue"/>
            <w:tcBorders>
              <w:top w:val="single" w:color="000000" w:sz="4" w:space="0"/>
              <w:bottom w:val="single" w:color="000000" w:sz="4" w:space="0"/>
            </w:tcBorders>
          </w:tcPr>
          <w:p w14:paraId="0392772A">
            <w:pPr>
              <w:autoSpaceDE w:val="0"/>
              <w:snapToGrid w:val="0"/>
              <w:jc w:val="both"/>
              <w:rPr>
                <w:rFonts w:ascii="Times New Roman CYR" w:hAnsi="Times New Roman CYR" w:eastAsia="Times New Roman" w:cs="Times New Roman CYR"/>
                <w:lang w:bidi="ar-SA"/>
              </w:rPr>
            </w:pPr>
          </w:p>
        </w:tc>
        <w:tc>
          <w:tcPr>
            <w:tcW w:w="4840" w:type="dxa"/>
            <w:tcBorders>
              <w:top w:val="single" w:color="000000" w:sz="4" w:space="0"/>
              <w:bottom w:val="single" w:color="000000" w:sz="4" w:space="0"/>
            </w:tcBorders>
          </w:tcPr>
          <w:p w14:paraId="7EA6D446">
            <w:pPr>
              <w:autoSpaceDE w:val="0"/>
              <w:jc w:val="center"/>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(инициалы, фамилия)</w:t>
            </w:r>
          </w:p>
        </w:tc>
        <w:tc>
          <w:tcPr>
            <w:tcW w:w="5998" w:type="dxa"/>
            <w:gridSpan w:val="2"/>
            <w:vMerge w:val="continue"/>
            <w:tcBorders>
              <w:top w:val="single" w:color="000000" w:sz="4" w:space="0"/>
              <w:left w:val="single" w:color="000000" w:sz="4" w:space="0"/>
              <w:bottom w:val="single" w:color="000000" w:sz="4" w:space="0"/>
              <w:right w:val="single" w:color="000000" w:sz="4" w:space="0"/>
            </w:tcBorders>
          </w:tcPr>
          <w:p w14:paraId="254FD655">
            <w:pPr>
              <w:autoSpaceDE w:val="0"/>
              <w:snapToGrid w:val="0"/>
              <w:jc w:val="both"/>
              <w:rPr>
                <w:rFonts w:ascii="Times New Roman CYR" w:hAnsi="Times New Roman CYR" w:eastAsia="Times New Roman" w:cs="Times New Roman CYR"/>
                <w:lang w:bidi="ar-SA"/>
              </w:rPr>
            </w:pPr>
          </w:p>
        </w:tc>
      </w:tr>
      <w:tr w14:paraId="41F47C3F">
        <w:tblPrEx>
          <w:tblCellMar>
            <w:top w:w="0" w:type="dxa"/>
            <w:left w:w="108" w:type="dxa"/>
            <w:bottom w:w="0" w:type="dxa"/>
            <w:right w:w="108" w:type="dxa"/>
          </w:tblCellMar>
        </w:tblPrEx>
        <w:tc>
          <w:tcPr>
            <w:tcW w:w="700" w:type="dxa"/>
            <w:vMerge w:val="restart"/>
            <w:tcBorders>
              <w:top w:val="single" w:color="000000" w:sz="4" w:space="0"/>
              <w:left w:val="single" w:color="000000" w:sz="4" w:space="0"/>
              <w:bottom w:val="single" w:color="000000" w:sz="4" w:space="0"/>
            </w:tcBorders>
          </w:tcPr>
          <w:p w14:paraId="6FB607C7">
            <w:pPr>
              <w:autoSpaceDE w:val="0"/>
              <w:rPr>
                <w:rFonts w:ascii="Times New Roman CYR" w:hAnsi="Times New Roman CYR" w:eastAsia="Times New Roman" w:cs="Times New Roman CYR"/>
                <w:lang w:bidi="ar-SA"/>
              </w:rPr>
            </w:pPr>
            <w:bookmarkStart w:id="32" w:name="sub_1013"/>
            <w:r>
              <w:rPr>
                <w:rFonts w:ascii="Times New Roman CYR" w:hAnsi="Times New Roman CYR" w:eastAsia="Times New Roman" w:cs="Times New Roman CYR"/>
                <w:lang w:bidi="ar-SA"/>
              </w:rPr>
              <w:t>13</w:t>
            </w:r>
            <w:bookmarkEnd w:id="32"/>
          </w:p>
        </w:tc>
        <w:tc>
          <w:tcPr>
            <w:tcW w:w="14590" w:type="dxa"/>
            <w:gridSpan w:val="4"/>
            <w:tcBorders>
              <w:top w:val="single" w:color="000000" w:sz="4" w:space="0"/>
              <w:left w:val="single" w:color="000000" w:sz="4" w:space="0"/>
              <w:bottom w:val="single" w:color="000000" w:sz="4" w:space="0"/>
              <w:right w:val="single" w:color="000000" w:sz="4" w:space="0"/>
            </w:tcBorders>
          </w:tcPr>
          <w:p w14:paraId="4631C554">
            <w:pPr>
              <w:autoSpaceDE w:val="0"/>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Отметка специалиста, принявшего заявление и приложенные к нему документы:</w:t>
            </w:r>
          </w:p>
        </w:tc>
        <w:tc>
          <w:tcPr>
            <w:tcW w:w="28" w:type="dxa"/>
            <w:tcMar>
              <w:left w:w="0" w:type="dxa"/>
              <w:right w:w="0" w:type="dxa"/>
            </w:tcMar>
          </w:tcPr>
          <w:p w14:paraId="6A293663">
            <w:pPr>
              <w:snapToGrid w:val="0"/>
            </w:pPr>
          </w:p>
        </w:tc>
      </w:tr>
      <w:tr w14:paraId="5C11F775">
        <w:tblPrEx>
          <w:tblCellMar>
            <w:top w:w="0" w:type="dxa"/>
            <w:left w:w="108" w:type="dxa"/>
            <w:bottom w:w="0" w:type="dxa"/>
            <w:right w:w="108" w:type="dxa"/>
          </w:tblCellMar>
        </w:tblPrEx>
        <w:tc>
          <w:tcPr>
            <w:tcW w:w="700" w:type="dxa"/>
            <w:vMerge w:val="continue"/>
            <w:tcBorders>
              <w:top w:val="single" w:color="000000" w:sz="4" w:space="0"/>
              <w:left w:val="single" w:color="000000" w:sz="4" w:space="0"/>
              <w:bottom w:val="single" w:color="000000" w:sz="4" w:space="0"/>
            </w:tcBorders>
          </w:tcPr>
          <w:p w14:paraId="2890746E">
            <w:pPr>
              <w:autoSpaceDE w:val="0"/>
              <w:snapToGrid w:val="0"/>
              <w:jc w:val="both"/>
              <w:rPr>
                <w:rFonts w:ascii="Times New Roman CYR" w:hAnsi="Times New Roman CYR" w:eastAsia="Times New Roman" w:cs="Times New Roman CYR"/>
                <w:lang w:bidi="ar-SA"/>
              </w:rPr>
            </w:pPr>
          </w:p>
        </w:tc>
        <w:tc>
          <w:tcPr>
            <w:tcW w:w="14590" w:type="dxa"/>
            <w:gridSpan w:val="4"/>
            <w:tcBorders>
              <w:top w:val="single" w:color="000000" w:sz="4" w:space="0"/>
              <w:left w:val="single" w:color="000000" w:sz="4" w:space="0"/>
              <w:bottom w:val="single" w:color="000000" w:sz="4" w:space="0"/>
              <w:right w:val="single" w:color="000000" w:sz="4" w:space="0"/>
            </w:tcBorders>
          </w:tcPr>
          <w:p w14:paraId="1329124C">
            <w:pPr>
              <w:autoSpaceDE w:val="0"/>
              <w:snapToGrid w:val="0"/>
              <w:jc w:val="both"/>
              <w:rPr>
                <w:rFonts w:ascii="Times New Roman CYR" w:hAnsi="Times New Roman CYR" w:eastAsia="Times New Roman" w:cs="Times New Roman CYR"/>
                <w:lang w:bidi="ar-SA"/>
              </w:rPr>
            </w:pPr>
          </w:p>
        </w:tc>
        <w:tc>
          <w:tcPr>
            <w:tcW w:w="28" w:type="dxa"/>
            <w:tcMar>
              <w:left w:w="0" w:type="dxa"/>
              <w:right w:w="0" w:type="dxa"/>
            </w:tcMar>
          </w:tcPr>
          <w:p w14:paraId="50A8EE87">
            <w:pPr>
              <w:snapToGrid w:val="0"/>
              <w:rPr>
                <w:rFonts w:ascii="Times New Roman CYR" w:hAnsi="Times New Roman CYR" w:eastAsia="Times New Roman" w:cs="Times New Roman CYR"/>
                <w:lang w:bidi="ar-SA"/>
              </w:rPr>
            </w:pPr>
          </w:p>
        </w:tc>
      </w:tr>
      <w:tr w14:paraId="7B59DD36">
        <w:tblPrEx>
          <w:tblCellMar>
            <w:top w:w="0" w:type="dxa"/>
            <w:left w:w="108" w:type="dxa"/>
            <w:bottom w:w="0" w:type="dxa"/>
            <w:right w:w="108" w:type="dxa"/>
          </w:tblCellMar>
        </w:tblPrEx>
        <w:tc>
          <w:tcPr>
            <w:tcW w:w="700" w:type="dxa"/>
            <w:vMerge w:val="continue"/>
            <w:tcBorders>
              <w:top w:val="single" w:color="000000" w:sz="4" w:space="0"/>
              <w:left w:val="single" w:color="000000" w:sz="4" w:space="0"/>
              <w:bottom w:val="single" w:color="000000" w:sz="4" w:space="0"/>
            </w:tcBorders>
          </w:tcPr>
          <w:p w14:paraId="3C30C244">
            <w:pPr>
              <w:autoSpaceDE w:val="0"/>
              <w:snapToGrid w:val="0"/>
              <w:jc w:val="both"/>
              <w:rPr>
                <w:rFonts w:ascii="Times New Roman CYR" w:hAnsi="Times New Roman CYR" w:eastAsia="Times New Roman" w:cs="Times New Roman CYR"/>
                <w:lang w:bidi="ar-SA"/>
              </w:rPr>
            </w:pPr>
          </w:p>
        </w:tc>
        <w:tc>
          <w:tcPr>
            <w:tcW w:w="14590" w:type="dxa"/>
            <w:gridSpan w:val="4"/>
            <w:tcBorders>
              <w:top w:val="single" w:color="000000" w:sz="4" w:space="0"/>
              <w:left w:val="single" w:color="000000" w:sz="4" w:space="0"/>
              <w:bottom w:val="single" w:color="000000" w:sz="4" w:space="0"/>
              <w:right w:val="single" w:color="000000" w:sz="4" w:space="0"/>
            </w:tcBorders>
          </w:tcPr>
          <w:p w14:paraId="2BCF489A">
            <w:pPr>
              <w:autoSpaceDE w:val="0"/>
              <w:snapToGrid w:val="0"/>
              <w:jc w:val="both"/>
              <w:rPr>
                <w:rFonts w:ascii="Times New Roman CYR" w:hAnsi="Times New Roman CYR" w:eastAsia="Times New Roman" w:cs="Times New Roman CYR"/>
                <w:lang w:bidi="ar-SA"/>
              </w:rPr>
            </w:pPr>
          </w:p>
        </w:tc>
        <w:tc>
          <w:tcPr>
            <w:tcW w:w="28" w:type="dxa"/>
            <w:tcMar>
              <w:left w:w="0" w:type="dxa"/>
              <w:right w:w="0" w:type="dxa"/>
            </w:tcMar>
          </w:tcPr>
          <w:p w14:paraId="6ABC75D9">
            <w:pPr>
              <w:snapToGrid w:val="0"/>
              <w:rPr>
                <w:rFonts w:ascii="Times New Roman CYR" w:hAnsi="Times New Roman CYR" w:eastAsia="Times New Roman" w:cs="Times New Roman CYR"/>
                <w:lang w:bidi="ar-SA"/>
              </w:rPr>
            </w:pPr>
          </w:p>
        </w:tc>
      </w:tr>
      <w:tr w14:paraId="41C553A1">
        <w:tblPrEx>
          <w:tblCellMar>
            <w:top w:w="0" w:type="dxa"/>
            <w:left w:w="108" w:type="dxa"/>
            <w:bottom w:w="0" w:type="dxa"/>
            <w:right w:w="108" w:type="dxa"/>
          </w:tblCellMar>
        </w:tblPrEx>
        <w:tc>
          <w:tcPr>
            <w:tcW w:w="700" w:type="dxa"/>
            <w:vMerge w:val="continue"/>
            <w:tcBorders>
              <w:top w:val="single" w:color="000000" w:sz="4" w:space="0"/>
              <w:left w:val="single" w:color="000000" w:sz="4" w:space="0"/>
              <w:bottom w:val="single" w:color="000000" w:sz="4" w:space="0"/>
            </w:tcBorders>
          </w:tcPr>
          <w:p w14:paraId="1223E07B">
            <w:pPr>
              <w:autoSpaceDE w:val="0"/>
              <w:snapToGrid w:val="0"/>
              <w:jc w:val="both"/>
              <w:rPr>
                <w:rFonts w:ascii="Times New Roman CYR" w:hAnsi="Times New Roman CYR" w:eastAsia="Times New Roman" w:cs="Times New Roman CYR"/>
                <w:lang w:bidi="ar-SA"/>
              </w:rPr>
            </w:pPr>
          </w:p>
        </w:tc>
        <w:tc>
          <w:tcPr>
            <w:tcW w:w="14590" w:type="dxa"/>
            <w:gridSpan w:val="4"/>
            <w:tcBorders>
              <w:top w:val="single" w:color="000000" w:sz="4" w:space="0"/>
              <w:left w:val="single" w:color="000000" w:sz="4" w:space="0"/>
              <w:bottom w:val="single" w:color="000000" w:sz="4" w:space="0"/>
              <w:right w:val="single" w:color="000000" w:sz="4" w:space="0"/>
            </w:tcBorders>
          </w:tcPr>
          <w:p w14:paraId="414E2696">
            <w:pPr>
              <w:autoSpaceDE w:val="0"/>
              <w:snapToGrid w:val="0"/>
              <w:jc w:val="both"/>
              <w:rPr>
                <w:rFonts w:ascii="Times New Roman CYR" w:hAnsi="Times New Roman CYR" w:eastAsia="Times New Roman" w:cs="Times New Roman CYR"/>
                <w:lang w:bidi="ar-SA"/>
              </w:rPr>
            </w:pPr>
          </w:p>
        </w:tc>
        <w:tc>
          <w:tcPr>
            <w:tcW w:w="28" w:type="dxa"/>
            <w:tcMar>
              <w:left w:w="0" w:type="dxa"/>
              <w:right w:w="0" w:type="dxa"/>
            </w:tcMar>
          </w:tcPr>
          <w:p w14:paraId="0D8B45D3">
            <w:pPr>
              <w:snapToGrid w:val="0"/>
              <w:rPr>
                <w:rFonts w:ascii="Times New Roman CYR" w:hAnsi="Times New Roman CYR" w:eastAsia="Times New Roman" w:cs="Times New Roman CYR"/>
                <w:lang w:bidi="ar-SA"/>
              </w:rPr>
            </w:pPr>
          </w:p>
        </w:tc>
      </w:tr>
      <w:tr w14:paraId="4577EC00">
        <w:tblPrEx>
          <w:tblCellMar>
            <w:top w:w="0" w:type="dxa"/>
            <w:left w:w="108" w:type="dxa"/>
            <w:bottom w:w="0" w:type="dxa"/>
            <w:right w:w="108" w:type="dxa"/>
          </w:tblCellMar>
        </w:tblPrEx>
        <w:tc>
          <w:tcPr>
            <w:tcW w:w="700" w:type="dxa"/>
            <w:vMerge w:val="continue"/>
            <w:tcBorders>
              <w:top w:val="single" w:color="000000" w:sz="4" w:space="0"/>
              <w:left w:val="single" w:color="000000" w:sz="4" w:space="0"/>
              <w:bottom w:val="single" w:color="000000" w:sz="4" w:space="0"/>
            </w:tcBorders>
          </w:tcPr>
          <w:p w14:paraId="0F80742E">
            <w:pPr>
              <w:autoSpaceDE w:val="0"/>
              <w:snapToGrid w:val="0"/>
              <w:jc w:val="both"/>
              <w:rPr>
                <w:rFonts w:ascii="Times New Roman CYR" w:hAnsi="Times New Roman CYR" w:eastAsia="Times New Roman" w:cs="Times New Roman CYR"/>
                <w:lang w:bidi="ar-SA"/>
              </w:rPr>
            </w:pPr>
          </w:p>
        </w:tc>
        <w:tc>
          <w:tcPr>
            <w:tcW w:w="14590" w:type="dxa"/>
            <w:gridSpan w:val="4"/>
            <w:tcBorders>
              <w:top w:val="single" w:color="000000" w:sz="4" w:space="0"/>
              <w:left w:val="single" w:color="000000" w:sz="4" w:space="0"/>
              <w:bottom w:val="single" w:color="000000" w:sz="4" w:space="0"/>
              <w:right w:val="single" w:color="000000" w:sz="4" w:space="0"/>
            </w:tcBorders>
          </w:tcPr>
          <w:p w14:paraId="62E9DC99">
            <w:pPr>
              <w:autoSpaceDE w:val="0"/>
              <w:snapToGrid w:val="0"/>
              <w:jc w:val="both"/>
              <w:rPr>
                <w:rFonts w:ascii="Times New Roman CYR" w:hAnsi="Times New Roman CYR" w:eastAsia="Times New Roman" w:cs="Times New Roman CYR"/>
                <w:lang w:bidi="ar-SA"/>
              </w:rPr>
            </w:pPr>
          </w:p>
        </w:tc>
        <w:tc>
          <w:tcPr>
            <w:tcW w:w="28" w:type="dxa"/>
            <w:tcMar>
              <w:left w:w="0" w:type="dxa"/>
              <w:right w:w="0" w:type="dxa"/>
            </w:tcMar>
          </w:tcPr>
          <w:p w14:paraId="451ABEC8">
            <w:pPr>
              <w:snapToGrid w:val="0"/>
              <w:rPr>
                <w:rFonts w:ascii="Times New Roman CYR" w:hAnsi="Times New Roman CYR" w:eastAsia="Times New Roman" w:cs="Times New Roman CYR"/>
                <w:lang w:bidi="ar-SA"/>
              </w:rPr>
            </w:pPr>
          </w:p>
        </w:tc>
      </w:tr>
      <w:tr w14:paraId="0AA6DAFD">
        <w:tblPrEx>
          <w:tblCellMar>
            <w:top w:w="0" w:type="dxa"/>
            <w:left w:w="108" w:type="dxa"/>
            <w:bottom w:w="0" w:type="dxa"/>
            <w:right w:w="108" w:type="dxa"/>
          </w:tblCellMar>
        </w:tblPrEx>
        <w:tc>
          <w:tcPr>
            <w:tcW w:w="700" w:type="dxa"/>
            <w:vMerge w:val="continue"/>
            <w:tcBorders>
              <w:top w:val="single" w:color="000000" w:sz="4" w:space="0"/>
              <w:left w:val="single" w:color="000000" w:sz="4" w:space="0"/>
              <w:bottom w:val="single" w:color="000000" w:sz="4" w:space="0"/>
            </w:tcBorders>
          </w:tcPr>
          <w:p w14:paraId="671B857E">
            <w:pPr>
              <w:autoSpaceDE w:val="0"/>
              <w:snapToGrid w:val="0"/>
              <w:jc w:val="both"/>
              <w:rPr>
                <w:rFonts w:ascii="Times New Roman CYR" w:hAnsi="Times New Roman CYR" w:eastAsia="Times New Roman" w:cs="Times New Roman CYR"/>
                <w:lang w:bidi="ar-SA"/>
              </w:rPr>
            </w:pPr>
          </w:p>
        </w:tc>
        <w:tc>
          <w:tcPr>
            <w:tcW w:w="14590" w:type="dxa"/>
            <w:gridSpan w:val="4"/>
            <w:tcBorders>
              <w:top w:val="single" w:color="000000" w:sz="4" w:space="0"/>
              <w:left w:val="single" w:color="000000" w:sz="4" w:space="0"/>
              <w:bottom w:val="single" w:color="000000" w:sz="4" w:space="0"/>
              <w:right w:val="single" w:color="000000" w:sz="4" w:space="0"/>
            </w:tcBorders>
          </w:tcPr>
          <w:p w14:paraId="13CB7131">
            <w:pPr>
              <w:autoSpaceDE w:val="0"/>
              <w:snapToGrid w:val="0"/>
              <w:jc w:val="both"/>
              <w:rPr>
                <w:rFonts w:ascii="Times New Roman CYR" w:hAnsi="Times New Roman CYR" w:eastAsia="Times New Roman" w:cs="Times New Roman CYR"/>
                <w:lang w:bidi="ar-SA"/>
              </w:rPr>
            </w:pPr>
          </w:p>
        </w:tc>
        <w:tc>
          <w:tcPr>
            <w:tcW w:w="28" w:type="dxa"/>
            <w:tcMar>
              <w:left w:w="0" w:type="dxa"/>
              <w:right w:w="0" w:type="dxa"/>
            </w:tcMar>
          </w:tcPr>
          <w:p w14:paraId="557EA8A3">
            <w:pPr>
              <w:snapToGrid w:val="0"/>
              <w:rPr>
                <w:rFonts w:ascii="Times New Roman CYR" w:hAnsi="Times New Roman CYR" w:eastAsia="Times New Roman" w:cs="Times New Roman CYR"/>
                <w:lang w:bidi="ar-SA"/>
              </w:rPr>
            </w:pPr>
          </w:p>
        </w:tc>
      </w:tr>
    </w:tbl>
    <w:p w14:paraId="04C7B150">
      <w:pPr>
        <w:autoSpaceDE w:val="0"/>
        <w:ind w:firstLine="720"/>
        <w:jc w:val="both"/>
      </w:pPr>
    </w:p>
    <w:p w14:paraId="7AECBEAF">
      <w:pPr>
        <w:autoSpaceDE w:val="0"/>
        <w:ind w:firstLine="720"/>
        <w:jc w:val="both"/>
        <w:rPr>
          <w:rFonts w:ascii="Times New Roman CYR" w:hAnsi="Times New Roman CYR" w:eastAsia="Times New Roman" w:cs="Times New Roman CYR"/>
          <w:lang w:bidi="ar-SA"/>
        </w:rPr>
      </w:pPr>
      <w:r>
        <w:rPr>
          <w:rFonts w:ascii="Times New Roman CYR" w:hAnsi="Times New Roman CYR" w:eastAsia="Times New Roman" w:cs="Times New Roman CYR"/>
          <w:b/>
          <w:bCs/>
          <w:lang w:bidi="ar-SA"/>
        </w:rPr>
        <w:t>Примечание</w:t>
      </w:r>
      <w:r>
        <w:rPr>
          <w:rFonts w:ascii="Times New Roman CYR" w:hAnsi="Times New Roman CYR" w:eastAsia="Times New Roman" w:cs="Times New Roman CYR"/>
          <w:lang w:bidi="ar-SA"/>
        </w:rPr>
        <w:t>.</w:t>
      </w:r>
    </w:p>
    <w:p w14:paraId="40C1C2C6">
      <w:pPr>
        <w:autoSpaceDE w:val="0"/>
        <w:ind w:firstLine="720"/>
        <w:jc w:val="both"/>
        <w:rPr>
          <w:rFonts w:ascii="Times New Roman CYR" w:hAnsi="Times New Roman CYR" w:eastAsia="Times New Roman" w:cs="Times New Roman CYR"/>
          <w:lang w:bidi="ar-SA"/>
        </w:rPr>
      </w:pPr>
      <w:bookmarkStart w:id="33" w:name="sub_1111"/>
      <w:bookmarkEnd w:id="33"/>
      <w:r>
        <w:rPr>
          <w:rFonts w:ascii="Times New Roman CYR" w:hAnsi="Times New Roman CYR" w:eastAsia="Times New Roman" w:cs="Times New Roman CYR"/>
          <w:lang w:bidi="ar-SA"/>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А4.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14:paraId="6B6888E3">
      <w:pPr>
        <w:autoSpaceDE w:val="0"/>
        <w:ind w:firstLine="720"/>
        <w:jc w:val="both"/>
        <w:rPr>
          <w:rFonts w:ascii="Times New Roman CYR" w:hAnsi="Times New Roman CYR" w:eastAsia="Times New Roman" w:cs="Times New Roman CYR"/>
          <w:lang w:bidi="ar-SA"/>
        </w:rPr>
      </w:pPr>
      <w:r>
        <w:rPr>
          <w:rFonts w:ascii="Times New Roman CYR" w:hAnsi="Times New Roman CYR" w:eastAsia="Times New Roman" w:cs="Times New Roman CYR"/>
          <w:lang w:bidi="ar-SA"/>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14:paraId="5E6EB986">
      <w:pPr>
        <w:autoSpaceDE w:val="0"/>
        <w:ind w:firstLine="720"/>
        <w:jc w:val="both"/>
        <w:rPr>
          <w:rFonts w:ascii="Times New Roman CYR" w:hAnsi="Times New Roman CYR" w:eastAsia="Times New Roman" w:cs="Times New Roman CYR"/>
          <w:lang w:bidi="ar-SA"/>
        </w:rPr>
      </w:pPr>
    </w:p>
    <w:p w14:paraId="3DFC1853">
      <w:pPr>
        <w:autoSpaceDE w:val="0"/>
        <w:rPr>
          <w:rFonts w:ascii="Courier New" w:hAnsi="Courier New" w:eastAsia="Courier New" w:cs="Courier New"/>
          <w:sz w:val="22"/>
          <w:szCs w:val="22"/>
          <w:lang w:bidi="ar-SA"/>
        </w:rPr>
      </w:pPr>
      <w:r>
        <w:rPr>
          <w:rFonts w:ascii="Courier New" w:hAnsi="Courier New" w:eastAsia="Courier New" w:cs="Courier New"/>
          <w:sz w:val="22"/>
          <w:szCs w:val="22"/>
          <w:lang w:bidi="ar-SA"/>
        </w:rPr>
        <w:t xml:space="preserve">      </w:t>
      </w:r>
      <w:r>
        <w:rPr>
          <w:rFonts w:ascii="Courier New" w:hAnsi="Courier New" w:eastAsia="Times New Roman" w:cs="Courier New"/>
          <w:sz w:val="22"/>
          <w:szCs w:val="22"/>
          <w:lang w:bidi="ar-SA"/>
        </w:rPr>
        <w:t>┌───┐</w:t>
      </w:r>
    </w:p>
    <w:p w14:paraId="3539AFB3">
      <w:pPr>
        <w:autoSpaceDE w:val="0"/>
        <w:rPr>
          <w:rFonts w:ascii="Courier New" w:hAnsi="Courier New" w:eastAsia="Courier New" w:cs="Courier New"/>
          <w:sz w:val="22"/>
          <w:szCs w:val="22"/>
          <w:lang w:bidi="ar-SA"/>
        </w:rPr>
      </w:pPr>
      <w:r>
        <w:rPr>
          <w:rFonts w:ascii="Courier New" w:hAnsi="Courier New" w:eastAsia="Courier New" w:cs="Courier New"/>
          <w:sz w:val="22"/>
          <w:szCs w:val="22"/>
          <w:lang w:bidi="ar-SA"/>
        </w:rPr>
        <w:t xml:space="preserve">     </w:t>
      </w:r>
      <w:r>
        <w:rPr>
          <w:rFonts w:ascii="Courier New" w:hAnsi="Courier New" w:eastAsia="Times New Roman" w:cs="Courier New"/>
          <w:sz w:val="22"/>
          <w:szCs w:val="22"/>
          <w:lang w:bidi="ar-SA"/>
        </w:rPr>
        <w:t>(│ V │).</w:t>
      </w:r>
    </w:p>
    <w:p w14:paraId="19973E31">
      <w:pPr>
        <w:autoSpaceDE w:val="0"/>
        <w:rPr>
          <w:rFonts w:ascii="Times New Roman CYR" w:hAnsi="Times New Roman CYR" w:eastAsia="Times New Roman" w:cs="Times New Roman CYR"/>
          <w:sz w:val="22"/>
          <w:szCs w:val="22"/>
          <w:lang w:bidi="ar-SA"/>
        </w:rPr>
      </w:pPr>
      <w:r>
        <w:rPr>
          <w:rFonts w:ascii="Courier New" w:hAnsi="Courier New" w:eastAsia="Courier New" w:cs="Courier New"/>
          <w:sz w:val="22"/>
          <w:szCs w:val="22"/>
          <w:lang w:bidi="ar-SA"/>
        </w:rPr>
        <w:t xml:space="preserve">      </w:t>
      </w:r>
      <w:r>
        <w:rPr>
          <w:rFonts w:ascii="Courier New" w:hAnsi="Courier New" w:eastAsia="Times New Roman" w:cs="Courier New"/>
          <w:sz w:val="22"/>
          <w:szCs w:val="22"/>
          <w:lang w:bidi="ar-SA"/>
        </w:rPr>
        <w:t>└───┘</w:t>
      </w:r>
    </w:p>
    <w:p w14:paraId="0C4D70B3">
      <w:pPr>
        <w:autoSpaceDE w:val="0"/>
        <w:ind w:firstLine="720"/>
        <w:jc w:val="both"/>
        <w:rPr>
          <w:rFonts w:ascii="Times New Roman CYR" w:hAnsi="Times New Roman CYR" w:eastAsia="Times New Roman" w:cs="Times New Roman CYR"/>
          <w:sz w:val="22"/>
          <w:szCs w:val="22"/>
          <w:lang w:bidi="ar-SA"/>
        </w:rPr>
      </w:pPr>
    </w:p>
    <w:p w14:paraId="2E5D2465">
      <w:pPr>
        <w:autoSpaceDE w:val="0"/>
        <w:ind w:firstLine="720"/>
        <w:jc w:val="both"/>
        <w:rPr>
          <w:rFonts w:ascii="Times New Roman" w:hAnsi="Times New Roman" w:eastAsia="Times New Roman" w:cs="Times New Roman"/>
          <w:sz w:val="28"/>
          <w:szCs w:val="28"/>
          <w:lang w:bidi="ar-SA"/>
        </w:rPr>
        <w:sectPr>
          <w:headerReference r:id="rId11" w:type="default"/>
          <w:footerReference r:id="rId13" w:type="default"/>
          <w:headerReference r:id="rId12" w:type="even"/>
          <w:footerReference r:id="rId14" w:type="even"/>
          <w:pgSz w:w="16838" w:h="11906" w:orient="landscape"/>
          <w:pgMar w:top="1440" w:right="800" w:bottom="1440" w:left="800" w:header="720" w:footer="720" w:gutter="0"/>
          <w:cols w:space="720" w:num="1"/>
          <w:formProt w:val="0"/>
          <w:docGrid w:linePitch="600" w:charSpace="32768"/>
        </w:sectPr>
      </w:pPr>
      <w:r>
        <w:rPr>
          <w:rFonts w:ascii="Times New Roman CYR" w:hAnsi="Times New Roman CYR" w:eastAsia="Times New Roman" w:cs="Times New Roman CYR"/>
          <w:lang w:bidi="ar-SA"/>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14:paraId="00095BC2">
      <w:pPr>
        <w:widowControl/>
        <w:ind w:left="5670"/>
        <w:rPr>
          <w:rFonts w:ascii="Times New Roman" w:hAnsi="Times New Roman" w:eastAsia="Times New Roman" w:cs="Times New Roman"/>
          <w:sz w:val="28"/>
          <w:szCs w:val="28"/>
          <w:lang w:bidi="ar-SA"/>
        </w:rPr>
      </w:pPr>
      <w:bookmarkStart w:id="34" w:name="sub_11114"/>
      <w:bookmarkEnd w:id="34"/>
      <w:r>
        <w:rPr>
          <w:rFonts w:ascii="Times New Roman" w:hAnsi="Times New Roman" w:eastAsia="Times New Roman" w:cs="Times New Roman"/>
          <w:sz w:val="28"/>
          <w:szCs w:val="28"/>
          <w:lang w:bidi="ar-SA"/>
        </w:rPr>
        <w:t xml:space="preserve">ПРИЛОЖЕНИЕ № 5 </w:t>
      </w:r>
    </w:p>
    <w:p w14:paraId="4A03992A">
      <w:pPr>
        <w:widowControl/>
        <w:ind w:left="5670"/>
        <w:rPr>
          <w:lang w:bidi="ar-SA"/>
        </w:rPr>
      </w:pPr>
      <w:r>
        <w:rPr>
          <w:rFonts w:ascii="Times New Roman" w:hAnsi="Times New Roman" w:eastAsia="Times New Roman" w:cs="Times New Roman"/>
          <w:sz w:val="28"/>
          <w:szCs w:val="28"/>
          <w:lang w:bidi="ar-SA"/>
        </w:rPr>
        <w:t>к Административному регламенту предоставления муниципальной услуги "</w:t>
      </w:r>
      <w:r>
        <w:rPr>
          <w:rFonts w:ascii="Times New Roman" w:hAnsi="Times New Roman" w:eastAsia="Times New Roman" w:cs="Times New Roman"/>
          <w:sz w:val="28"/>
          <w:szCs w:val="28"/>
        </w:rPr>
        <w:t>Присвоение адреса объекту адресации, изменение и аннулирование такого адреса</w:t>
      </w:r>
      <w:r>
        <w:rPr>
          <w:rFonts w:ascii="Times New Roman" w:hAnsi="Times New Roman" w:eastAsia="Times New Roman" w:cs="Times New Roman"/>
          <w:sz w:val="28"/>
          <w:szCs w:val="28"/>
          <w:lang w:bidi="ar-SA"/>
        </w:rPr>
        <w:t xml:space="preserve">" </w:t>
      </w:r>
    </w:p>
    <w:p w14:paraId="4182E491">
      <w:pPr>
        <w:pStyle w:val="246"/>
        <w:tabs>
          <w:tab w:val="left" w:pos="932"/>
        </w:tabs>
        <w:spacing w:after="0" w:line="240" w:lineRule="auto"/>
        <w:jc w:val="both"/>
        <w:rPr>
          <w:sz w:val="24"/>
          <w:szCs w:val="24"/>
          <w:lang w:bidi="ar-SA"/>
        </w:rPr>
      </w:pPr>
    </w:p>
    <w:p w14:paraId="670E16CE">
      <w:pPr>
        <w:pStyle w:val="2"/>
      </w:pPr>
      <w:r>
        <w:t>ФОРМА</w:t>
      </w:r>
    </w:p>
    <w:p w14:paraId="5084EF0D">
      <w:pPr>
        <w:pStyle w:val="2"/>
        <w:rPr>
          <w:szCs w:val="24"/>
        </w:rPr>
      </w:pPr>
      <w:r>
        <w:t>решения об отказе в приеме документов, необходимых для предоставления услуги</w:t>
      </w:r>
    </w:p>
    <w:p w14:paraId="67E90D2D">
      <w:pPr>
        <w:pStyle w:val="246"/>
        <w:tabs>
          <w:tab w:val="left" w:pos="932"/>
        </w:tabs>
        <w:spacing w:after="0" w:line="240" w:lineRule="auto"/>
        <w:ind w:firstLine="567"/>
        <w:jc w:val="both"/>
        <w:rPr>
          <w:sz w:val="24"/>
          <w:szCs w:val="24"/>
        </w:rPr>
      </w:pPr>
    </w:p>
    <w:p w14:paraId="47ADF30C">
      <w:pPr>
        <w:pStyle w:val="246"/>
        <w:tabs>
          <w:tab w:val="left" w:pos="932"/>
        </w:tabs>
        <w:spacing w:after="0" w:line="240" w:lineRule="auto"/>
        <w:ind w:left="4536"/>
        <w:rPr>
          <w:sz w:val="24"/>
          <w:szCs w:val="24"/>
        </w:rPr>
      </w:pPr>
      <w:r>
        <w:rPr>
          <w:sz w:val="24"/>
          <w:szCs w:val="24"/>
        </w:rPr>
        <w:t>___________________________________________</w:t>
      </w:r>
    </w:p>
    <w:p w14:paraId="75BD45B2">
      <w:pPr>
        <w:pStyle w:val="246"/>
        <w:tabs>
          <w:tab w:val="left" w:pos="932"/>
        </w:tabs>
        <w:spacing w:after="0" w:line="240" w:lineRule="auto"/>
        <w:ind w:left="4536"/>
        <w:rPr>
          <w:sz w:val="24"/>
          <w:szCs w:val="24"/>
        </w:rPr>
      </w:pPr>
      <w:r>
        <w:rPr>
          <w:sz w:val="24"/>
          <w:szCs w:val="24"/>
        </w:rPr>
        <w:t>(наименование органа местного самоуправления)</w:t>
      </w:r>
    </w:p>
    <w:p w14:paraId="47E70AF3">
      <w:pPr>
        <w:pStyle w:val="246"/>
        <w:tabs>
          <w:tab w:val="left" w:pos="932"/>
        </w:tabs>
        <w:spacing w:after="0" w:line="240" w:lineRule="auto"/>
        <w:ind w:left="4536"/>
        <w:rPr>
          <w:sz w:val="24"/>
          <w:szCs w:val="24"/>
        </w:rPr>
      </w:pPr>
      <w:r>
        <w:rPr>
          <w:sz w:val="24"/>
          <w:szCs w:val="24"/>
        </w:rPr>
        <w:t>___________________________________________</w:t>
      </w:r>
    </w:p>
    <w:p w14:paraId="56BC725B">
      <w:pPr>
        <w:pStyle w:val="246"/>
        <w:tabs>
          <w:tab w:val="left" w:pos="932"/>
        </w:tabs>
        <w:spacing w:after="0" w:line="240" w:lineRule="auto"/>
        <w:ind w:left="4536"/>
        <w:rPr>
          <w:sz w:val="24"/>
          <w:szCs w:val="24"/>
        </w:rPr>
      </w:pPr>
      <w:r>
        <w:rPr>
          <w:sz w:val="24"/>
          <w:szCs w:val="24"/>
        </w:rPr>
        <w:t>(Ф.И.О., адрес заявителя (представителя) заявителя)</w:t>
      </w:r>
    </w:p>
    <w:p w14:paraId="5098BEEB">
      <w:pPr>
        <w:pStyle w:val="246"/>
        <w:tabs>
          <w:tab w:val="left" w:pos="932"/>
        </w:tabs>
        <w:spacing w:after="0" w:line="240" w:lineRule="auto"/>
        <w:ind w:left="4536"/>
        <w:rPr>
          <w:sz w:val="24"/>
          <w:szCs w:val="24"/>
        </w:rPr>
      </w:pPr>
      <w:r>
        <w:rPr>
          <w:sz w:val="24"/>
          <w:szCs w:val="24"/>
        </w:rPr>
        <w:t>___________________________________________</w:t>
      </w:r>
    </w:p>
    <w:p w14:paraId="6D1D6A80">
      <w:pPr>
        <w:pStyle w:val="246"/>
        <w:tabs>
          <w:tab w:val="left" w:pos="932"/>
        </w:tabs>
        <w:spacing w:after="0" w:line="240" w:lineRule="auto"/>
        <w:ind w:left="4536"/>
        <w:rPr>
          <w:sz w:val="24"/>
          <w:szCs w:val="24"/>
        </w:rPr>
      </w:pPr>
      <w:r>
        <w:rPr>
          <w:sz w:val="24"/>
          <w:szCs w:val="24"/>
        </w:rPr>
        <w:t>(регистрационный номер заявления о присвоении объекту адресации адреса или аннулировании его адреса)</w:t>
      </w:r>
    </w:p>
    <w:p w14:paraId="21EE7DA8">
      <w:pPr>
        <w:pStyle w:val="246"/>
        <w:tabs>
          <w:tab w:val="left" w:pos="932"/>
        </w:tabs>
        <w:spacing w:after="0" w:line="240" w:lineRule="auto"/>
        <w:ind w:firstLine="567"/>
        <w:jc w:val="both"/>
        <w:rPr>
          <w:sz w:val="24"/>
          <w:szCs w:val="24"/>
        </w:rPr>
      </w:pPr>
    </w:p>
    <w:p w14:paraId="3B5F2E93">
      <w:pPr>
        <w:pStyle w:val="2"/>
        <w:rPr>
          <w:szCs w:val="24"/>
        </w:rPr>
      </w:pPr>
      <w:r>
        <w:t>Решение об отказе в приеме документов, необходимых для предоставления услуги</w:t>
      </w:r>
    </w:p>
    <w:p w14:paraId="2665B25C">
      <w:pPr>
        <w:pStyle w:val="246"/>
        <w:tabs>
          <w:tab w:val="left" w:pos="932"/>
        </w:tabs>
        <w:spacing w:after="0" w:line="240" w:lineRule="auto"/>
        <w:ind w:firstLine="567"/>
        <w:jc w:val="both"/>
        <w:rPr>
          <w:sz w:val="24"/>
          <w:szCs w:val="24"/>
        </w:rPr>
      </w:pPr>
    </w:p>
    <w:p w14:paraId="0FFCBE9F">
      <w:pPr>
        <w:pStyle w:val="246"/>
        <w:tabs>
          <w:tab w:val="left" w:pos="932"/>
        </w:tabs>
        <w:spacing w:after="0" w:line="240" w:lineRule="auto"/>
        <w:ind w:firstLine="567"/>
        <w:rPr>
          <w:sz w:val="24"/>
          <w:szCs w:val="24"/>
        </w:rPr>
      </w:pPr>
      <w:r>
        <w:rPr>
          <w:sz w:val="24"/>
          <w:szCs w:val="24"/>
        </w:rPr>
        <w:t>от 00.00.0000 г. № 000</w:t>
      </w:r>
    </w:p>
    <w:p w14:paraId="046548CD">
      <w:pPr>
        <w:pStyle w:val="246"/>
        <w:tabs>
          <w:tab w:val="left" w:pos="932"/>
        </w:tabs>
        <w:spacing w:after="0" w:line="240" w:lineRule="auto"/>
        <w:ind w:firstLine="567"/>
        <w:jc w:val="both"/>
        <w:rPr>
          <w:sz w:val="24"/>
          <w:szCs w:val="24"/>
        </w:rPr>
      </w:pPr>
    </w:p>
    <w:p w14:paraId="0FEC3EEA">
      <w:pPr>
        <w:pStyle w:val="246"/>
        <w:tabs>
          <w:tab w:val="left" w:pos="932"/>
        </w:tabs>
        <w:spacing w:after="0" w:line="240" w:lineRule="auto"/>
        <w:ind w:firstLine="567"/>
        <w:jc w:val="both"/>
        <w:rPr>
          <w:sz w:val="24"/>
          <w:szCs w:val="24"/>
        </w:rPr>
      </w:pPr>
      <w:r>
        <w:rPr>
          <w:sz w:val="24"/>
          <w:szCs w:val="24"/>
        </w:rPr>
        <w:t>По результатам рассмотрения заявления по услуге «Присвоение адреса объекту адресации или аннулировании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14:paraId="1F158A5F">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6B64D765">
      <w:pPr>
        <w:pStyle w:val="246"/>
        <w:tabs>
          <w:tab w:val="left" w:pos="932"/>
        </w:tabs>
        <w:spacing w:after="0" w:line="240" w:lineRule="auto"/>
        <w:ind w:firstLine="567"/>
        <w:jc w:val="both"/>
        <w:rPr>
          <w:sz w:val="24"/>
          <w:szCs w:val="24"/>
        </w:rPr>
      </w:pPr>
      <w:r>
        <w:rPr>
          <w:sz w:val="24"/>
          <w:szCs w:val="24"/>
        </w:rPr>
        <w:t>Дополнительно информируем:</w:t>
      </w:r>
    </w:p>
    <w:p w14:paraId="4B434665">
      <w:pPr>
        <w:pStyle w:val="246"/>
        <w:tabs>
          <w:tab w:val="left" w:pos="932"/>
        </w:tabs>
        <w:spacing w:after="0" w:line="240" w:lineRule="auto"/>
        <w:jc w:val="both"/>
        <w:rPr>
          <w:sz w:val="24"/>
          <w:szCs w:val="24"/>
        </w:rPr>
      </w:pPr>
      <w:r>
        <w:rPr>
          <w:sz w:val="24"/>
          <w:szCs w:val="24"/>
        </w:rPr>
        <w:t>_________________________________________________________________________________</w:t>
      </w:r>
    </w:p>
    <w:p w14:paraId="72A2BEC4">
      <w:pPr>
        <w:pStyle w:val="246"/>
        <w:tabs>
          <w:tab w:val="left" w:pos="932"/>
        </w:tabs>
        <w:spacing w:after="0" w:line="240" w:lineRule="auto"/>
        <w:rPr>
          <w:sz w:val="24"/>
          <w:szCs w:val="24"/>
        </w:rPr>
      </w:pPr>
      <w:r>
        <w:rPr>
          <w:sz w:val="24"/>
          <w:szCs w:val="24"/>
        </w:rPr>
        <w:t>(указывается дополнительная информация (при необходимости))</w:t>
      </w:r>
    </w:p>
    <w:p w14:paraId="20175A28">
      <w:pPr>
        <w:pStyle w:val="246"/>
        <w:tabs>
          <w:tab w:val="left" w:pos="932"/>
        </w:tabs>
        <w:spacing w:after="0" w:line="240" w:lineRule="auto"/>
        <w:ind w:firstLine="567"/>
        <w:jc w:val="both"/>
        <w:rPr>
          <w:sz w:val="24"/>
          <w:szCs w:val="24"/>
        </w:rPr>
      </w:pPr>
      <w:r>
        <w:rPr>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14:paraId="2B7E814E">
      <w:pPr>
        <w:pStyle w:val="246"/>
        <w:tabs>
          <w:tab w:val="left" w:pos="932"/>
        </w:tabs>
        <w:spacing w:after="0" w:line="240" w:lineRule="auto"/>
        <w:ind w:firstLine="567"/>
        <w:jc w:val="both"/>
        <w:rPr>
          <w:sz w:val="24"/>
          <w:szCs w:val="24"/>
        </w:rPr>
      </w:pPr>
      <w:r>
        <w:rPr>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14:paraId="4CFFC422">
      <w:pPr>
        <w:pStyle w:val="246"/>
        <w:tabs>
          <w:tab w:val="left" w:pos="932"/>
        </w:tabs>
        <w:spacing w:after="0" w:line="240" w:lineRule="auto"/>
        <w:jc w:val="both"/>
        <w:rPr>
          <w:sz w:val="24"/>
          <w:szCs w:val="24"/>
        </w:rPr>
      </w:pPr>
    </w:p>
    <w:p w14:paraId="13CC0920">
      <w:pPr>
        <w:pStyle w:val="246"/>
        <w:tabs>
          <w:tab w:val="left" w:pos="932"/>
        </w:tabs>
        <w:spacing w:after="0" w:line="240" w:lineRule="auto"/>
        <w:jc w:val="both"/>
        <w:rPr>
          <w:sz w:val="24"/>
          <w:szCs w:val="24"/>
        </w:rPr>
      </w:pPr>
      <w:r>
        <w:rPr>
          <w:sz w:val="24"/>
          <w:szCs w:val="24"/>
        </w:rPr>
        <w:t>_____________________________________________</w:t>
      </w:r>
      <w:r>
        <w:rPr>
          <w:sz w:val="24"/>
          <w:szCs w:val="24"/>
        </w:rPr>
        <w:tab/>
      </w:r>
      <w:r>
        <w:rPr>
          <w:sz w:val="24"/>
          <w:szCs w:val="24"/>
        </w:rPr>
        <w:tab/>
      </w:r>
      <w:r>
        <w:rPr>
          <w:sz w:val="24"/>
          <w:szCs w:val="24"/>
        </w:rPr>
        <w:t>________________________</w:t>
      </w:r>
    </w:p>
    <w:p w14:paraId="1EB3670D">
      <w:pPr>
        <w:pStyle w:val="246"/>
        <w:tabs>
          <w:tab w:val="left" w:pos="932"/>
        </w:tabs>
        <w:spacing w:after="0" w:line="240" w:lineRule="auto"/>
        <w:jc w:val="both"/>
        <w:rPr>
          <w:sz w:val="24"/>
          <w:szCs w:val="24"/>
        </w:rPr>
      </w:pPr>
      <w:r>
        <w:rPr>
          <w:sz w:val="24"/>
          <w:szCs w:val="24"/>
        </w:rPr>
        <w:tab/>
      </w:r>
      <w:r>
        <w:rPr>
          <w:sz w:val="24"/>
          <w:szCs w:val="24"/>
        </w:rPr>
        <w:tab/>
      </w:r>
      <w:r>
        <w:rPr>
          <w:sz w:val="24"/>
          <w:szCs w:val="24"/>
        </w:rPr>
        <w:t xml:space="preserve">(должность, Ф.И.О.) </w:t>
      </w:r>
      <w:r>
        <w:rPr>
          <w:sz w:val="24"/>
          <w:szCs w:val="24"/>
        </w:rPr>
        <w:tab/>
      </w:r>
      <w:r>
        <w:rPr>
          <w:sz w:val="24"/>
          <w:szCs w:val="24"/>
        </w:rPr>
        <w:tab/>
      </w:r>
      <w:r>
        <w:rPr>
          <w:sz w:val="24"/>
          <w:szCs w:val="24"/>
        </w:rPr>
        <w:tab/>
      </w:r>
      <w:r>
        <w:rPr>
          <w:sz w:val="24"/>
          <w:szCs w:val="24"/>
        </w:rPr>
        <w:tab/>
      </w:r>
      <w:r>
        <w:rPr>
          <w:sz w:val="24"/>
          <w:szCs w:val="24"/>
        </w:rPr>
        <w:tab/>
      </w:r>
      <w:r>
        <w:rPr>
          <w:sz w:val="24"/>
          <w:szCs w:val="24"/>
        </w:rPr>
        <w:t>(подпись)</w:t>
      </w:r>
    </w:p>
    <w:sectPr>
      <w:headerReference r:id="rId15" w:type="default"/>
      <w:footerReference r:id="rId17" w:type="default"/>
      <w:headerReference r:id="rId16" w:type="even"/>
      <w:footerReference r:id="rId18" w:type="even"/>
      <w:pgSz w:w="11906" w:h="16838"/>
      <w:pgMar w:top="1440" w:right="985" w:bottom="1440" w:left="1080" w:header="0" w:footer="3" w:gutter="0"/>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Devanagari">
    <w:altName w:val="Times New Roman"/>
    <w:panose1 w:val="00000000000000000000"/>
    <w:charset w:val="00"/>
    <w:family w:val="roman"/>
    <w:pitch w:val="default"/>
    <w:sig w:usb0="00000000" w:usb1="00000000" w:usb2="00000000" w:usb3="00000000" w:csb0="00000000" w:csb1="00000000"/>
  </w:font>
  <w:font w:name="Liberation Serif">
    <w:altName w:val="Segoe Print"/>
    <w:panose1 w:val="00000000000000000000"/>
    <w:charset w:val="CC"/>
    <w:family w:val="roman"/>
    <w:pitch w:val="default"/>
    <w:sig w:usb0="00000000" w:usb1="00000000" w:usb2="00000021" w:usb3="00000000" w:csb0="000001BF" w:csb1="00000000"/>
  </w:font>
  <w:font w:name="Source Han Serif CN">
    <w:altName w:val="SimSun"/>
    <w:panose1 w:val="00000000000000000000"/>
    <w:charset w:val="86"/>
    <w:family w:val="roman"/>
    <w:pitch w:val="default"/>
    <w:sig w:usb0="00000000" w:usb1="00000000" w:usb2="00000000" w:usb3="00000000" w:csb0="00000000"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Century Schoolbook">
    <w:panose1 w:val="02040604050505020304"/>
    <w:charset w:val="CC"/>
    <w:family w:val="roman"/>
    <w:pitch w:val="default"/>
    <w:sig w:usb0="00000287" w:usb1="00000000" w:usb2="00000000" w:usb3="00000000" w:csb0="2000009F" w:csb1="DFD70000"/>
  </w:font>
  <w:font w:name="Franklin Gothic Book">
    <w:panose1 w:val="020B0503020102020204"/>
    <w:charset w:val="CC"/>
    <w:family w:val="swiss"/>
    <w:pitch w:val="default"/>
    <w:sig w:usb0="00000287" w:usb1="00000000" w:usb2="00000000" w:usb3="00000000" w:csb0="2000009F" w:csb1="DFD70000"/>
  </w:font>
  <w:font w:name="Candara">
    <w:panose1 w:val="020E0502030303020204"/>
    <w:charset w:val="CC"/>
    <w:family w:val="swiss"/>
    <w:pitch w:val="default"/>
    <w:sig w:usb0="A00002EF" w:usb1="4000A44B" w:usb2="0000000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 w:name="Liberation Sans">
    <w:altName w:val="Arial"/>
    <w:panose1 w:val="00000000000000000000"/>
    <w:charset w:val="CC"/>
    <w:family w:val="roman"/>
    <w:pitch w:val="default"/>
    <w:sig w:usb0="00000000" w:usb1="00000000" w:usb2="00000000" w:usb3="00000000" w:csb0="00000000" w:csb1="00000000"/>
  </w:font>
  <w:font w:name="Source Han Sans CN">
    <w:altName w:val="Segoe Print"/>
    <w:panose1 w:val="00000000000000000000"/>
    <w:charset w:val="00"/>
    <w:family w:val="roman"/>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iberation Sans;Arial">
    <w:altName w:val="Segoe Print"/>
    <w:panose1 w:val="00000000000000000000"/>
    <w:charset w:val="00"/>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Lucida Sans">
    <w:panose1 w:val="020B0602030504020204"/>
    <w:charset w:val="00"/>
    <w:family w:val="swiss"/>
    <w:pitch w:val="default"/>
    <w:sig w:usb0="00000003" w:usb1="00000000" w:usb2="00000000" w:usb3="00000000" w:csb0="20000001" w:csb1="00000000"/>
  </w:font>
  <w:font w:name="Courier New">
    <w:panose1 w:val="02070309020205020404"/>
    <w:charset w:val="CC"/>
    <w:family w:val="modern"/>
    <w:pitch w:val="default"/>
    <w:sig w:usb0="E0002EFF" w:usb1="C0007843" w:usb2="00000009" w:usb3="00000000" w:csb0="400001FF" w:csb1="FFFF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PT Serif">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85C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245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150D2">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A412A">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0D034">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27529">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F09C1">
    <w:pPr>
      <w:pStyle w:val="1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3A902">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8775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F5B60">
    <w:pPr>
      <w:rPr>
        <w:sz w:val="2"/>
        <w:szCs w:val="2"/>
      </w:rPr>
    </w:pPr>
    <w:r>
      <w:rPr>
        <w:lang w:eastAsia="ru-RU" w:bidi="ar-SA"/>
      </w:rPr>
      <mc:AlternateContent>
        <mc:Choice Requires="wps">
          <w:drawing>
            <wp:anchor distT="0" distB="0" distL="63500" distR="63500" simplePos="0" relativeHeight="251660288"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1" name="Frame1"/>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14:paraId="440F3643">
                          <w:pPr>
                            <w:pStyle w:val="249"/>
                            <w:shd w:val="clear" w:color="auto" w:fill="auto"/>
                            <w:spacing w:line="240" w:lineRule="auto"/>
                          </w:pPr>
                          <w:r>
                            <w:fldChar w:fldCharType="begin"/>
                          </w:r>
                          <w:r>
                            <w:instrText xml:space="preserve"> PAGE </w:instrText>
                          </w:r>
                          <w:r>
                            <w:fldChar w:fldCharType="separate"/>
                          </w:r>
                          <w:r>
                            <w:t>30</w:t>
                          </w:r>
                          <w:r>
                            <w:fldChar w:fldCharType="end"/>
                          </w:r>
                        </w:p>
                      </w:txbxContent>
                    </wps:txbx>
                    <wps:bodyPr lIns="635" tIns="635" rIns="635" bIns="635" anchor="t">
                      <a:noAutofit/>
                    </wps:bodyPr>
                  </wps:wsp>
                </a:graphicData>
              </a:graphic>
            </wp:anchor>
          </w:drawing>
        </mc:Choice>
        <mc:Fallback>
          <w:pict>
            <v:shape id="Frame1" o:spid="_x0000_s1026" o:spt="202" type="#_x0000_t202" style="position:absolute;left:0pt;margin-left:306.75pt;margin-top:20.55pt;height:12.6pt;width:18.5pt;mso-position-horizontal-relative:page;mso-position-vertical-relative:page;z-index:-251656192;mso-width-relative:page;mso-height-relative:page;" fillcolor="#FFFFFF" filled="t" stroked="f" coordsize="21600,21600" o:allowincell="f" o:gfxdata="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jeVztkAAAAJAQAADwAAAAAAAAABACAAAAAiAAAAZHJz&#10;L2Rvd25yZXYueG1sUEsBAhQAFAAAAAgAh07iQLawrqzKAQAAuwMAAA4AAAAAAAAAAQAgAAAAKAEA&#10;AGRycy9lMm9Eb2MueG1sUEsFBgAAAAAGAAYAWQEAAGQFAAAAAA==&#10;">
              <v:fill on="t" opacity="0f" focussize="0,0"/>
              <v:stroke on="f"/>
              <v:imagedata o:title=""/>
              <o:lock v:ext="edit" aspectratio="f"/>
              <v:textbox inset="0.05pt,0.05pt,0.05pt,0.05pt">
                <w:txbxContent>
                  <w:p w14:paraId="440F3643">
                    <w:pPr>
                      <w:pStyle w:val="249"/>
                      <w:shd w:val="clear" w:color="auto" w:fill="auto"/>
                      <w:spacing w:line="240" w:lineRule="auto"/>
                    </w:pPr>
                    <w:r>
                      <w:fldChar w:fldCharType="begin"/>
                    </w:r>
                    <w:r>
                      <w:instrText xml:space="preserve"> PAGE </w:instrText>
                    </w:r>
                    <w:r>
                      <w:fldChar w:fldCharType="separate"/>
                    </w:r>
                    <w:r>
                      <w:t>30</w:t>
                    </w:r>
                    <w:r>
                      <w:fldChar w:fldCharType="end"/>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B12C">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B6FFD">
    <w:pPr>
      <w:rPr>
        <w:sz w:val="2"/>
        <w:szCs w:val="2"/>
      </w:rPr>
    </w:pPr>
    <w:r>
      <w:rPr>
        <w:lang w:eastAsia="ru-RU" w:bidi="ar-SA"/>
      </w:rPr>
      <mc:AlternateContent>
        <mc:Choice Requires="wps">
          <w:drawing>
            <wp:anchor distT="0" distB="0" distL="63500" distR="63500" simplePos="0" relativeHeight="251659264"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2" name="Frame2"/>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14:paraId="01A8C68C">
                          <w:pPr>
                            <w:pStyle w:val="249"/>
                            <w:shd w:val="clear" w:color="auto" w:fill="auto"/>
                            <w:spacing w:line="240" w:lineRule="auto"/>
                          </w:pPr>
                          <w:r>
                            <w:fldChar w:fldCharType="begin"/>
                          </w:r>
                          <w:r>
                            <w:instrText xml:space="preserve"> PAGE </w:instrText>
                          </w:r>
                          <w:r>
                            <w:fldChar w:fldCharType="separate"/>
                          </w:r>
                          <w:r>
                            <w:t>40</w:t>
                          </w:r>
                          <w:r>
                            <w:fldChar w:fldCharType="end"/>
                          </w:r>
                        </w:p>
                      </w:txbxContent>
                    </wps:txbx>
                    <wps:bodyPr lIns="635" tIns="635" rIns="635" bIns="635" anchor="t">
                      <a:noAutofit/>
                    </wps:bodyPr>
                  </wps:wsp>
                </a:graphicData>
              </a:graphic>
            </wp:anchor>
          </w:drawing>
        </mc:Choice>
        <mc:Fallback>
          <w:pict>
            <v:shape id="Frame2" o:spid="_x0000_s1026" o:spt="202" type="#_x0000_t202" style="position:absolute;left:0pt;margin-left:306.75pt;margin-top:20.55pt;height:12.6pt;width:18.5pt;mso-position-horizontal-relative:page;mso-position-vertical-relative:page;z-index:-251657216;mso-width-relative:page;mso-height-relative:page;" fillcolor="#FFFFFF" filled="t" stroked="f" coordsize="21600,21600" o:allowincell="f" o:gfxdata="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&#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Y3lc7ZAAAACQEAAA8AAAAAAAAAAQAgAAAAIgAAAGRy&#10;cy9kb3ducmV2LnhtbFBLAQIUABQAAAAIAIdO4kCSme3hywEAALsDAAAOAAAAAAAAAAEAIAAAACgB&#10;AABkcnMvZTJvRG9jLnhtbFBLBQYAAAAABgAGAFkBAABlBQAAAAA=&#10;">
              <v:fill on="t" opacity="0f" focussize="0,0"/>
              <v:stroke on="f"/>
              <v:imagedata o:title=""/>
              <o:lock v:ext="edit" aspectratio="f"/>
              <v:textbox inset="0.05pt,0.05pt,0.05pt,0.05pt">
                <w:txbxContent>
                  <w:p w14:paraId="01A8C68C">
                    <w:pPr>
                      <w:pStyle w:val="249"/>
                      <w:shd w:val="clear" w:color="auto" w:fill="auto"/>
                      <w:spacing w:line="240" w:lineRule="auto"/>
                    </w:pPr>
                    <w:r>
                      <w:fldChar w:fldCharType="begin"/>
                    </w:r>
                    <w:r>
                      <w:instrText xml:space="preserve"> PAGE </w:instrText>
                    </w:r>
                    <w:r>
                      <w:fldChar w:fldCharType="separate"/>
                    </w:r>
                    <w:r>
                      <w:t>40</w:t>
                    </w:r>
                    <w:r>
                      <w:fldChar w:fldCharType="end"/>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E628B">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45F6">
    <w:pPr>
      <w:rPr>
        <w:sz w:val="2"/>
        <w:szCs w:val="2"/>
      </w:rPr>
    </w:pPr>
    <w:r>
      <w:rPr>
        <w:lang w:eastAsia="ru-RU" w:bidi="ar-SA"/>
      </w:rPr>
      <mc:AlternateContent>
        <mc:Choice Requires="wps">
          <w:drawing>
            <wp:anchor distT="0" distB="0" distL="63500" distR="63500" simplePos="0" relativeHeight="251659264" behindDoc="1" locked="0" layoutInCell="0" allowOverlap="1">
              <wp:simplePos x="0" y="0"/>
              <wp:positionH relativeFrom="page">
                <wp:posOffset>3895725</wp:posOffset>
              </wp:positionH>
              <wp:positionV relativeFrom="page">
                <wp:posOffset>260985</wp:posOffset>
              </wp:positionV>
              <wp:extent cx="234950" cy="160020"/>
              <wp:effectExtent l="0" t="0" r="0" b="0"/>
              <wp:wrapNone/>
              <wp:docPr id="3" name="Frame3"/>
              <wp:cNvGraphicFramePr/>
              <a:graphic xmlns:a="http://schemas.openxmlformats.org/drawingml/2006/main">
                <a:graphicData uri="http://schemas.microsoft.com/office/word/2010/wordprocessingShape">
                  <wps:wsp>
                    <wps:cNvSpPr txBox="1"/>
                    <wps:spPr>
                      <a:xfrm>
                        <a:off x="0" y="0"/>
                        <a:ext cx="234950" cy="160020"/>
                      </a:xfrm>
                      <a:prstGeom prst="rect">
                        <a:avLst/>
                      </a:prstGeom>
                      <a:solidFill>
                        <a:srgbClr val="FFFFFF">
                          <a:alpha val="0"/>
                        </a:srgbClr>
                      </a:solidFill>
                    </wps:spPr>
                    <wps:txbx>
                      <w:txbxContent>
                        <w:p w14:paraId="1C87C620">
                          <w:pPr>
                            <w:pStyle w:val="249"/>
                            <w:shd w:val="clear" w:color="auto" w:fill="auto"/>
                            <w:spacing w:line="240" w:lineRule="auto"/>
                          </w:pPr>
                          <w:r>
                            <w:fldChar w:fldCharType="begin"/>
                          </w:r>
                          <w:r>
                            <w:instrText xml:space="preserve"> PAGE </w:instrText>
                          </w:r>
                          <w:r>
                            <w:fldChar w:fldCharType="separate"/>
                          </w:r>
                          <w:r>
                            <w:t>54</w:t>
                          </w:r>
                          <w:r>
                            <w:fldChar w:fldCharType="end"/>
                          </w:r>
                        </w:p>
                      </w:txbxContent>
                    </wps:txbx>
                    <wps:bodyPr lIns="635" tIns="635" rIns="635" bIns="635" anchor="t">
                      <a:noAutofit/>
                    </wps:bodyPr>
                  </wps:wsp>
                </a:graphicData>
              </a:graphic>
            </wp:anchor>
          </w:drawing>
        </mc:Choice>
        <mc:Fallback>
          <w:pict>
            <v:shape id="Frame3" o:spid="_x0000_s1026" o:spt="202" type="#_x0000_t202" style="position:absolute;left:0pt;margin-left:306.75pt;margin-top:20.55pt;height:12.6pt;width:18.5pt;mso-position-horizontal-relative:page;mso-position-vertical-relative:page;z-index:-251657216;mso-width-relative:page;mso-height-relative:page;" fillcolor="#FFFFFF" filled="t" stroked="f" coordsize="21600,21600" o:allowincell="f" o:gfxdata="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BY3lc7ZAAAACQEAAA8AAAAAAAAAAQAgAAAAIgAAAGRy&#10;cy9kb3ducmV2LnhtbFBLAQIUABQAAAAIAIdO4kCOftPaywEAALsDAAAOAAAAAAAAAAEAIAAAACgB&#10;AABkcnMvZTJvRG9jLnhtbFBLBQYAAAAABgAGAFkBAABlBQAAAAA=&#10;">
              <v:fill on="t" opacity="0f" focussize="0,0"/>
              <v:stroke on="f"/>
              <v:imagedata o:title=""/>
              <o:lock v:ext="edit" aspectratio="f"/>
              <v:textbox inset="0.05pt,0.05pt,0.05pt,0.05pt">
                <w:txbxContent>
                  <w:p w14:paraId="1C87C620">
                    <w:pPr>
                      <w:pStyle w:val="249"/>
                      <w:shd w:val="clear" w:color="auto" w:fill="auto"/>
                      <w:spacing w:line="240" w:lineRule="auto"/>
                    </w:pPr>
                    <w:r>
                      <w:fldChar w:fldCharType="begin"/>
                    </w:r>
                    <w:r>
                      <w:instrText xml:space="preserve"> PAGE </w:instrText>
                    </w:r>
                    <w:r>
                      <w:fldChar w:fldCharType="separate"/>
                    </w:r>
                    <w:r>
                      <w:t>54</w:t>
                    </w:r>
                    <w:r>
                      <w:fldChar w:fldCharType="end"/>
                    </w: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C0D78">
    <w:pPr>
      <w:rPr>
        <w:sz w:val="2"/>
        <w:szCs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D7D6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851C8"/>
    <w:multiLevelType w:val="multilevel"/>
    <w:tmpl w:val="409851C8"/>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evenAndOddHeaders w:val="1"/>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E4"/>
    <w:rsid w:val="00002F9F"/>
    <w:rsid w:val="0001754C"/>
    <w:rsid w:val="00022D0B"/>
    <w:rsid w:val="0003006A"/>
    <w:rsid w:val="00096E5A"/>
    <w:rsid w:val="000B3A6B"/>
    <w:rsid w:val="000E561F"/>
    <w:rsid w:val="000F14D6"/>
    <w:rsid w:val="000F77CF"/>
    <w:rsid w:val="00101651"/>
    <w:rsid w:val="00104AD5"/>
    <w:rsid w:val="001100EF"/>
    <w:rsid w:val="00127FC6"/>
    <w:rsid w:val="00166311"/>
    <w:rsid w:val="001714EC"/>
    <w:rsid w:val="00190F38"/>
    <w:rsid w:val="001A0840"/>
    <w:rsid w:val="001A43A2"/>
    <w:rsid w:val="00221A43"/>
    <w:rsid w:val="0024427B"/>
    <w:rsid w:val="00286B8B"/>
    <w:rsid w:val="002B08C9"/>
    <w:rsid w:val="002D6B54"/>
    <w:rsid w:val="00336FD9"/>
    <w:rsid w:val="003543C7"/>
    <w:rsid w:val="00355A82"/>
    <w:rsid w:val="003630E5"/>
    <w:rsid w:val="00393776"/>
    <w:rsid w:val="003A5233"/>
    <w:rsid w:val="003C3A44"/>
    <w:rsid w:val="0041429C"/>
    <w:rsid w:val="00421D1A"/>
    <w:rsid w:val="004337DA"/>
    <w:rsid w:val="004761C4"/>
    <w:rsid w:val="00500544"/>
    <w:rsid w:val="005063F9"/>
    <w:rsid w:val="0051662C"/>
    <w:rsid w:val="00575765"/>
    <w:rsid w:val="00580396"/>
    <w:rsid w:val="00580C7B"/>
    <w:rsid w:val="005A7F7D"/>
    <w:rsid w:val="005D63C8"/>
    <w:rsid w:val="005E7066"/>
    <w:rsid w:val="005F1BBD"/>
    <w:rsid w:val="0060183B"/>
    <w:rsid w:val="006251B4"/>
    <w:rsid w:val="0064473F"/>
    <w:rsid w:val="00655CD2"/>
    <w:rsid w:val="0066064C"/>
    <w:rsid w:val="00663458"/>
    <w:rsid w:val="00674F4E"/>
    <w:rsid w:val="006A3118"/>
    <w:rsid w:val="006B127B"/>
    <w:rsid w:val="007538A0"/>
    <w:rsid w:val="007637CB"/>
    <w:rsid w:val="007F6970"/>
    <w:rsid w:val="008027FD"/>
    <w:rsid w:val="0081048B"/>
    <w:rsid w:val="008328A6"/>
    <w:rsid w:val="00833EFB"/>
    <w:rsid w:val="008507B6"/>
    <w:rsid w:val="0085602D"/>
    <w:rsid w:val="008672E5"/>
    <w:rsid w:val="008A6D8F"/>
    <w:rsid w:val="008E2DFA"/>
    <w:rsid w:val="008F00CE"/>
    <w:rsid w:val="00916D51"/>
    <w:rsid w:val="009236C1"/>
    <w:rsid w:val="009370F0"/>
    <w:rsid w:val="009B6AD7"/>
    <w:rsid w:val="009E3825"/>
    <w:rsid w:val="009F233E"/>
    <w:rsid w:val="009F2865"/>
    <w:rsid w:val="00A17F60"/>
    <w:rsid w:val="00A3030C"/>
    <w:rsid w:val="00A46C57"/>
    <w:rsid w:val="00A53B64"/>
    <w:rsid w:val="00A6307C"/>
    <w:rsid w:val="00AB5E65"/>
    <w:rsid w:val="00AC645F"/>
    <w:rsid w:val="00AF72EE"/>
    <w:rsid w:val="00B67C0A"/>
    <w:rsid w:val="00C10DC0"/>
    <w:rsid w:val="00C64CFF"/>
    <w:rsid w:val="00C93747"/>
    <w:rsid w:val="00CB213C"/>
    <w:rsid w:val="00CD108A"/>
    <w:rsid w:val="00CD7CB7"/>
    <w:rsid w:val="00CE0C3A"/>
    <w:rsid w:val="00D0634C"/>
    <w:rsid w:val="00D27305"/>
    <w:rsid w:val="00D30E67"/>
    <w:rsid w:val="00D47EE4"/>
    <w:rsid w:val="00D64E48"/>
    <w:rsid w:val="00D9665C"/>
    <w:rsid w:val="00DE299A"/>
    <w:rsid w:val="00DF3776"/>
    <w:rsid w:val="00E2535D"/>
    <w:rsid w:val="00E67AB4"/>
    <w:rsid w:val="00EA3501"/>
    <w:rsid w:val="00ED5006"/>
    <w:rsid w:val="00F67830"/>
    <w:rsid w:val="00F70080"/>
    <w:rsid w:val="00F77632"/>
    <w:rsid w:val="00FD2AB1"/>
    <w:rsid w:val="397B6DC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Source Han Serif CN"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uppressAutoHyphens/>
    </w:pPr>
    <w:rPr>
      <w:rFonts w:ascii="Tahoma" w:hAnsi="Tahoma" w:eastAsia="Tahoma" w:cs="Tahoma"/>
      <w:color w:val="000000"/>
      <w:sz w:val="24"/>
      <w:szCs w:val="24"/>
      <w:lang w:val="ru-RU" w:eastAsia="zh-CN" w:bidi="ru-RU"/>
    </w:rPr>
  </w:style>
  <w:style w:type="paragraph" w:styleId="2">
    <w:name w:val="heading 1"/>
    <w:basedOn w:val="1"/>
    <w:next w:val="1"/>
    <w:qFormat/>
    <w:uiPriority w:val="0"/>
    <w:pPr>
      <w:keepNext/>
      <w:numPr>
        <w:ilvl w:val="0"/>
        <w:numId w:val="1"/>
      </w:numPr>
      <w:jc w:val="center"/>
      <w:outlineLvl w:val="0"/>
    </w:pPr>
    <w:rPr>
      <w:rFonts w:ascii="Times New Roman" w:hAnsi="Times New Roman" w:eastAsia="Times New Roman" w:cs="Times New Roman"/>
      <w:b/>
      <w:bCs/>
      <w:kern w:val="2"/>
      <w:szCs w:val="32"/>
    </w:rPr>
  </w:style>
  <w:style w:type="character" w:default="1" w:styleId="3">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qFormat/>
    <w:uiPriority w:val="0"/>
    <w:rPr>
      <w:color w:val="0066CC"/>
      <w:u w:val="single"/>
    </w:rPr>
  </w:style>
  <w:style w:type="paragraph" w:styleId="6">
    <w:name w:val="caption"/>
    <w:basedOn w:val="1"/>
    <w:qFormat/>
    <w:uiPriority w:val="0"/>
    <w:pPr>
      <w:suppressLineNumbers/>
      <w:spacing w:before="120" w:after="120"/>
    </w:pPr>
    <w:rPr>
      <w:rFonts w:cs="Arial"/>
      <w:i/>
      <w:iCs/>
    </w:rPr>
  </w:style>
  <w:style w:type="paragraph" w:styleId="7">
    <w:name w:val="footnote text"/>
    <w:basedOn w:val="1"/>
    <w:qFormat/>
    <w:uiPriority w:val="0"/>
    <w:pPr>
      <w:shd w:val="clear" w:color="auto" w:fill="FFFFFF"/>
      <w:spacing w:line="0" w:lineRule="atLeast"/>
      <w:jc w:val="both"/>
    </w:pPr>
    <w:rPr>
      <w:rFonts w:ascii="Times New Roman" w:hAnsi="Times New Roman" w:eastAsia="Times New Roman" w:cs="Times New Roman"/>
      <w:sz w:val="16"/>
      <w:szCs w:val="16"/>
    </w:rPr>
  </w:style>
  <w:style w:type="paragraph" w:styleId="8">
    <w:name w:val="header"/>
    <w:basedOn w:val="1"/>
    <w:qFormat/>
    <w:uiPriority w:val="0"/>
    <w:pPr>
      <w:tabs>
        <w:tab w:val="center" w:pos="4677"/>
        <w:tab w:val="right" w:pos="9355"/>
      </w:tabs>
    </w:pPr>
  </w:style>
  <w:style w:type="paragraph" w:styleId="9">
    <w:name w:val="Body Text"/>
    <w:basedOn w:val="1"/>
    <w:qFormat/>
    <w:uiPriority w:val="0"/>
    <w:pPr>
      <w:spacing w:after="140" w:line="276" w:lineRule="auto"/>
    </w:pPr>
  </w:style>
  <w:style w:type="paragraph" w:styleId="10">
    <w:name w:val="index heading"/>
    <w:basedOn w:val="1"/>
    <w:qFormat/>
    <w:uiPriority w:val="0"/>
    <w:pPr>
      <w:suppressLineNumbers/>
    </w:pPr>
    <w:rPr>
      <w:rFonts w:cs="Lucida Sans"/>
    </w:rPr>
  </w:style>
  <w:style w:type="paragraph" w:styleId="11">
    <w:name w:val="toc 2"/>
    <w:basedOn w:val="1"/>
    <w:qFormat/>
    <w:uiPriority w:val="0"/>
    <w:pPr>
      <w:shd w:val="clear" w:color="auto" w:fill="FFFFFF"/>
      <w:spacing w:before="420" w:line="443" w:lineRule="exact"/>
      <w:jc w:val="both"/>
    </w:pPr>
    <w:rPr>
      <w:rFonts w:ascii="Times New Roman" w:hAnsi="Times New Roman" w:eastAsia="Times New Roman" w:cs="Times New Roman"/>
      <w:sz w:val="26"/>
      <w:szCs w:val="26"/>
    </w:rPr>
  </w:style>
  <w:style w:type="paragraph" w:styleId="12">
    <w:name w:val="Title"/>
    <w:basedOn w:val="1"/>
    <w:qFormat/>
    <w:uiPriority w:val="0"/>
    <w:pPr>
      <w:suppressLineNumbers/>
      <w:spacing w:before="120" w:after="120"/>
    </w:pPr>
    <w:rPr>
      <w:rFonts w:cs="Lucida Sans"/>
      <w:i/>
      <w:iCs/>
    </w:rPr>
  </w:style>
  <w:style w:type="paragraph" w:styleId="13">
    <w:name w:val="footer"/>
    <w:basedOn w:val="1"/>
    <w:qFormat/>
    <w:uiPriority w:val="0"/>
    <w:pPr>
      <w:tabs>
        <w:tab w:val="center" w:pos="4677"/>
        <w:tab w:val="right" w:pos="9355"/>
      </w:tabs>
    </w:pPr>
  </w:style>
  <w:style w:type="paragraph" w:styleId="14">
    <w:name w:val="List"/>
    <w:basedOn w:val="9"/>
    <w:qFormat/>
    <w:uiPriority w:val="0"/>
    <w:rPr>
      <w:rFonts w:cs="Arial"/>
    </w:rPr>
  </w:style>
  <w:style w:type="character" w:customStyle="1" w:styleId="15">
    <w:name w:val="WW8Num1z0"/>
    <w:qFormat/>
    <w:uiPriority w:val="0"/>
  </w:style>
  <w:style w:type="character" w:customStyle="1" w:styleId="16">
    <w:name w:val="WW8Num1z1"/>
    <w:qFormat/>
    <w:uiPriority w:val="0"/>
  </w:style>
  <w:style w:type="character" w:customStyle="1" w:styleId="17">
    <w:name w:val="WW8Num1z2"/>
    <w:qFormat/>
    <w:uiPriority w:val="0"/>
  </w:style>
  <w:style w:type="character" w:customStyle="1" w:styleId="18">
    <w:name w:val="WW8Num1z3"/>
    <w:qFormat/>
    <w:uiPriority w:val="0"/>
  </w:style>
  <w:style w:type="character" w:customStyle="1" w:styleId="19">
    <w:name w:val="WW8Num1z4"/>
    <w:qFormat/>
    <w:uiPriority w:val="0"/>
  </w:style>
  <w:style w:type="character" w:customStyle="1" w:styleId="20">
    <w:name w:val="WW8Num1z5"/>
    <w:qFormat/>
    <w:uiPriority w:val="0"/>
  </w:style>
  <w:style w:type="character" w:customStyle="1" w:styleId="21">
    <w:name w:val="WW8Num1z6"/>
    <w:qFormat/>
    <w:uiPriority w:val="0"/>
  </w:style>
  <w:style w:type="character" w:customStyle="1" w:styleId="22">
    <w:name w:val="WW8Num1z7"/>
    <w:qFormat/>
    <w:uiPriority w:val="0"/>
  </w:style>
  <w:style w:type="character" w:customStyle="1" w:styleId="23">
    <w:name w:val="WW8Num1z8"/>
    <w:qFormat/>
    <w:uiPriority w:val="0"/>
  </w:style>
  <w:style w:type="character" w:customStyle="1" w:styleId="24">
    <w:name w:val="WW8Num2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25">
    <w:name w:val="WW8Num2z1"/>
    <w:qFormat/>
    <w:uiPriority w:val="0"/>
  </w:style>
  <w:style w:type="character" w:customStyle="1" w:styleId="26">
    <w:name w:val="WW8Num2z2"/>
    <w:qFormat/>
    <w:uiPriority w:val="0"/>
  </w:style>
  <w:style w:type="character" w:customStyle="1" w:styleId="27">
    <w:name w:val="WW8Num2z3"/>
    <w:qFormat/>
    <w:uiPriority w:val="0"/>
  </w:style>
  <w:style w:type="character" w:customStyle="1" w:styleId="28">
    <w:name w:val="WW8Num2z4"/>
    <w:qFormat/>
    <w:uiPriority w:val="0"/>
  </w:style>
  <w:style w:type="character" w:customStyle="1" w:styleId="29">
    <w:name w:val="WW8Num2z5"/>
    <w:qFormat/>
    <w:uiPriority w:val="0"/>
  </w:style>
  <w:style w:type="character" w:customStyle="1" w:styleId="30">
    <w:name w:val="WW8Num2z6"/>
    <w:qFormat/>
    <w:uiPriority w:val="0"/>
  </w:style>
  <w:style w:type="character" w:customStyle="1" w:styleId="31">
    <w:name w:val="WW8Num2z7"/>
    <w:qFormat/>
    <w:uiPriority w:val="0"/>
  </w:style>
  <w:style w:type="character" w:customStyle="1" w:styleId="32">
    <w:name w:val="WW8Num2z8"/>
    <w:qFormat/>
    <w:uiPriority w:val="0"/>
  </w:style>
  <w:style w:type="character" w:customStyle="1" w:styleId="33">
    <w:name w:val="WW8Num3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34">
    <w:name w:val="WW8Num3z1"/>
    <w:qFormat/>
    <w:uiPriority w:val="0"/>
  </w:style>
  <w:style w:type="character" w:customStyle="1" w:styleId="35">
    <w:name w:val="WW8Num3z2"/>
    <w:qFormat/>
    <w:uiPriority w:val="0"/>
  </w:style>
  <w:style w:type="character" w:customStyle="1" w:styleId="36">
    <w:name w:val="WW8Num3z3"/>
    <w:qFormat/>
    <w:uiPriority w:val="0"/>
  </w:style>
  <w:style w:type="character" w:customStyle="1" w:styleId="37">
    <w:name w:val="WW8Num3z4"/>
    <w:qFormat/>
    <w:uiPriority w:val="0"/>
  </w:style>
  <w:style w:type="character" w:customStyle="1" w:styleId="38">
    <w:name w:val="WW8Num3z5"/>
    <w:qFormat/>
    <w:uiPriority w:val="0"/>
  </w:style>
  <w:style w:type="character" w:customStyle="1" w:styleId="39">
    <w:name w:val="WW8Num3z6"/>
    <w:qFormat/>
    <w:uiPriority w:val="0"/>
  </w:style>
  <w:style w:type="character" w:customStyle="1" w:styleId="40">
    <w:name w:val="WW8Num3z7"/>
    <w:qFormat/>
    <w:uiPriority w:val="0"/>
  </w:style>
  <w:style w:type="character" w:customStyle="1" w:styleId="41">
    <w:name w:val="WW8Num3z8"/>
    <w:qFormat/>
    <w:uiPriority w:val="0"/>
  </w:style>
  <w:style w:type="character" w:customStyle="1" w:styleId="42">
    <w:name w:val="WW8Num4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43">
    <w:name w:val="WW8Num4z1"/>
    <w:qFormat/>
    <w:uiPriority w:val="0"/>
  </w:style>
  <w:style w:type="character" w:customStyle="1" w:styleId="44">
    <w:name w:val="WW8Num4z2"/>
    <w:qFormat/>
    <w:uiPriority w:val="0"/>
  </w:style>
  <w:style w:type="character" w:customStyle="1" w:styleId="45">
    <w:name w:val="WW8Num4z3"/>
    <w:qFormat/>
    <w:uiPriority w:val="0"/>
  </w:style>
  <w:style w:type="character" w:customStyle="1" w:styleId="46">
    <w:name w:val="WW8Num4z4"/>
    <w:qFormat/>
    <w:uiPriority w:val="0"/>
  </w:style>
  <w:style w:type="character" w:customStyle="1" w:styleId="47">
    <w:name w:val="WW8Num4z5"/>
    <w:qFormat/>
    <w:uiPriority w:val="0"/>
  </w:style>
  <w:style w:type="character" w:customStyle="1" w:styleId="48">
    <w:name w:val="WW8Num4z6"/>
    <w:qFormat/>
    <w:uiPriority w:val="0"/>
  </w:style>
  <w:style w:type="character" w:customStyle="1" w:styleId="49">
    <w:name w:val="WW8Num4z7"/>
    <w:qFormat/>
    <w:uiPriority w:val="0"/>
  </w:style>
  <w:style w:type="character" w:customStyle="1" w:styleId="50">
    <w:name w:val="WW8Num4z8"/>
    <w:qFormat/>
    <w:uiPriority w:val="0"/>
  </w:style>
  <w:style w:type="character" w:customStyle="1" w:styleId="51">
    <w:name w:val="WW8Num5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52">
    <w:name w:val="WW8Num5z1"/>
    <w:qFormat/>
    <w:uiPriority w:val="0"/>
  </w:style>
  <w:style w:type="character" w:customStyle="1" w:styleId="53">
    <w:name w:val="WW8Num5z2"/>
    <w:qFormat/>
    <w:uiPriority w:val="0"/>
  </w:style>
  <w:style w:type="character" w:customStyle="1" w:styleId="54">
    <w:name w:val="WW8Num5z3"/>
    <w:qFormat/>
    <w:uiPriority w:val="0"/>
  </w:style>
  <w:style w:type="character" w:customStyle="1" w:styleId="55">
    <w:name w:val="WW8Num5z4"/>
    <w:qFormat/>
    <w:uiPriority w:val="0"/>
  </w:style>
  <w:style w:type="character" w:customStyle="1" w:styleId="56">
    <w:name w:val="WW8Num5z5"/>
    <w:qFormat/>
    <w:uiPriority w:val="0"/>
  </w:style>
  <w:style w:type="character" w:customStyle="1" w:styleId="57">
    <w:name w:val="WW8Num5z6"/>
    <w:qFormat/>
    <w:uiPriority w:val="0"/>
  </w:style>
  <w:style w:type="character" w:customStyle="1" w:styleId="58">
    <w:name w:val="WW8Num5z7"/>
    <w:qFormat/>
    <w:uiPriority w:val="0"/>
  </w:style>
  <w:style w:type="character" w:customStyle="1" w:styleId="59">
    <w:name w:val="WW8Num5z8"/>
    <w:qFormat/>
    <w:uiPriority w:val="0"/>
  </w:style>
  <w:style w:type="character" w:customStyle="1" w:styleId="60">
    <w:name w:val="WW8Num6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61">
    <w:name w:val="WW8Num6z1"/>
    <w:qFormat/>
    <w:uiPriority w:val="0"/>
  </w:style>
  <w:style w:type="character" w:customStyle="1" w:styleId="62">
    <w:name w:val="WW8Num6z2"/>
    <w:qFormat/>
    <w:uiPriority w:val="0"/>
  </w:style>
  <w:style w:type="character" w:customStyle="1" w:styleId="63">
    <w:name w:val="WW8Num6z3"/>
    <w:qFormat/>
    <w:uiPriority w:val="0"/>
  </w:style>
  <w:style w:type="character" w:customStyle="1" w:styleId="64">
    <w:name w:val="WW8Num6z4"/>
    <w:qFormat/>
    <w:uiPriority w:val="0"/>
  </w:style>
  <w:style w:type="character" w:customStyle="1" w:styleId="65">
    <w:name w:val="WW8Num6z5"/>
    <w:qFormat/>
    <w:uiPriority w:val="0"/>
  </w:style>
  <w:style w:type="character" w:customStyle="1" w:styleId="66">
    <w:name w:val="WW8Num6z6"/>
    <w:qFormat/>
    <w:uiPriority w:val="0"/>
  </w:style>
  <w:style w:type="character" w:customStyle="1" w:styleId="67">
    <w:name w:val="WW8Num6z7"/>
    <w:qFormat/>
    <w:uiPriority w:val="0"/>
  </w:style>
  <w:style w:type="character" w:customStyle="1" w:styleId="68">
    <w:name w:val="WW8Num6z8"/>
    <w:qFormat/>
    <w:uiPriority w:val="0"/>
  </w:style>
  <w:style w:type="character" w:customStyle="1" w:styleId="69">
    <w:name w:val="WW8Num7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70">
    <w:name w:val="WW8Num7z1"/>
    <w:qFormat/>
    <w:uiPriority w:val="0"/>
  </w:style>
  <w:style w:type="character" w:customStyle="1" w:styleId="71">
    <w:name w:val="WW8Num7z2"/>
    <w:qFormat/>
    <w:uiPriority w:val="0"/>
  </w:style>
  <w:style w:type="character" w:customStyle="1" w:styleId="72">
    <w:name w:val="WW8Num7z3"/>
    <w:qFormat/>
    <w:uiPriority w:val="0"/>
  </w:style>
  <w:style w:type="character" w:customStyle="1" w:styleId="73">
    <w:name w:val="WW8Num7z4"/>
    <w:qFormat/>
    <w:uiPriority w:val="0"/>
  </w:style>
  <w:style w:type="character" w:customStyle="1" w:styleId="74">
    <w:name w:val="WW8Num7z5"/>
    <w:qFormat/>
    <w:uiPriority w:val="0"/>
  </w:style>
  <w:style w:type="character" w:customStyle="1" w:styleId="75">
    <w:name w:val="WW8Num7z6"/>
    <w:qFormat/>
    <w:uiPriority w:val="0"/>
  </w:style>
  <w:style w:type="character" w:customStyle="1" w:styleId="76">
    <w:name w:val="WW8Num7z7"/>
    <w:qFormat/>
    <w:uiPriority w:val="0"/>
  </w:style>
  <w:style w:type="character" w:customStyle="1" w:styleId="77">
    <w:name w:val="WW8Num7z8"/>
    <w:qFormat/>
    <w:uiPriority w:val="0"/>
  </w:style>
  <w:style w:type="character" w:customStyle="1" w:styleId="78">
    <w:name w:val="WW8Num8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79">
    <w:name w:val="WW8Num8z1"/>
    <w:qFormat/>
    <w:uiPriority w:val="0"/>
  </w:style>
  <w:style w:type="character" w:customStyle="1" w:styleId="80">
    <w:name w:val="WW8Num8z2"/>
    <w:qFormat/>
    <w:uiPriority w:val="0"/>
  </w:style>
  <w:style w:type="character" w:customStyle="1" w:styleId="81">
    <w:name w:val="WW8Num8z3"/>
    <w:qFormat/>
    <w:uiPriority w:val="0"/>
  </w:style>
  <w:style w:type="character" w:customStyle="1" w:styleId="82">
    <w:name w:val="WW8Num8z4"/>
    <w:qFormat/>
    <w:uiPriority w:val="0"/>
  </w:style>
  <w:style w:type="character" w:customStyle="1" w:styleId="83">
    <w:name w:val="WW8Num8z5"/>
    <w:qFormat/>
    <w:uiPriority w:val="0"/>
  </w:style>
  <w:style w:type="character" w:customStyle="1" w:styleId="84">
    <w:name w:val="WW8Num8z6"/>
    <w:qFormat/>
    <w:uiPriority w:val="0"/>
  </w:style>
  <w:style w:type="character" w:customStyle="1" w:styleId="85">
    <w:name w:val="WW8Num8z7"/>
    <w:qFormat/>
    <w:uiPriority w:val="0"/>
  </w:style>
  <w:style w:type="character" w:customStyle="1" w:styleId="86">
    <w:name w:val="WW8Num8z8"/>
    <w:qFormat/>
    <w:uiPriority w:val="0"/>
  </w:style>
  <w:style w:type="character" w:customStyle="1" w:styleId="87">
    <w:name w:val="WW8Num9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88">
    <w:name w:val="WW8Num9z1"/>
    <w:qFormat/>
    <w:uiPriority w:val="0"/>
  </w:style>
  <w:style w:type="character" w:customStyle="1" w:styleId="89">
    <w:name w:val="WW8Num9z2"/>
    <w:qFormat/>
    <w:uiPriority w:val="0"/>
  </w:style>
  <w:style w:type="character" w:customStyle="1" w:styleId="90">
    <w:name w:val="WW8Num9z3"/>
    <w:qFormat/>
    <w:uiPriority w:val="0"/>
  </w:style>
  <w:style w:type="character" w:customStyle="1" w:styleId="91">
    <w:name w:val="WW8Num9z4"/>
    <w:qFormat/>
    <w:uiPriority w:val="0"/>
  </w:style>
  <w:style w:type="character" w:customStyle="1" w:styleId="92">
    <w:name w:val="WW8Num9z5"/>
    <w:qFormat/>
    <w:uiPriority w:val="0"/>
  </w:style>
  <w:style w:type="character" w:customStyle="1" w:styleId="93">
    <w:name w:val="WW8Num9z6"/>
    <w:qFormat/>
    <w:uiPriority w:val="0"/>
  </w:style>
  <w:style w:type="character" w:customStyle="1" w:styleId="94">
    <w:name w:val="WW8Num9z7"/>
    <w:qFormat/>
    <w:uiPriority w:val="0"/>
  </w:style>
  <w:style w:type="character" w:customStyle="1" w:styleId="95">
    <w:name w:val="WW8Num9z8"/>
    <w:qFormat/>
    <w:uiPriority w:val="0"/>
  </w:style>
  <w:style w:type="character" w:customStyle="1" w:styleId="96">
    <w:name w:val="WW8Num10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97">
    <w:name w:val="WW8Num10z1"/>
    <w:qFormat/>
    <w:uiPriority w:val="0"/>
  </w:style>
  <w:style w:type="character" w:customStyle="1" w:styleId="98">
    <w:name w:val="WW8Num10z2"/>
    <w:qFormat/>
    <w:uiPriority w:val="0"/>
  </w:style>
  <w:style w:type="character" w:customStyle="1" w:styleId="99">
    <w:name w:val="WW8Num10z3"/>
    <w:qFormat/>
    <w:uiPriority w:val="0"/>
  </w:style>
  <w:style w:type="character" w:customStyle="1" w:styleId="100">
    <w:name w:val="WW8Num10z4"/>
    <w:qFormat/>
    <w:uiPriority w:val="0"/>
  </w:style>
  <w:style w:type="character" w:customStyle="1" w:styleId="101">
    <w:name w:val="WW8Num10z5"/>
    <w:qFormat/>
    <w:uiPriority w:val="0"/>
  </w:style>
  <w:style w:type="character" w:customStyle="1" w:styleId="102">
    <w:name w:val="WW8Num10z6"/>
    <w:qFormat/>
    <w:uiPriority w:val="0"/>
  </w:style>
  <w:style w:type="character" w:customStyle="1" w:styleId="103">
    <w:name w:val="WW8Num10z7"/>
    <w:qFormat/>
    <w:uiPriority w:val="0"/>
  </w:style>
  <w:style w:type="character" w:customStyle="1" w:styleId="104">
    <w:name w:val="WW8Num10z8"/>
    <w:qFormat/>
    <w:uiPriority w:val="0"/>
  </w:style>
  <w:style w:type="character" w:customStyle="1" w:styleId="105">
    <w:name w:val="WW8Num11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106">
    <w:name w:val="WW8Num11z1"/>
    <w:qFormat/>
    <w:uiPriority w:val="0"/>
  </w:style>
  <w:style w:type="character" w:customStyle="1" w:styleId="107">
    <w:name w:val="WW8Num11z2"/>
    <w:qFormat/>
    <w:uiPriority w:val="0"/>
  </w:style>
  <w:style w:type="character" w:customStyle="1" w:styleId="108">
    <w:name w:val="WW8Num11z3"/>
    <w:qFormat/>
    <w:uiPriority w:val="0"/>
  </w:style>
  <w:style w:type="character" w:customStyle="1" w:styleId="109">
    <w:name w:val="WW8Num11z4"/>
    <w:qFormat/>
    <w:uiPriority w:val="0"/>
  </w:style>
  <w:style w:type="character" w:customStyle="1" w:styleId="110">
    <w:name w:val="WW8Num11z5"/>
    <w:qFormat/>
    <w:uiPriority w:val="0"/>
  </w:style>
  <w:style w:type="character" w:customStyle="1" w:styleId="111">
    <w:name w:val="WW8Num11z6"/>
    <w:qFormat/>
    <w:uiPriority w:val="0"/>
  </w:style>
  <w:style w:type="character" w:customStyle="1" w:styleId="112">
    <w:name w:val="WW8Num11z7"/>
    <w:qFormat/>
    <w:uiPriority w:val="0"/>
  </w:style>
  <w:style w:type="character" w:customStyle="1" w:styleId="113">
    <w:name w:val="WW8Num11z8"/>
    <w:qFormat/>
    <w:uiPriority w:val="0"/>
  </w:style>
  <w:style w:type="character" w:customStyle="1" w:styleId="114">
    <w:name w:val="WW8Num12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115">
    <w:name w:val="WW8Num12z1"/>
    <w:qFormat/>
    <w:uiPriority w:val="0"/>
  </w:style>
  <w:style w:type="character" w:customStyle="1" w:styleId="116">
    <w:name w:val="WW8Num12z2"/>
    <w:qFormat/>
    <w:uiPriority w:val="0"/>
  </w:style>
  <w:style w:type="character" w:customStyle="1" w:styleId="117">
    <w:name w:val="WW8Num12z3"/>
    <w:qFormat/>
    <w:uiPriority w:val="0"/>
  </w:style>
  <w:style w:type="character" w:customStyle="1" w:styleId="118">
    <w:name w:val="WW8Num12z4"/>
    <w:qFormat/>
    <w:uiPriority w:val="0"/>
  </w:style>
  <w:style w:type="character" w:customStyle="1" w:styleId="119">
    <w:name w:val="WW8Num12z5"/>
    <w:qFormat/>
    <w:uiPriority w:val="0"/>
  </w:style>
  <w:style w:type="character" w:customStyle="1" w:styleId="120">
    <w:name w:val="WW8Num12z6"/>
    <w:qFormat/>
    <w:uiPriority w:val="0"/>
  </w:style>
  <w:style w:type="character" w:customStyle="1" w:styleId="121">
    <w:name w:val="WW8Num12z7"/>
    <w:qFormat/>
    <w:uiPriority w:val="0"/>
  </w:style>
  <w:style w:type="character" w:customStyle="1" w:styleId="122">
    <w:name w:val="WW8Num12z8"/>
    <w:qFormat/>
    <w:uiPriority w:val="0"/>
  </w:style>
  <w:style w:type="character" w:customStyle="1" w:styleId="123">
    <w:name w:val="WW8Num13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124">
    <w:name w:val="WW8Num13z1"/>
    <w:qFormat/>
    <w:uiPriority w:val="0"/>
  </w:style>
  <w:style w:type="character" w:customStyle="1" w:styleId="125">
    <w:name w:val="WW8Num13z2"/>
    <w:qFormat/>
    <w:uiPriority w:val="0"/>
  </w:style>
  <w:style w:type="character" w:customStyle="1" w:styleId="126">
    <w:name w:val="WW8Num13z3"/>
    <w:qFormat/>
    <w:uiPriority w:val="0"/>
  </w:style>
  <w:style w:type="character" w:customStyle="1" w:styleId="127">
    <w:name w:val="WW8Num13z4"/>
    <w:qFormat/>
    <w:uiPriority w:val="0"/>
  </w:style>
  <w:style w:type="character" w:customStyle="1" w:styleId="128">
    <w:name w:val="WW8Num13z5"/>
    <w:qFormat/>
    <w:uiPriority w:val="0"/>
  </w:style>
  <w:style w:type="character" w:customStyle="1" w:styleId="129">
    <w:name w:val="WW8Num13z6"/>
    <w:qFormat/>
    <w:uiPriority w:val="0"/>
  </w:style>
  <w:style w:type="character" w:customStyle="1" w:styleId="130">
    <w:name w:val="WW8Num13z7"/>
    <w:qFormat/>
    <w:uiPriority w:val="0"/>
  </w:style>
  <w:style w:type="character" w:customStyle="1" w:styleId="131">
    <w:name w:val="WW8Num13z8"/>
    <w:qFormat/>
    <w:uiPriority w:val="0"/>
  </w:style>
  <w:style w:type="character" w:customStyle="1" w:styleId="132">
    <w:name w:val="WW8Num14z0"/>
    <w:qFormat/>
    <w:uiPriority w:val="0"/>
    <w:rPr>
      <w:rFonts w:ascii="Times New Roman" w:hAnsi="Times New Roman" w:eastAsia="Times New Roman" w:cs="Times New Roman"/>
      <w:b/>
      <w:bCs/>
      <w:color w:val="000000"/>
      <w:spacing w:val="0"/>
      <w:w w:val="100"/>
      <w:position w:val="0"/>
      <w:sz w:val="28"/>
      <w:szCs w:val="28"/>
      <w:u w:val="none"/>
      <w:vertAlign w:val="baseline"/>
      <w:lang w:val="ru-RU" w:bidi="ru-RU"/>
    </w:rPr>
  </w:style>
  <w:style w:type="character" w:customStyle="1" w:styleId="133">
    <w:name w:val="WW8Num14z1"/>
    <w:qFormat/>
    <w:uiPriority w:val="0"/>
  </w:style>
  <w:style w:type="character" w:customStyle="1" w:styleId="134">
    <w:name w:val="WW8Num14z2"/>
    <w:qFormat/>
    <w:uiPriority w:val="0"/>
  </w:style>
  <w:style w:type="character" w:customStyle="1" w:styleId="135">
    <w:name w:val="WW8Num14z3"/>
    <w:qFormat/>
    <w:uiPriority w:val="0"/>
  </w:style>
  <w:style w:type="character" w:customStyle="1" w:styleId="136">
    <w:name w:val="WW8Num14z4"/>
    <w:qFormat/>
    <w:uiPriority w:val="0"/>
  </w:style>
  <w:style w:type="character" w:customStyle="1" w:styleId="137">
    <w:name w:val="WW8Num14z5"/>
    <w:qFormat/>
    <w:uiPriority w:val="0"/>
  </w:style>
  <w:style w:type="character" w:customStyle="1" w:styleId="138">
    <w:name w:val="WW8Num14z6"/>
    <w:qFormat/>
    <w:uiPriority w:val="0"/>
  </w:style>
  <w:style w:type="character" w:customStyle="1" w:styleId="139">
    <w:name w:val="WW8Num14z7"/>
    <w:qFormat/>
    <w:uiPriority w:val="0"/>
  </w:style>
  <w:style w:type="character" w:customStyle="1" w:styleId="140">
    <w:name w:val="WW8Num14z8"/>
    <w:qFormat/>
    <w:uiPriority w:val="0"/>
  </w:style>
  <w:style w:type="character" w:customStyle="1" w:styleId="141">
    <w:name w:val="WW8Num15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142">
    <w:name w:val="WW8Num15z1"/>
    <w:qFormat/>
    <w:uiPriority w:val="0"/>
  </w:style>
  <w:style w:type="character" w:customStyle="1" w:styleId="143">
    <w:name w:val="WW8Num15z2"/>
    <w:qFormat/>
    <w:uiPriority w:val="0"/>
  </w:style>
  <w:style w:type="character" w:customStyle="1" w:styleId="144">
    <w:name w:val="WW8Num15z3"/>
    <w:qFormat/>
    <w:uiPriority w:val="0"/>
  </w:style>
  <w:style w:type="character" w:customStyle="1" w:styleId="145">
    <w:name w:val="WW8Num15z4"/>
    <w:qFormat/>
    <w:uiPriority w:val="0"/>
  </w:style>
  <w:style w:type="character" w:customStyle="1" w:styleId="146">
    <w:name w:val="WW8Num15z5"/>
    <w:qFormat/>
    <w:uiPriority w:val="0"/>
  </w:style>
  <w:style w:type="character" w:customStyle="1" w:styleId="147">
    <w:name w:val="WW8Num15z6"/>
    <w:qFormat/>
    <w:uiPriority w:val="0"/>
  </w:style>
  <w:style w:type="character" w:customStyle="1" w:styleId="148">
    <w:name w:val="WW8Num15z7"/>
    <w:qFormat/>
    <w:uiPriority w:val="0"/>
  </w:style>
  <w:style w:type="character" w:customStyle="1" w:styleId="149">
    <w:name w:val="WW8Num15z8"/>
    <w:qFormat/>
    <w:uiPriority w:val="0"/>
  </w:style>
  <w:style w:type="character" w:customStyle="1" w:styleId="150">
    <w:name w:val="WW8Num16z0"/>
    <w:qFormat/>
    <w:uiPriority w:val="0"/>
    <w:rPr>
      <w:rFonts w:ascii="Times New Roman" w:hAnsi="Times New Roman" w:eastAsia="Times New Roman" w:cs="Times New Roman"/>
      <w:b/>
      <w:bCs/>
      <w:color w:val="000000"/>
      <w:spacing w:val="0"/>
      <w:w w:val="100"/>
      <w:position w:val="0"/>
      <w:sz w:val="28"/>
      <w:szCs w:val="28"/>
      <w:u w:val="none"/>
      <w:vertAlign w:val="baseline"/>
      <w:lang w:val="ru-RU" w:bidi="ru-RU"/>
    </w:rPr>
  </w:style>
  <w:style w:type="character" w:customStyle="1" w:styleId="151">
    <w:name w:val="WW8Num16z1"/>
    <w:qFormat/>
    <w:uiPriority w:val="0"/>
  </w:style>
  <w:style w:type="character" w:customStyle="1" w:styleId="152">
    <w:name w:val="WW8Num16z2"/>
    <w:qFormat/>
    <w:uiPriority w:val="0"/>
  </w:style>
  <w:style w:type="character" w:customStyle="1" w:styleId="153">
    <w:name w:val="WW8Num16z3"/>
    <w:qFormat/>
    <w:uiPriority w:val="0"/>
  </w:style>
  <w:style w:type="character" w:customStyle="1" w:styleId="154">
    <w:name w:val="WW8Num16z4"/>
    <w:qFormat/>
    <w:uiPriority w:val="0"/>
  </w:style>
  <w:style w:type="character" w:customStyle="1" w:styleId="155">
    <w:name w:val="WW8Num16z5"/>
    <w:qFormat/>
    <w:uiPriority w:val="0"/>
  </w:style>
  <w:style w:type="character" w:customStyle="1" w:styleId="156">
    <w:name w:val="WW8Num16z6"/>
    <w:qFormat/>
    <w:uiPriority w:val="0"/>
  </w:style>
  <w:style w:type="character" w:customStyle="1" w:styleId="157">
    <w:name w:val="WW8Num16z7"/>
    <w:qFormat/>
    <w:uiPriority w:val="0"/>
  </w:style>
  <w:style w:type="character" w:customStyle="1" w:styleId="158">
    <w:name w:val="WW8Num16z8"/>
    <w:qFormat/>
    <w:uiPriority w:val="0"/>
  </w:style>
  <w:style w:type="character" w:customStyle="1" w:styleId="159">
    <w:name w:val="WW8Num17z0"/>
    <w:qFormat/>
    <w:uiPriority w:val="0"/>
    <w:rPr>
      <w:rFonts w:ascii="Symbol" w:hAnsi="Symbol" w:cs="Symbol"/>
    </w:rPr>
  </w:style>
  <w:style w:type="character" w:customStyle="1" w:styleId="160">
    <w:name w:val="WW8Num17z1"/>
    <w:qFormat/>
    <w:uiPriority w:val="0"/>
  </w:style>
  <w:style w:type="character" w:customStyle="1" w:styleId="161">
    <w:name w:val="WW8Num17z2"/>
    <w:qFormat/>
    <w:uiPriority w:val="0"/>
  </w:style>
  <w:style w:type="character" w:customStyle="1" w:styleId="162">
    <w:name w:val="WW8Num17z3"/>
    <w:qFormat/>
    <w:uiPriority w:val="0"/>
  </w:style>
  <w:style w:type="character" w:customStyle="1" w:styleId="163">
    <w:name w:val="WW8Num17z4"/>
    <w:qFormat/>
    <w:uiPriority w:val="0"/>
  </w:style>
  <w:style w:type="character" w:customStyle="1" w:styleId="164">
    <w:name w:val="WW8Num17z5"/>
    <w:qFormat/>
    <w:uiPriority w:val="0"/>
  </w:style>
  <w:style w:type="character" w:customStyle="1" w:styleId="165">
    <w:name w:val="WW8Num17z6"/>
    <w:qFormat/>
    <w:uiPriority w:val="0"/>
  </w:style>
  <w:style w:type="character" w:customStyle="1" w:styleId="166">
    <w:name w:val="WW8Num17z7"/>
    <w:qFormat/>
    <w:uiPriority w:val="0"/>
  </w:style>
  <w:style w:type="character" w:customStyle="1" w:styleId="167">
    <w:name w:val="WW8Num17z8"/>
    <w:qFormat/>
    <w:uiPriority w:val="0"/>
  </w:style>
  <w:style w:type="character" w:customStyle="1" w:styleId="168">
    <w:name w:val="WW8Num18z0"/>
    <w:qFormat/>
    <w:uiPriority w:val="0"/>
    <w:rPr>
      <w:rFonts w:ascii="Times New Roman" w:hAnsi="Times New Roman" w:eastAsia="Times New Roman" w:cs="Times New Roman"/>
      <w:color w:val="000000"/>
      <w:spacing w:val="0"/>
      <w:w w:val="100"/>
      <w:position w:val="0"/>
      <w:sz w:val="26"/>
      <w:szCs w:val="26"/>
      <w:u w:val="none"/>
      <w:vertAlign w:val="baseline"/>
      <w:lang w:val="ru-RU" w:bidi="ru-RU"/>
    </w:rPr>
  </w:style>
  <w:style w:type="character" w:customStyle="1" w:styleId="169">
    <w:name w:val="WW8Num18z1"/>
    <w:qFormat/>
    <w:uiPriority w:val="0"/>
  </w:style>
  <w:style w:type="character" w:customStyle="1" w:styleId="170">
    <w:name w:val="WW8Num18z2"/>
    <w:qFormat/>
    <w:uiPriority w:val="0"/>
  </w:style>
  <w:style w:type="character" w:customStyle="1" w:styleId="171">
    <w:name w:val="WW8Num18z3"/>
    <w:qFormat/>
    <w:uiPriority w:val="0"/>
  </w:style>
  <w:style w:type="character" w:customStyle="1" w:styleId="172">
    <w:name w:val="WW8Num18z4"/>
    <w:qFormat/>
    <w:uiPriority w:val="0"/>
  </w:style>
  <w:style w:type="character" w:customStyle="1" w:styleId="173">
    <w:name w:val="WW8Num18z5"/>
    <w:qFormat/>
    <w:uiPriority w:val="0"/>
  </w:style>
  <w:style w:type="character" w:customStyle="1" w:styleId="174">
    <w:name w:val="WW8Num18z6"/>
    <w:qFormat/>
    <w:uiPriority w:val="0"/>
  </w:style>
  <w:style w:type="character" w:customStyle="1" w:styleId="175">
    <w:name w:val="WW8Num18z7"/>
    <w:qFormat/>
    <w:uiPriority w:val="0"/>
  </w:style>
  <w:style w:type="character" w:customStyle="1" w:styleId="176">
    <w:name w:val="WW8Num18z8"/>
    <w:qFormat/>
    <w:uiPriority w:val="0"/>
  </w:style>
  <w:style w:type="character" w:customStyle="1" w:styleId="177">
    <w:name w:val="Основной шрифт абзаца1"/>
    <w:qFormat/>
    <w:uiPriority w:val="0"/>
  </w:style>
  <w:style w:type="character" w:customStyle="1" w:styleId="178">
    <w:name w:val="Сноска_"/>
    <w:qFormat/>
    <w:uiPriority w:val="0"/>
    <w:rPr>
      <w:rFonts w:ascii="Times New Roman" w:hAnsi="Times New Roman" w:eastAsia="Times New Roman" w:cs="Times New Roman"/>
      <w:sz w:val="16"/>
      <w:szCs w:val="16"/>
      <w:u w:val="none"/>
    </w:rPr>
  </w:style>
  <w:style w:type="character" w:customStyle="1" w:styleId="179">
    <w:name w:val="Сноска"/>
    <w:qFormat/>
    <w:uiPriority w:val="0"/>
    <w:rPr>
      <w:rFonts w:ascii="Times New Roman" w:hAnsi="Times New Roman" w:eastAsia="Times New Roman" w:cs="Times New Roman"/>
      <w:color w:val="000000"/>
      <w:spacing w:val="0"/>
      <w:w w:val="100"/>
      <w:position w:val="0"/>
      <w:sz w:val="16"/>
      <w:szCs w:val="16"/>
      <w:u w:val="none"/>
      <w:vertAlign w:val="baseline"/>
      <w:lang w:val="ru-RU" w:bidi="ru-RU"/>
    </w:rPr>
  </w:style>
  <w:style w:type="character" w:customStyle="1" w:styleId="180">
    <w:name w:val="Сноска + Курсив"/>
    <w:qFormat/>
    <w:uiPriority w:val="0"/>
    <w:rPr>
      <w:rFonts w:ascii="Times New Roman" w:hAnsi="Times New Roman" w:eastAsia="Times New Roman" w:cs="Times New Roman"/>
      <w:i/>
      <w:iCs/>
      <w:color w:val="000000"/>
      <w:spacing w:val="0"/>
      <w:w w:val="100"/>
      <w:position w:val="0"/>
      <w:sz w:val="16"/>
      <w:szCs w:val="16"/>
      <w:u w:val="none"/>
      <w:vertAlign w:val="baseline"/>
      <w:lang w:val="ru-RU" w:bidi="ru-RU"/>
    </w:rPr>
  </w:style>
  <w:style w:type="character" w:customStyle="1" w:styleId="181">
    <w:name w:val="Основной текст (2)_"/>
    <w:qFormat/>
    <w:uiPriority w:val="99"/>
    <w:rPr>
      <w:rFonts w:ascii="Times New Roman" w:hAnsi="Times New Roman" w:eastAsia="Times New Roman" w:cs="Times New Roman"/>
      <w:sz w:val="26"/>
      <w:szCs w:val="26"/>
      <w:u w:val="none"/>
    </w:rPr>
  </w:style>
  <w:style w:type="character" w:customStyle="1" w:styleId="182">
    <w:name w:val="Основной текст (2) Exact"/>
    <w:qFormat/>
    <w:uiPriority w:val="0"/>
    <w:rPr>
      <w:rFonts w:ascii="Times New Roman" w:hAnsi="Times New Roman" w:eastAsia="Times New Roman" w:cs="Times New Roman"/>
      <w:sz w:val="26"/>
      <w:szCs w:val="26"/>
      <w:u w:val="none"/>
    </w:rPr>
  </w:style>
  <w:style w:type="character" w:customStyle="1" w:styleId="183">
    <w:name w:val="Основной текст (3)_"/>
    <w:qFormat/>
    <w:uiPriority w:val="0"/>
    <w:rPr>
      <w:rFonts w:ascii="Times New Roman" w:hAnsi="Times New Roman" w:eastAsia="Times New Roman" w:cs="Times New Roman"/>
      <w:sz w:val="21"/>
      <w:szCs w:val="21"/>
      <w:u w:val="none"/>
    </w:rPr>
  </w:style>
  <w:style w:type="character" w:customStyle="1" w:styleId="184">
    <w:name w:val="Основной текст (4)_"/>
    <w:qFormat/>
    <w:uiPriority w:val="0"/>
    <w:rPr>
      <w:rFonts w:ascii="Times New Roman" w:hAnsi="Times New Roman" w:eastAsia="Times New Roman" w:cs="Times New Roman"/>
      <w:i/>
      <w:iCs/>
      <w:sz w:val="26"/>
      <w:szCs w:val="26"/>
      <w:u w:val="none"/>
    </w:rPr>
  </w:style>
  <w:style w:type="character" w:customStyle="1" w:styleId="185">
    <w:name w:val="Основной текст (4)"/>
    <w:qFormat/>
    <w:uiPriority w:val="0"/>
    <w:rPr>
      <w:rFonts w:ascii="Times New Roman" w:hAnsi="Times New Roman" w:eastAsia="Times New Roman" w:cs="Times New Roman"/>
      <w:i/>
      <w:iCs/>
      <w:color w:val="000000"/>
      <w:spacing w:val="0"/>
      <w:w w:val="100"/>
      <w:position w:val="0"/>
      <w:sz w:val="26"/>
      <w:szCs w:val="26"/>
      <w:u w:val="single"/>
      <w:vertAlign w:val="baseline"/>
      <w:lang w:val="ru-RU" w:bidi="ru-RU"/>
    </w:rPr>
  </w:style>
  <w:style w:type="character" w:customStyle="1" w:styleId="186">
    <w:name w:val="Основной текст (4) + Интервал -2 pt"/>
    <w:qFormat/>
    <w:uiPriority w:val="0"/>
    <w:rPr>
      <w:rFonts w:ascii="Times New Roman" w:hAnsi="Times New Roman" w:eastAsia="Times New Roman" w:cs="Times New Roman"/>
      <w:i/>
      <w:iCs/>
      <w:color w:val="000000"/>
      <w:spacing w:val="-40"/>
      <w:w w:val="100"/>
      <w:position w:val="0"/>
      <w:sz w:val="26"/>
      <w:szCs w:val="26"/>
      <w:u w:val="single"/>
      <w:vertAlign w:val="baseline"/>
      <w:lang w:val="ru-RU" w:bidi="ru-RU"/>
    </w:rPr>
  </w:style>
  <w:style w:type="character" w:customStyle="1" w:styleId="187">
    <w:name w:val="Колонтитул_"/>
    <w:qFormat/>
    <w:uiPriority w:val="0"/>
    <w:rPr>
      <w:rFonts w:ascii="Times New Roman" w:hAnsi="Times New Roman" w:eastAsia="Times New Roman" w:cs="Times New Roman"/>
      <w:sz w:val="22"/>
      <w:szCs w:val="22"/>
      <w:u w:val="none"/>
    </w:rPr>
  </w:style>
  <w:style w:type="character" w:customStyle="1" w:styleId="188">
    <w:name w:val="Колонтитул"/>
    <w:qFormat/>
    <w:uiPriority w:val="0"/>
    <w:rPr>
      <w:rFonts w:ascii="Times New Roman" w:hAnsi="Times New Roman" w:eastAsia="Times New Roman" w:cs="Times New Roman"/>
      <w:color w:val="000000"/>
      <w:spacing w:val="0"/>
      <w:w w:val="100"/>
      <w:position w:val="0"/>
      <w:sz w:val="22"/>
      <w:szCs w:val="22"/>
      <w:u w:val="none"/>
      <w:vertAlign w:val="baseline"/>
      <w:lang w:val="ru-RU" w:bidi="ru-RU"/>
    </w:rPr>
  </w:style>
  <w:style w:type="character" w:customStyle="1" w:styleId="189">
    <w:name w:val="Основной текст (5)_"/>
    <w:qFormat/>
    <w:uiPriority w:val="0"/>
    <w:rPr>
      <w:rFonts w:ascii="Times New Roman" w:hAnsi="Times New Roman" w:eastAsia="Times New Roman" w:cs="Times New Roman"/>
      <w:sz w:val="18"/>
      <w:szCs w:val="18"/>
      <w:u w:val="none"/>
    </w:rPr>
  </w:style>
  <w:style w:type="character" w:customStyle="1" w:styleId="190">
    <w:name w:val="Основной текст (6)_"/>
    <w:qFormat/>
    <w:uiPriority w:val="0"/>
    <w:rPr>
      <w:rFonts w:ascii="Times New Roman" w:hAnsi="Times New Roman" w:eastAsia="Times New Roman" w:cs="Times New Roman"/>
      <w:b/>
      <w:bCs/>
      <w:sz w:val="34"/>
      <w:szCs w:val="34"/>
      <w:u w:val="none"/>
    </w:rPr>
  </w:style>
  <w:style w:type="character" w:customStyle="1" w:styleId="191">
    <w:name w:val="Основной текст (7)_"/>
    <w:qFormat/>
    <w:uiPriority w:val="0"/>
    <w:rPr>
      <w:rFonts w:ascii="Times New Roman" w:hAnsi="Times New Roman" w:eastAsia="Times New Roman" w:cs="Times New Roman"/>
      <w:sz w:val="34"/>
      <w:szCs w:val="34"/>
      <w:u w:val="none"/>
    </w:rPr>
  </w:style>
  <w:style w:type="character" w:customStyle="1" w:styleId="192">
    <w:name w:val="Основной текст (8)"/>
    <w:qFormat/>
    <w:uiPriority w:val="0"/>
    <w:rPr>
      <w:rFonts w:ascii="Times New Roman" w:hAnsi="Times New Roman" w:eastAsia="Times New Roman" w:cs="Times New Roman"/>
      <w:sz w:val="22"/>
      <w:szCs w:val="22"/>
      <w:u w:val="none"/>
    </w:rPr>
  </w:style>
  <w:style w:type="character" w:customStyle="1" w:styleId="193">
    <w:name w:val="Оглавление 2 Знак"/>
    <w:qFormat/>
    <w:uiPriority w:val="0"/>
    <w:rPr>
      <w:rFonts w:ascii="Times New Roman" w:hAnsi="Times New Roman" w:eastAsia="Times New Roman" w:cs="Times New Roman"/>
      <w:sz w:val="26"/>
      <w:szCs w:val="26"/>
      <w:u w:val="none"/>
    </w:rPr>
  </w:style>
  <w:style w:type="character" w:customStyle="1" w:styleId="194">
    <w:name w:val="Заголовок №2_"/>
    <w:qFormat/>
    <w:uiPriority w:val="0"/>
    <w:rPr>
      <w:rFonts w:ascii="Times New Roman" w:hAnsi="Times New Roman" w:eastAsia="Times New Roman" w:cs="Times New Roman"/>
      <w:b/>
      <w:bCs/>
      <w:sz w:val="28"/>
      <w:szCs w:val="28"/>
      <w:u w:val="none"/>
    </w:rPr>
  </w:style>
  <w:style w:type="character" w:customStyle="1" w:styleId="195">
    <w:name w:val="Основной текст (2) + Курсив"/>
    <w:qFormat/>
    <w:uiPriority w:val="0"/>
    <w:rPr>
      <w:rFonts w:ascii="Times New Roman" w:hAnsi="Times New Roman" w:eastAsia="Times New Roman" w:cs="Times New Roman"/>
      <w:i/>
      <w:iCs/>
      <w:color w:val="000000"/>
      <w:spacing w:val="0"/>
      <w:w w:val="100"/>
      <w:position w:val="0"/>
      <w:sz w:val="26"/>
      <w:szCs w:val="26"/>
      <w:u w:val="none"/>
      <w:vertAlign w:val="baseline"/>
      <w:lang w:val="ru-RU" w:bidi="ru-RU"/>
    </w:rPr>
  </w:style>
  <w:style w:type="character" w:customStyle="1" w:styleId="196">
    <w:name w:val="Основной текст (9)_"/>
    <w:qFormat/>
    <w:uiPriority w:val="0"/>
    <w:rPr>
      <w:rFonts w:ascii="Times New Roman" w:hAnsi="Times New Roman" w:eastAsia="Times New Roman" w:cs="Times New Roman"/>
      <w:b/>
      <w:bCs/>
      <w:sz w:val="28"/>
      <w:szCs w:val="28"/>
      <w:u w:val="none"/>
    </w:rPr>
  </w:style>
  <w:style w:type="character" w:customStyle="1" w:styleId="197">
    <w:name w:val="Основной текст (2) + Интервал 2 pt"/>
    <w:qFormat/>
    <w:uiPriority w:val="0"/>
    <w:rPr>
      <w:rFonts w:ascii="Times New Roman" w:hAnsi="Times New Roman" w:eastAsia="Times New Roman" w:cs="Times New Roman"/>
      <w:color w:val="000000"/>
      <w:spacing w:val="50"/>
      <w:w w:val="100"/>
      <w:position w:val="0"/>
      <w:sz w:val="26"/>
      <w:szCs w:val="26"/>
      <w:u w:val="none"/>
      <w:vertAlign w:val="baseline"/>
      <w:lang w:val="ru-RU" w:bidi="ru-RU"/>
    </w:rPr>
  </w:style>
  <w:style w:type="character" w:customStyle="1" w:styleId="198">
    <w:name w:val="Основной текст (11) Exact"/>
    <w:qFormat/>
    <w:uiPriority w:val="0"/>
    <w:rPr>
      <w:rFonts w:ascii="Times New Roman" w:hAnsi="Times New Roman" w:eastAsia="Times New Roman" w:cs="Times New Roman"/>
      <w:u w:val="none"/>
    </w:rPr>
  </w:style>
  <w:style w:type="character" w:customStyle="1" w:styleId="199">
    <w:name w:val="Основной текст (10)_"/>
    <w:qFormat/>
    <w:uiPriority w:val="0"/>
    <w:rPr>
      <w:rFonts w:ascii="Times New Roman" w:hAnsi="Times New Roman" w:eastAsia="Times New Roman" w:cs="Times New Roman"/>
      <w:i/>
      <w:iCs/>
      <w:sz w:val="20"/>
      <w:szCs w:val="20"/>
      <w:u w:val="none"/>
    </w:rPr>
  </w:style>
  <w:style w:type="character" w:customStyle="1" w:styleId="200">
    <w:name w:val="Колонтитул + 7 pt"/>
    <w:qFormat/>
    <w:uiPriority w:val="0"/>
    <w:rPr>
      <w:rFonts w:ascii="Times New Roman" w:hAnsi="Times New Roman" w:eastAsia="Times New Roman" w:cs="Times New Roman"/>
      <w:color w:val="000000"/>
      <w:spacing w:val="0"/>
      <w:w w:val="100"/>
      <w:position w:val="0"/>
      <w:sz w:val="14"/>
      <w:szCs w:val="14"/>
      <w:u w:val="none"/>
      <w:vertAlign w:val="baseline"/>
      <w:lang w:val="ru-RU" w:bidi="ru-RU"/>
    </w:rPr>
  </w:style>
  <w:style w:type="character" w:customStyle="1" w:styleId="201">
    <w:name w:val="Колонтитул + 10 pt"/>
    <w:qFormat/>
    <w:uiPriority w:val="0"/>
    <w:rPr>
      <w:rFonts w:ascii="Times New Roman" w:hAnsi="Times New Roman" w:eastAsia="Times New Roman" w:cs="Times New Roman"/>
      <w:color w:val="000000"/>
      <w:spacing w:val="0"/>
      <w:w w:val="100"/>
      <w:position w:val="0"/>
      <w:sz w:val="20"/>
      <w:szCs w:val="20"/>
      <w:u w:val="none"/>
      <w:vertAlign w:val="baseline"/>
      <w:lang w:val="ru-RU" w:bidi="ru-RU"/>
    </w:rPr>
  </w:style>
  <w:style w:type="character" w:customStyle="1" w:styleId="202">
    <w:name w:val="Основной текст (11)_"/>
    <w:qFormat/>
    <w:uiPriority w:val="0"/>
    <w:rPr>
      <w:rFonts w:ascii="Times New Roman" w:hAnsi="Times New Roman" w:eastAsia="Times New Roman" w:cs="Times New Roman"/>
      <w:u w:val="none"/>
    </w:rPr>
  </w:style>
  <w:style w:type="character" w:customStyle="1" w:styleId="203">
    <w:name w:val="Основной текст (12) Exact"/>
    <w:qFormat/>
    <w:uiPriority w:val="0"/>
    <w:rPr>
      <w:rFonts w:ascii="Century Schoolbook" w:hAnsi="Century Schoolbook" w:eastAsia="Century Schoolbook" w:cs="Century Schoolbook"/>
      <w:sz w:val="15"/>
      <w:szCs w:val="15"/>
      <w:u w:val="none"/>
    </w:rPr>
  </w:style>
  <w:style w:type="character" w:customStyle="1" w:styleId="204">
    <w:name w:val="Колонтитул + 6;5 pt;Малые прописные;Интервал -1 pt"/>
    <w:qFormat/>
    <w:uiPriority w:val="0"/>
    <w:rPr>
      <w:rFonts w:ascii="Times New Roman" w:hAnsi="Times New Roman" w:eastAsia="Times New Roman" w:cs="Times New Roman"/>
      <w:smallCaps/>
      <w:color w:val="000000"/>
      <w:spacing w:val="-20"/>
      <w:w w:val="100"/>
      <w:position w:val="0"/>
      <w:sz w:val="13"/>
      <w:szCs w:val="13"/>
      <w:u w:val="none"/>
      <w:vertAlign w:val="baseline"/>
      <w:lang w:val="en-US" w:bidi="en-US"/>
    </w:rPr>
  </w:style>
  <w:style w:type="character" w:customStyle="1" w:styleId="205">
    <w:name w:val="Колонтитул + 6;5 pt;Интервал -1 pt"/>
    <w:qFormat/>
    <w:uiPriority w:val="0"/>
    <w:rPr>
      <w:rFonts w:ascii="Times New Roman" w:hAnsi="Times New Roman" w:eastAsia="Times New Roman" w:cs="Times New Roman"/>
      <w:color w:val="000000"/>
      <w:spacing w:val="-20"/>
      <w:w w:val="100"/>
      <w:position w:val="0"/>
      <w:sz w:val="13"/>
      <w:szCs w:val="13"/>
      <w:u w:val="none"/>
      <w:vertAlign w:val="baseline"/>
      <w:lang w:val="ru-RU" w:bidi="ru-RU"/>
    </w:rPr>
  </w:style>
  <w:style w:type="character" w:customStyle="1" w:styleId="206">
    <w:name w:val="Основной текст (13)_"/>
    <w:qFormat/>
    <w:uiPriority w:val="0"/>
    <w:rPr>
      <w:rFonts w:ascii="Times New Roman" w:hAnsi="Times New Roman" w:eastAsia="Times New Roman" w:cs="Times New Roman"/>
      <w:b/>
      <w:bCs/>
      <w:u w:val="none"/>
    </w:rPr>
  </w:style>
  <w:style w:type="character" w:customStyle="1" w:styleId="207">
    <w:name w:val="Заголовок №1_"/>
    <w:qFormat/>
    <w:uiPriority w:val="0"/>
    <w:rPr>
      <w:rFonts w:ascii="Times New Roman" w:hAnsi="Times New Roman" w:eastAsia="Times New Roman" w:cs="Times New Roman"/>
      <w:spacing w:val="-10"/>
      <w:sz w:val="34"/>
      <w:szCs w:val="34"/>
      <w:u w:val="none"/>
    </w:rPr>
  </w:style>
  <w:style w:type="character" w:customStyle="1" w:styleId="208">
    <w:name w:val="Основной текст (15) Exact"/>
    <w:qFormat/>
    <w:uiPriority w:val="0"/>
    <w:rPr>
      <w:rFonts w:ascii="Times New Roman" w:hAnsi="Times New Roman" w:eastAsia="Times New Roman" w:cs="Times New Roman"/>
      <w:sz w:val="20"/>
      <w:szCs w:val="20"/>
      <w:u w:val="none"/>
    </w:rPr>
  </w:style>
  <w:style w:type="character" w:customStyle="1" w:styleId="209">
    <w:name w:val="Основной текст (16) Exact"/>
    <w:qFormat/>
    <w:uiPriority w:val="0"/>
    <w:rPr>
      <w:rFonts w:ascii="Times New Roman" w:hAnsi="Times New Roman" w:eastAsia="Times New Roman" w:cs="Times New Roman"/>
      <w:b/>
      <w:bCs/>
      <w:sz w:val="20"/>
      <w:szCs w:val="20"/>
      <w:u w:val="none"/>
    </w:rPr>
  </w:style>
  <w:style w:type="character" w:customStyle="1" w:styleId="210">
    <w:name w:val="Основной текст (13) Exact"/>
    <w:qFormat/>
    <w:uiPriority w:val="0"/>
    <w:rPr>
      <w:rFonts w:ascii="Times New Roman" w:hAnsi="Times New Roman" w:eastAsia="Times New Roman" w:cs="Times New Roman"/>
      <w:b/>
      <w:bCs/>
      <w:u w:val="none"/>
    </w:rPr>
  </w:style>
  <w:style w:type="character" w:customStyle="1" w:styleId="211">
    <w:name w:val="Основной текст (17) Exact"/>
    <w:qFormat/>
    <w:uiPriority w:val="0"/>
    <w:rPr>
      <w:rFonts w:ascii="Times New Roman" w:hAnsi="Times New Roman" w:eastAsia="Times New Roman" w:cs="Times New Roman"/>
      <w:sz w:val="14"/>
      <w:szCs w:val="14"/>
      <w:u w:val="none"/>
    </w:rPr>
  </w:style>
  <w:style w:type="character" w:customStyle="1" w:styleId="212">
    <w:name w:val="Основной текст (3) Exact"/>
    <w:qFormat/>
    <w:uiPriority w:val="0"/>
    <w:rPr>
      <w:rFonts w:ascii="Times New Roman" w:hAnsi="Times New Roman" w:eastAsia="Times New Roman" w:cs="Times New Roman"/>
      <w:sz w:val="21"/>
      <w:szCs w:val="21"/>
      <w:u w:val="none"/>
    </w:rPr>
  </w:style>
  <w:style w:type="character" w:customStyle="1" w:styleId="213">
    <w:name w:val="Основной текст (14) Exact"/>
    <w:qFormat/>
    <w:uiPriority w:val="0"/>
    <w:rPr>
      <w:rFonts w:ascii="Times New Roman" w:hAnsi="Times New Roman" w:eastAsia="Times New Roman" w:cs="Times New Roman"/>
      <w:sz w:val="16"/>
      <w:szCs w:val="16"/>
      <w:u w:val="none"/>
    </w:rPr>
  </w:style>
  <w:style w:type="character" w:customStyle="1" w:styleId="214">
    <w:name w:val="WW-Основной текст (15) Exact"/>
    <w:qFormat/>
    <w:uiPriority w:val="0"/>
    <w:rPr>
      <w:rFonts w:ascii="Times New Roman" w:hAnsi="Times New Roman" w:eastAsia="Times New Roman" w:cs="Times New Roman"/>
      <w:sz w:val="20"/>
      <w:szCs w:val="20"/>
      <w:u w:val="single"/>
    </w:rPr>
  </w:style>
  <w:style w:type="character" w:customStyle="1" w:styleId="215">
    <w:name w:val="Подпись к таблице Exact"/>
    <w:qFormat/>
    <w:uiPriority w:val="0"/>
    <w:rPr>
      <w:rFonts w:ascii="Times New Roman" w:hAnsi="Times New Roman" w:eastAsia="Times New Roman" w:cs="Times New Roman"/>
      <w:b/>
      <w:bCs/>
      <w:sz w:val="20"/>
      <w:szCs w:val="20"/>
      <w:u w:val="none"/>
    </w:rPr>
  </w:style>
  <w:style w:type="character" w:customStyle="1" w:styleId="216">
    <w:name w:val="Основной текст (2) + 10;5 pt"/>
    <w:qFormat/>
    <w:uiPriority w:val="0"/>
    <w:rPr>
      <w:rFonts w:ascii="Times New Roman" w:hAnsi="Times New Roman" w:eastAsia="Times New Roman" w:cs="Times New Roman"/>
      <w:color w:val="000000"/>
      <w:spacing w:val="0"/>
      <w:w w:val="100"/>
      <w:position w:val="0"/>
      <w:sz w:val="21"/>
      <w:szCs w:val="21"/>
      <w:u w:val="none"/>
      <w:vertAlign w:val="baseline"/>
      <w:lang w:val="ru-RU" w:bidi="ru-RU"/>
    </w:rPr>
  </w:style>
  <w:style w:type="character" w:customStyle="1" w:styleId="217">
    <w:name w:val="Основной текст (2) + Franklin Gothic Book;5 pt"/>
    <w:qFormat/>
    <w:uiPriority w:val="0"/>
    <w:rPr>
      <w:rFonts w:ascii="Franklin Gothic Book" w:hAnsi="Franklin Gothic Book" w:eastAsia="Franklin Gothic Book" w:cs="Franklin Gothic Book"/>
      <w:color w:val="000000"/>
      <w:spacing w:val="0"/>
      <w:w w:val="100"/>
      <w:position w:val="0"/>
      <w:sz w:val="10"/>
      <w:szCs w:val="10"/>
      <w:u w:val="none"/>
      <w:vertAlign w:val="baseline"/>
      <w:lang w:val="en-US" w:bidi="en-US"/>
    </w:rPr>
  </w:style>
  <w:style w:type="character" w:customStyle="1" w:styleId="218">
    <w:name w:val="Основной текст (14)_"/>
    <w:qFormat/>
    <w:uiPriority w:val="0"/>
    <w:rPr>
      <w:rFonts w:ascii="Times New Roman" w:hAnsi="Times New Roman" w:eastAsia="Times New Roman" w:cs="Times New Roman"/>
      <w:sz w:val="16"/>
      <w:szCs w:val="16"/>
      <w:u w:val="none"/>
    </w:rPr>
  </w:style>
  <w:style w:type="character" w:customStyle="1" w:styleId="219">
    <w:name w:val="Колонтитул + 8 pt"/>
    <w:qFormat/>
    <w:uiPriority w:val="0"/>
    <w:rPr>
      <w:rFonts w:ascii="Times New Roman" w:hAnsi="Times New Roman" w:eastAsia="Times New Roman" w:cs="Times New Roman"/>
      <w:color w:val="000000"/>
      <w:spacing w:val="0"/>
      <w:w w:val="100"/>
      <w:position w:val="0"/>
      <w:sz w:val="16"/>
      <w:szCs w:val="16"/>
      <w:u w:val="none"/>
      <w:vertAlign w:val="baseline"/>
      <w:lang w:val="ru-RU" w:bidi="ru-RU"/>
    </w:rPr>
  </w:style>
  <w:style w:type="character" w:customStyle="1" w:styleId="220">
    <w:name w:val="Основной текст (15)_"/>
    <w:qFormat/>
    <w:uiPriority w:val="0"/>
    <w:rPr>
      <w:rFonts w:ascii="Times New Roman" w:hAnsi="Times New Roman" w:eastAsia="Times New Roman" w:cs="Times New Roman"/>
      <w:sz w:val="20"/>
      <w:szCs w:val="20"/>
      <w:u w:val="none"/>
    </w:rPr>
  </w:style>
  <w:style w:type="character" w:customStyle="1" w:styleId="221">
    <w:name w:val="Подпись к таблице (2)_"/>
    <w:qFormat/>
    <w:uiPriority w:val="0"/>
    <w:rPr>
      <w:rFonts w:ascii="Times New Roman" w:hAnsi="Times New Roman" w:eastAsia="Times New Roman" w:cs="Times New Roman"/>
      <w:sz w:val="16"/>
      <w:szCs w:val="16"/>
      <w:u w:val="none"/>
    </w:rPr>
  </w:style>
  <w:style w:type="character" w:customStyle="1" w:styleId="222">
    <w:name w:val="Подпись к таблице (2)"/>
    <w:qFormat/>
    <w:uiPriority w:val="0"/>
    <w:rPr>
      <w:rFonts w:ascii="Times New Roman" w:hAnsi="Times New Roman" w:eastAsia="Times New Roman" w:cs="Times New Roman"/>
      <w:color w:val="000000"/>
      <w:spacing w:val="0"/>
      <w:w w:val="100"/>
      <w:position w:val="0"/>
      <w:sz w:val="16"/>
      <w:szCs w:val="16"/>
      <w:u w:val="none"/>
      <w:vertAlign w:val="baseline"/>
      <w:lang w:val="ru-RU" w:bidi="ru-RU"/>
    </w:rPr>
  </w:style>
  <w:style w:type="character" w:customStyle="1" w:styleId="223">
    <w:name w:val="Основной текст (16)_"/>
    <w:qFormat/>
    <w:uiPriority w:val="0"/>
    <w:rPr>
      <w:rFonts w:ascii="Times New Roman" w:hAnsi="Times New Roman" w:eastAsia="Times New Roman" w:cs="Times New Roman"/>
      <w:b/>
      <w:bCs/>
      <w:sz w:val="20"/>
      <w:szCs w:val="20"/>
      <w:u w:val="none"/>
    </w:rPr>
  </w:style>
  <w:style w:type="character" w:customStyle="1" w:styleId="224">
    <w:name w:val="Основной текст (2) + Franklin Gothic Book;17 pt;Масштаб 33%"/>
    <w:qFormat/>
    <w:uiPriority w:val="0"/>
    <w:rPr>
      <w:rFonts w:ascii="Franklin Gothic Book" w:hAnsi="Franklin Gothic Book" w:eastAsia="Franklin Gothic Book" w:cs="Franklin Gothic Book"/>
      <w:b/>
      <w:bCs/>
      <w:color w:val="000000"/>
      <w:spacing w:val="0"/>
      <w:w w:val="33"/>
      <w:position w:val="0"/>
      <w:sz w:val="34"/>
      <w:szCs w:val="34"/>
      <w:u w:val="none"/>
      <w:vertAlign w:val="baseline"/>
      <w:lang w:val="en-US" w:bidi="en-US"/>
    </w:rPr>
  </w:style>
  <w:style w:type="character" w:customStyle="1" w:styleId="225">
    <w:name w:val="WW-Основной текст (3) Exact"/>
    <w:qFormat/>
    <w:uiPriority w:val="0"/>
    <w:rPr>
      <w:rFonts w:ascii="Times New Roman" w:hAnsi="Times New Roman" w:eastAsia="Times New Roman" w:cs="Times New Roman"/>
      <w:color w:val="000000"/>
      <w:spacing w:val="0"/>
      <w:w w:val="100"/>
      <w:position w:val="0"/>
      <w:sz w:val="21"/>
      <w:szCs w:val="21"/>
      <w:u w:val="single"/>
      <w:vertAlign w:val="baseline"/>
      <w:lang w:val="ru-RU" w:bidi="ru-RU"/>
    </w:rPr>
  </w:style>
  <w:style w:type="character" w:customStyle="1" w:styleId="226">
    <w:name w:val="Основной текст (16)"/>
    <w:qFormat/>
    <w:uiPriority w:val="0"/>
    <w:rPr>
      <w:rFonts w:ascii="Times New Roman" w:hAnsi="Times New Roman" w:eastAsia="Times New Roman" w:cs="Times New Roman"/>
      <w:b/>
      <w:bCs/>
      <w:color w:val="000000"/>
      <w:spacing w:val="0"/>
      <w:w w:val="100"/>
      <w:position w:val="0"/>
      <w:sz w:val="20"/>
      <w:szCs w:val="20"/>
      <w:u w:val="single"/>
      <w:vertAlign w:val="baseline"/>
      <w:lang w:val="ru-RU" w:bidi="ru-RU"/>
    </w:rPr>
  </w:style>
  <w:style w:type="character" w:customStyle="1" w:styleId="227">
    <w:name w:val="Подпись к таблице_"/>
    <w:qFormat/>
    <w:uiPriority w:val="0"/>
    <w:rPr>
      <w:rFonts w:ascii="Times New Roman" w:hAnsi="Times New Roman" w:eastAsia="Times New Roman" w:cs="Times New Roman"/>
      <w:b/>
      <w:bCs/>
      <w:sz w:val="20"/>
      <w:szCs w:val="20"/>
      <w:u w:val="none"/>
    </w:rPr>
  </w:style>
  <w:style w:type="character" w:customStyle="1" w:styleId="228">
    <w:name w:val="Подпись к таблице"/>
    <w:qFormat/>
    <w:uiPriority w:val="0"/>
    <w:rPr>
      <w:rFonts w:ascii="Times New Roman" w:hAnsi="Times New Roman" w:eastAsia="Times New Roman" w:cs="Times New Roman"/>
      <w:b/>
      <w:bCs/>
      <w:color w:val="000000"/>
      <w:spacing w:val="0"/>
      <w:w w:val="100"/>
      <w:position w:val="0"/>
      <w:sz w:val="20"/>
      <w:szCs w:val="20"/>
      <w:u w:val="single"/>
      <w:vertAlign w:val="baseline"/>
      <w:lang w:val="ru-RU" w:bidi="ru-RU"/>
    </w:rPr>
  </w:style>
  <w:style w:type="character" w:customStyle="1" w:styleId="229">
    <w:name w:val="Подпись к таблице (3)_"/>
    <w:qFormat/>
    <w:uiPriority w:val="0"/>
    <w:rPr>
      <w:rFonts w:ascii="Times New Roman" w:hAnsi="Times New Roman" w:eastAsia="Times New Roman" w:cs="Times New Roman"/>
      <w:sz w:val="21"/>
      <w:szCs w:val="21"/>
      <w:u w:val="none"/>
    </w:rPr>
  </w:style>
  <w:style w:type="character" w:customStyle="1" w:styleId="230">
    <w:name w:val="Подпись к таблице (3)"/>
    <w:qFormat/>
    <w:uiPriority w:val="0"/>
    <w:rPr>
      <w:rFonts w:ascii="Times New Roman" w:hAnsi="Times New Roman" w:eastAsia="Times New Roman" w:cs="Times New Roman"/>
      <w:color w:val="000000"/>
      <w:spacing w:val="0"/>
      <w:w w:val="100"/>
      <w:position w:val="0"/>
      <w:sz w:val="21"/>
      <w:szCs w:val="21"/>
      <w:u w:val="single"/>
      <w:vertAlign w:val="baseline"/>
      <w:lang w:val="ru-RU" w:bidi="ru-RU"/>
    </w:rPr>
  </w:style>
  <w:style w:type="character" w:customStyle="1" w:styleId="231">
    <w:name w:val="Основной текст (2) + 7 pt"/>
    <w:qFormat/>
    <w:uiPriority w:val="0"/>
    <w:rPr>
      <w:rFonts w:ascii="Times New Roman" w:hAnsi="Times New Roman" w:eastAsia="Times New Roman" w:cs="Times New Roman"/>
      <w:color w:val="000000"/>
      <w:spacing w:val="0"/>
      <w:w w:val="100"/>
      <w:position w:val="0"/>
      <w:sz w:val="14"/>
      <w:szCs w:val="14"/>
      <w:u w:val="none"/>
      <w:vertAlign w:val="baseline"/>
      <w:lang w:val="ru-RU" w:bidi="ru-RU"/>
    </w:rPr>
  </w:style>
  <w:style w:type="character" w:customStyle="1" w:styleId="232">
    <w:name w:val="Основной текст (18)_"/>
    <w:qFormat/>
    <w:uiPriority w:val="0"/>
    <w:rPr>
      <w:rFonts w:ascii="Candara" w:hAnsi="Candara" w:eastAsia="Candara" w:cs="Candara"/>
      <w:sz w:val="20"/>
      <w:szCs w:val="20"/>
      <w:u w:val="none"/>
    </w:rPr>
  </w:style>
  <w:style w:type="character" w:customStyle="1" w:styleId="233">
    <w:name w:val="Заголовок 1 Знак"/>
    <w:qFormat/>
    <w:uiPriority w:val="0"/>
    <w:rPr>
      <w:rFonts w:ascii="Times New Roman" w:hAnsi="Times New Roman" w:eastAsia="Times New Roman" w:cs="Times New Roman"/>
      <w:b/>
      <w:bCs/>
      <w:color w:val="000000"/>
      <w:kern w:val="2"/>
      <w:sz w:val="24"/>
      <w:szCs w:val="32"/>
      <w:lang w:bidi="ru-RU"/>
    </w:rPr>
  </w:style>
  <w:style w:type="character" w:customStyle="1" w:styleId="234">
    <w:name w:val="Нижний колонтитул Знак"/>
    <w:qFormat/>
    <w:uiPriority w:val="0"/>
    <w:rPr>
      <w:color w:val="000000"/>
      <w:sz w:val="24"/>
      <w:szCs w:val="24"/>
      <w:lang w:bidi="ru-RU"/>
    </w:rPr>
  </w:style>
  <w:style w:type="character" w:customStyle="1" w:styleId="235">
    <w:name w:val="Верхний колонтитул Знак"/>
    <w:qFormat/>
    <w:uiPriority w:val="0"/>
    <w:rPr>
      <w:color w:val="000000"/>
      <w:sz w:val="24"/>
      <w:szCs w:val="24"/>
      <w:lang w:bidi="ru-RU"/>
    </w:rPr>
  </w:style>
  <w:style w:type="character" w:customStyle="1" w:styleId="236">
    <w:name w:val="Цветовое выделение"/>
    <w:qFormat/>
    <w:uiPriority w:val="0"/>
    <w:rPr>
      <w:b/>
      <w:bCs/>
      <w:color w:val="26282F"/>
    </w:rPr>
  </w:style>
  <w:style w:type="character" w:customStyle="1" w:styleId="237">
    <w:name w:val="Гипертекстовая ссылка"/>
    <w:qFormat/>
    <w:uiPriority w:val="0"/>
    <w:rPr>
      <w:color w:val="106BBE"/>
    </w:rPr>
  </w:style>
  <w:style w:type="character" w:customStyle="1" w:styleId="238">
    <w:name w:val="Цветовое выделение для Текст"/>
    <w:qFormat/>
    <w:uiPriority w:val="0"/>
    <w:rPr>
      <w:rFonts w:ascii="Times New Roman CYR" w:hAnsi="Times New Roman CYR" w:cs="Times New Roman CYR"/>
    </w:rPr>
  </w:style>
  <w:style w:type="character" w:customStyle="1" w:styleId="239">
    <w:name w:val="Основной текст_"/>
    <w:link w:val="240"/>
    <w:qFormat/>
    <w:uiPriority w:val="99"/>
    <w:rPr>
      <w:rFonts w:ascii="Times New Roman" w:hAnsi="Times New Roman" w:cs="Times New Roman"/>
      <w:sz w:val="27"/>
      <w:szCs w:val="27"/>
      <w:shd w:val="clear" w:color="auto" w:fill="FFFFFF"/>
    </w:rPr>
  </w:style>
  <w:style w:type="paragraph" w:customStyle="1" w:styleId="240">
    <w:name w:val="Основной текст6"/>
    <w:basedOn w:val="241"/>
    <w:link w:val="239"/>
    <w:qFormat/>
    <w:uiPriority w:val="99"/>
    <w:pPr>
      <w:widowControl w:val="0"/>
      <w:shd w:val="clear" w:color="auto" w:fill="FFFFFF"/>
      <w:spacing w:before="600" w:after="900" w:line="322" w:lineRule="exact"/>
    </w:pPr>
    <w:rPr>
      <w:rFonts w:ascii="Times New Roman" w:hAnsi="Times New Roman" w:eastAsia="Source Han Serif CN"/>
      <w:color w:val="auto"/>
      <w:sz w:val="27"/>
      <w:szCs w:val="27"/>
      <w:lang w:val="en-US" w:eastAsia="zh-CN" w:bidi="hi-IN"/>
    </w:rPr>
  </w:style>
  <w:style w:type="paragraph" w:customStyle="1" w:styleId="241">
    <w:name w:val="Обычный1"/>
    <w:qFormat/>
    <w:uiPriority w:val="99"/>
    <w:pPr>
      <w:suppressAutoHyphens/>
      <w:spacing w:after="200" w:line="276" w:lineRule="auto"/>
    </w:pPr>
    <w:rPr>
      <w:rFonts w:ascii="Calibri" w:hAnsi="Calibri" w:eastAsia="SimSun" w:cs="Times New Roman"/>
      <w:color w:val="00000A"/>
      <w:sz w:val="22"/>
      <w:szCs w:val="22"/>
      <w:lang w:val="ru-RU" w:eastAsia="ru-RU" w:bidi="ar-SA"/>
    </w:rPr>
  </w:style>
  <w:style w:type="paragraph" w:customStyle="1" w:styleId="242">
    <w:name w:val="Heading"/>
    <w:basedOn w:val="1"/>
    <w:next w:val="9"/>
    <w:qFormat/>
    <w:uiPriority w:val="0"/>
    <w:pPr>
      <w:keepNext/>
      <w:spacing w:before="240" w:after="120"/>
    </w:pPr>
    <w:rPr>
      <w:rFonts w:ascii="Liberation Sans" w:hAnsi="Liberation Sans" w:eastAsia="Source Han Sans CN" w:cs="Noto Sans Devanagari"/>
      <w:sz w:val="28"/>
      <w:szCs w:val="28"/>
    </w:rPr>
  </w:style>
  <w:style w:type="paragraph" w:customStyle="1" w:styleId="243">
    <w:name w:val="Index"/>
    <w:basedOn w:val="1"/>
    <w:qFormat/>
    <w:uiPriority w:val="0"/>
    <w:pPr>
      <w:suppressLineNumbers/>
    </w:pPr>
    <w:rPr>
      <w:rFonts w:cs="Noto Sans Devanagari"/>
    </w:rPr>
  </w:style>
  <w:style w:type="paragraph" w:customStyle="1" w:styleId="244">
    <w:name w:val="Заголовок"/>
    <w:basedOn w:val="1"/>
    <w:next w:val="9"/>
    <w:qFormat/>
    <w:uiPriority w:val="0"/>
    <w:pPr>
      <w:keepNext/>
      <w:spacing w:before="240" w:after="120"/>
    </w:pPr>
    <w:rPr>
      <w:rFonts w:ascii="Liberation Sans;Arial" w:hAnsi="Liberation Sans;Arial" w:eastAsia="Microsoft YaHei" w:cs="Arial"/>
      <w:sz w:val="28"/>
      <w:szCs w:val="28"/>
    </w:rPr>
  </w:style>
  <w:style w:type="paragraph" w:customStyle="1" w:styleId="245">
    <w:name w:val="Указатель1"/>
    <w:basedOn w:val="1"/>
    <w:qFormat/>
    <w:uiPriority w:val="0"/>
    <w:pPr>
      <w:suppressLineNumbers/>
    </w:pPr>
    <w:rPr>
      <w:rFonts w:cs="Arial"/>
    </w:rPr>
  </w:style>
  <w:style w:type="paragraph" w:customStyle="1" w:styleId="246">
    <w:name w:val="Основной текст (2)"/>
    <w:basedOn w:val="1"/>
    <w:qFormat/>
    <w:uiPriority w:val="0"/>
    <w:pPr>
      <w:shd w:val="clear" w:color="auto" w:fill="FFFFFF"/>
      <w:spacing w:after="300" w:line="335" w:lineRule="exact"/>
      <w:jc w:val="center"/>
    </w:pPr>
    <w:rPr>
      <w:rFonts w:ascii="Times New Roman" w:hAnsi="Times New Roman" w:eastAsia="Times New Roman" w:cs="Times New Roman"/>
      <w:sz w:val="26"/>
      <w:szCs w:val="26"/>
    </w:rPr>
  </w:style>
  <w:style w:type="paragraph" w:customStyle="1" w:styleId="247">
    <w:name w:val="Основной текст (3)"/>
    <w:basedOn w:val="1"/>
    <w:qFormat/>
    <w:uiPriority w:val="0"/>
    <w:pPr>
      <w:shd w:val="clear" w:color="auto" w:fill="FFFFFF"/>
      <w:spacing w:after="300" w:line="241" w:lineRule="exact"/>
      <w:jc w:val="center"/>
    </w:pPr>
    <w:rPr>
      <w:rFonts w:ascii="Times New Roman" w:hAnsi="Times New Roman" w:eastAsia="Times New Roman" w:cs="Times New Roman"/>
      <w:sz w:val="21"/>
      <w:szCs w:val="21"/>
    </w:rPr>
  </w:style>
  <w:style w:type="paragraph" w:customStyle="1" w:styleId="248">
    <w:name w:val="Основной текст (4)1"/>
    <w:basedOn w:val="1"/>
    <w:qFormat/>
    <w:uiPriority w:val="0"/>
    <w:pPr>
      <w:shd w:val="clear" w:color="auto" w:fill="FFFFFF"/>
      <w:spacing w:before="300" w:after="300" w:line="0" w:lineRule="atLeast"/>
      <w:jc w:val="both"/>
    </w:pPr>
    <w:rPr>
      <w:rFonts w:ascii="Times New Roman" w:hAnsi="Times New Roman" w:eastAsia="Times New Roman" w:cs="Times New Roman"/>
      <w:i/>
      <w:iCs/>
      <w:sz w:val="26"/>
      <w:szCs w:val="26"/>
    </w:rPr>
  </w:style>
  <w:style w:type="paragraph" w:customStyle="1" w:styleId="249">
    <w:name w:val="Колонтитул1"/>
    <w:basedOn w:val="1"/>
    <w:qFormat/>
    <w:uiPriority w:val="0"/>
    <w:pPr>
      <w:shd w:val="clear" w:color="auto" w:fill="FFFFFF"/>
      <w:spacing w:line="0" w:lineRule="atLeast"/>
    </w:pPr>
    <w:rPr>
      <w:rFonts w:ascii="Times New Roman" w:hAnsi="Times New Roman" w:eastAsia="Times New Roman" w:cs="Times New Roman"/>
      <w:sz w:val="22"/>
      <w:szCs w:val="22"/>
    </w:rPr>
  </w:style>
  <w:style w:type="paragraph" w:customStyle="1" w:styleId="250">
    <w:name w:val="Основной текст (5)"/>
    <w:basedOn w:val="1"/>
    <w:qFormat/>
    <w:uiPriority w:val="0"/>
    <w:pPr>
      <w:shd w:val="clear" w:color="auto" w:fill="FFFFFF"/>
      <w:spacing w:after="60" w:line="0" w:lineRule="atLeast"/>
    </w:pPr>
    <w:rPr>
      <w:rFonts w:ascii="Times New Roman" w:hAnsi="Times New Roman" w:eastAsia="Times New Roman" w:cs="Times New Roman"/>
      <w:sz w:val="18"/>
      <w:szCs w:val="18"/>
    </w:rPr>
  </w:style>
  <w:style w:type="paragraph" w:customStyle="1" w:styleId="251">
    <w:name w:val="Основной текст (6)"/>
    <w:basedOn w:val="1"/>
    <w:qFormat/>
    <w:uiPriority w:val="0"/>
    <w:pPr>
      <w:shd w:val="clear" w:color="auto" w:fill="FFFFFF"/>
      <w:spacing w:after="120" w:line="0" w:lineRule="atLeast"/>
      <w:jc w:val="center"/>
    </w:pPr>
    <w:rPr>
      <w:rFonts w:ascii="Times New Roman" w:hAnsi="Times New Roman" w:eastAsia="Times New Roman" w:cs="Times New Roman"/>
      <w:b/>
      <w:bCs/>
      <w:sz w:val="34"/>
      <w:szCs w:val="34"/>
    </w:rPr>
  </w:style>
  <w:style w:type="paragraph" w:customStyle="1" w:styleId="252">
    <w:name w:val="Основной текст (7)"/>
    <w:basedOn w:val="1"/>
    <w:qFormat/>
    <w:uiPriority w:val="0"/>
    <w:pPr>
      <w:shd w:val="clear" w:color="auto" w:fill="FFFFFF"/>
      <w:spacing w:before="120" w:after="480" w:line="0" w:lineRule="atLeast"/>
      <w:jc w:val="center"/>
    </w:pPr>
    <w:rPr>
      <w:rFonts w:ascii="Times New Roman" w:hAnsi="Times New Roman" w:eastAsia="Times New Roman" w:cs="Times New Roman"/>
      <w:sz w:val="34"/>
      <w:szCs w:val="34"/>
    </w:rPr>
  </w:style>
  <w:style w:type="paragraph" w:customStyle="1" w:styleId="253">
    <w:name w:val="Заголовок №2"/>
    <w:basedOn w:val="1"/>
    <w:qFormat/>
    <w:uiPriority w:val="0"/>
    <w:pPr>
      <w:shd w:val="clear" w:color="auto" w:fill="FFFFFF"/>
      <w:spacing w:line="760" w:lineRule="exact"/>
    </w:pPr>
    <w:rPr>
      <w:rFonts w:ascii="Times New Roman" w:hAnsi="Times New Roman" w:eastAsia="Times New Roman" w:cs="Times New Roman"/>
      <w:b/>
      <w:bCs/>
      <w:sz w:val="28"/>
      <w:szCs w:val="28"/>
    </w:rPr>
  </w:style>
  <w:style w:type="paragraph" w:customStyle="1" w:styleId="254">
    <w:name w:val="Основной текст (9)"/>
    <w:basedOn w:val="1"/>
    <w:qFormat/>
    <w:uiPriority w:val="0"/>
    <w:pPr>
      <w:shd w:val="clear" w:color="auto" w:fill="FFFFFF"/>
      <w:spacing w:before="360" w:after="360" w:line="360" w:lineRule="exact"/>
      <w:jc w:val="center"/>
    </w:pPr>
    <w:rPr>
      <w:rFonts w:ascii="Times New Roman" w:hAnsi="Times New Roman" w:eastAsia="Times New Roman" w:cs="Times New Roman"/>
      <w:b/>
      <w:bCs/>
      <w:sz w:val="28"/>
      <w:szCs w:val="28"/>
    </w:rPr>
  </w:style>
  <w:style w:type="paragraph" w:customStyle="1" w:styleId="255">
    <w:name w:val="Основной текст (11)"/>
    <w:basedOn w:val="1"/>
    <w:qFormat/>
    <w:uiPriority w:val="0"/>
    <w:pPr>
      <w:shd w:val="clear" w:color="auto" w:fill="FFFFFF"/>
      <w:spacing w:before="600" w:after="240" w:line="263" w:lineRule="exact"/>
      <w:jc w:val="both"/>
    </w:pPr>
    <w:rPr>
      <w:rFonts w:ascii="Times New Roman" w:hAnsi="Times New Roman" w:eastAsia="Times New Roman" w:cs="Times New Roman"/>
    </w:rPr>
  </w:style>
  <w:style w:type="paragraph" w:customStyle="1" w:styleId="256">
    <w:name w:val="Основной текст (10)"/>
    <w:basedOn w:val="1"/>
    <w:qFormat/>
    <w:uiPriority w:val="0"/>
    <w:pPr>
      <w:shd w:val="clear" w:color="auto" w:fill="FFFFFF"/>
      <w:spacing w:after="240" w:line="0" w:lineRule="atLeast"/>
      <w:jc w:val="right"/>
    </w:pPr>
    <w:rPr>
      <w:rFonts w:ascii="Times New Roman" w:hAnsi="Times New Roman" w:eastAsia="Times New Roman" w:cs="Times New Roman"/>
      <w:i/>
      <w:iCs/>
      <w:sz w:val="20"/>
      <w:szCs w:val="20"/>
    </w:rPr>
  </w:style>
  <w:style w:type="paragraph" w:customStyle="1" w:styleId="257">
    <w:name w:val="Основной текст (12)"/>
    <w:basedOn w:val="1"/>
    <w:qFormat/>
    <w:uiPriority w:val="0"/>
    <w:pPr>
      <w:shd w:val="clear" w:color="auto" w:fill="FFFFFF"/>
      <w:spacing w:line="0" w:lineRule="atLeast"/>
    </w:pPr>
    <w:rPr>
      <w:rFonts w:ascii="Century Schoolbook" w:hAnsi="Century Schoolbook" w:eastAsia="Century Schoolbook" w:cs="Century Schoolbook"/>
      <w:sz w:val="15"/>
      <w:szCs w:val="15"/>
    </w:rPr>
  </w:style>
  <w:style w:type="paragraph" w:customStyle="1" w:styleId="258">
    <w:name w:val="Основной текст (13)"/>
    <w:basedOn w:val="1"/>
    <w:qFormat/>
    <w:uiPriority w:val="0"/>
    <w:pPr>
      <w:shd w:val="clear" w:color="auto" w:fill="FFFFFF"/>
      <w:spacing w:before="120" w:line="263" w:lineRule="exact"/>
      <w:jc w:val="center"/>
    </w:pPr>
    <w:rPr>
      <w:rFonts w:ascii="Times New Roman" w:hAnsi="Times New Roman" w:eastAsia="Times New Roman" w:cs="Times New Roman"/>
      <w:b/>
      <w:bCs/>
    </w:rPr>
  </w:style>
  <w:style w:type="paragraph" w:customStyle="1" w:styleId="259">
    <w:name w:val="Заголовок №1"/>
    <w:basedOn w:val="1"/>
    <w:qFormat/>
    <w:uiPriority w:val="0"/>
    <w:pPr>
      <w:shd w:val="clear" w:color="auto" w:fill="FFFFFF"/>
      <w:spacing w:before="600" w:line="0" w:lineRule="atLeast"/>
      <w:jc w:val="right"/>
    </w:pPr>
    <w:rPr>
      <w:rFonts w:ascii="Times New Roman" w:hAnsi="Times New Roman" w:eastAsia="Times New Roman" w:cs="Times New Roman"/>
      <w:spacing w:val="-10"/>
      <w:sz w:val="34"/>
      <w:szCs w:val="34"/>
    </w:rPr>
  </w:style>
  <w:style w:type="paragraph" w:customStyle="1" w:styleId="260">
    <w:name w:val="Основной текст (15)"/>
    <w:basedOn w:val="1"/>
    <w:qFormat/>
    <w:uiPriority w:val="0"/>
    <w:pPr>
      <w:shd w:val="clear" w:color="auto" w:fill="FFFFFF"/>
      <w:spacing w:before="60" w:line="234" w:lineRule="exact"/>
      <w:jc w:val="right"/>
    </w:pPr>
    <w:rPr>
      <w:rFonts w:ascii="Times New Roman" w:hAnsi="Times New Roman" w:eastAsia="Times New Roman" w:cs="Times New Roman"/>
      <w:sz w:val="20"/>
      <w:szCs w:val="20"/>
    </w:rPr>
  </w:style>
  <w:style w:type="paragraph" w:customStyle="1" w:styleId="261">
    <w:name w:val="Основной текст (16)1"/>
    <w:basedOn w:val="1"/>
    <w:qFormat/>
    <w:uiPriority w:val="0"/>
    <w:pPr>
      <w:shd w:val="clear" w:color="auto" w:fill="FFFFFF"/>
      <w:spacing w:line="0" w:lineRule="atLeast"/>
    </w:pPr>
    <w:rPr>
      <w:rFonts w:ascii="Times New Roman" w:hAnsi="Times New Roman" w:eastAsia="Times New Roman" w:cs="Times New Roman"/>
      <w:b/>
      <w:bCs/>
      <w:sz w:val="20"/>
      <w:szCs w:val="20"/>
    </w:rPr>
  </w:style>
  <w:style w:type="paragraph" w:customStyle="1" w:styleId="262">
    <w:name w:val="Основной текст (17)"/>
    <w:basedOn w:val="1"/>
    <w:qFormat/>
    <w:uiPriority w:val="0"/>
    <w:pPr>
      <w:shd w:val="clear" w:color="auto" w:fill="FFFFFF"/>
      <w:spacing w:line="0" w:lineRule="atLeast"/>
    </w:pPr>
    <w:rPr>
      <w:rFonts w:ascii="Times New Roman" w:hAnsi="Times New Roman" w:eastAsia="Times New Roman" w:cs="Times New Roman"/>
      <w:sz w:val="14"/>
      <w:szCs w:val="14"/>
    </w:rPr>
  </w:style>
  <w:style w:type="paragraph" w:customStyle="1" w:styleId="263">
    <w:name w:val="Основной текст (14)"/>
    <w:basedOn w:val="1"/>
    <w:qFormat/>
    <w:uiPriority w:val="0"/>
    <w:pPr>
      <w:shd w:val="clear" w:color="auto" w:fill="FFFFFF"/>
      <w:spacing w:after="60" w:line="209" w:lineRule="exact"/>
      <w:jc w:val="right"/>
    </w:pPr>
    <w:rPr>
      <w:rFonts w:ascii="Times New Roman" w:hAnsi="Times New Roman" w:eastAsia="Times New Roman" w:cs="Times New Roman"/>
      <w:sz w:val="16"/>
      <w:szCs w:val="16"/>
    </w:rPr>
  </w:style>
  <w:style w:type="paragraph" w:customStyle="1" w:styleId="264">
    <w:name w:val="Подпись к таблице1"/>
    <w:basedOn w:val="1"/>
    <w:qFormat/>
    <w:uiPriority w:val="0"/>
    <w:pPr>
      <w:shd w:val="clear" w:color="auto" w:fill="FFFFFF"/>
      <w:spacing w:line="248" w:lineRule="exact"/>
      <w:jc w:val="both"/>
    </w:pPr>
    <w:rPr>
      <w:rFonts w:ascii="Times New Roman" w:hAnsi="Times New Roman" w:eastAsia="Times New Roman" w:cs="Times New Roman"/>
      <w:b/>
      <w:bCs/>
      <w:sz w:val="20"/>
      <w:szCs w:val="20"/>
    </w:rPr>
  </w:style>
  <w:style w:type="paragraph" w:customStyle="1" w:styleId="265">
    <w:name w:val="Подпись к таблице (2)1"/>
    <w:basedOn w:val="1"/>
    <w:qFormat/>
    <w:uiPriority w:val="0"/>
    <w:pPr>
      <w:shd w:val="clear" w:color="auto" w:fill="FFFFFF"/>
      <w:spacing w:line="0" w:lineRule="atLeast"/>
    </w:pPr>
    <w:rPr>
      <w:rFonts w:ascii="Times New Roman" w:hAnsi="Times New Roman" w:eastAsia="Times New Roman" w:cs="Times New Roman"/>
      <w:sz w:val="16"/>
      <w:szCs w:val="16"/>
    </w:rPr>
  </w:style>
  <w:style w:type="paragraph" w:customStyle="1" w:styleId="266">
    <w:name w:val="Подпись к таблице (3)1"/>
    <w:basedOn w:val="1"/>
    <w:qFormat/>
    <w:uiPriority w:val="0"/>
    <w:pPr>
      <w:shd w:val="clear" w:color="auto" w:fill="FFFFFF"/>
      <w:spacing w:line="0" w:lineRule="atLeast"/>
    </w:pPr>
    <w:rPr>
      <w:rFonts w:ascii="Times New Roman" w:hAnsi="Times New Roman" w:eastAsia="Times New Roman" w:cs="Times New Roman"/>
      <w:sz w:val="21"/>
      <w:szCs w:val="21"/>
    </w:rPr>
  </w:style>
  <w:style w:type="paragraph" w:customStyle="1" w:styleId="267">
    <w:name w:val="Основной текст (18)"/>
    <w:basedOn w:val="1"/>
    <w:qFormat/>
    <w:uiPriority w:val="0"/>
    <w:pPr>
      <w:shd w:val="clear" w:color="auto" w:fill="FFFFFF"/>
      <w:spacing w:before="180" w:after="240" w:line="0" w:lineRule="atLeast"/>
    </w:pPr>
    <w:rPr>
      <w:rFonts w:ascii="Candara" w:hAnsi="Candara" w:eastAsia="Candara" w:cs="Candara"/>
      <w:sz w:val="20"/>
      <w:szCs w:val="20"/>
    </w:rPr>
  </w:style>
  <w:style w:type="paragraph" w:customStyle="1" w:styleId="268">
    <w:name w:val="Верхний и нижний колонтитулы"/>
    <w:basedOn w:val="1"/>
    <w:qFormat/>
    <w:uiPriority w:val="0"/>
    <w:pPr>
      <w:suppressLineNumbers/>
      <w:tabs>
        <w:tab w:val="center" w:pos="4819"/>
        <w:tab w:val="right" w:pos="9638"/>
      </w:tabs>
    </w:pPr>
  </w:style>
  <w:style w:type="paragraph" w:customStyle="1" w:styleId="269">
    <w:name w:val="Header and Footer"/>
    <w:basedOn w:val="1"/>
    <w:qFormat/>
    <w:uiPriority w:val="0"/>
    <w:pPr>
      <w:suppressLineNumbers/>
      <w:tabs>
        <w:tab w:val="center" w:pos="4986"/>
        <w:tab w:val="right" w:pos="9972"/>
      </w:tabs>
    </w:pPr>
  </w:style>
  <w:style w:type="paragraph" w:customStyle="1" w:styleId="270">
    <w:name w:val="Текст (справка)"/>
    <w:basedOn w:val="1"/>
    <w:next w:val="1"/>
    <w:qFormat/>
    <w:uiPriority w:val="0"/>
    <w:pPr>
      <w:autoSpaceDE w:val="0"/>
      <w:ind w:left="170" w:right="170"/>
    </w:pPr>
    <w:rPr>
      <w:rFonts w:ascii="Times New Roman CYR" w:hAnsi="Times New Roman CYR" w:eastAsia="Times New Roman" w:cs="Times New Roman CYR"/>
      <w:lang w:bidi="ar-SA"/>
    </w:rPr>
  </w:style>
  <w:style w:type="paragraph" w:customStyle="1" w:styleId="271">
    <w:name w:val="Комментарий"/>
    <w:basedOn w:val="270"/>
    <w:next w:val="1"/>
    <w:qFormat/>
    <w:uiPriority w:val="0"/>
    <w:pPr>
      <w:spacing w:before="75"/>
      <w:ind w:right="0"/>
      <w:jc w:val="both"/>
    </w:pPr>
    <w:rPr>
      <w:color w:val="353842"/>
    </w:rPr>
  </w:style>
  <w:style w:type="paragraph" w:customStyle="1" w:styleId="272">
    <w:name w:val="Информация о версии"/>
    <w:basedOn w:val="271"/>
    <w:next w:val="1"/>
    <w:qFormat/>
    <w:uiPriority w:val="0"/>
    <w:rPr>
      <w:i/>
      <w:iCs/>
    </w:rPr>
  </w:style>
  <w:style w:type="paragraph" w:customStyle="1" w:styleId="273">
    <w:name w:val="Текст информации об изменениях"/>
    <w:basedOn w:val="1"/>
    <w:next w:val="1"/>
    <w:qFormat/>
    <w:uiPriority w:val="0"/>
    <w:pPr>
      <w:autoSpaceDE w:val="0"/>
      <w:ind w:firstLine="720"/>
      <w:jc w:val="both"/>
    </w:pPr>
    <w:rPr>
      <w:rFonts w:ascii="Times New Roman CYR" w:hAnsi="Times New Roman CYR" w:eastAsia="Times New Roman" w:cs="Times New Roman CYR"/>
      <w:color w:val="353842"/>
      <w:sz w:val="20"/>
      <w:szCs w:val="20"/>
      <w:lang w:bidi="ar-SA"/>
    </w:rPr>
  </w:style>
  <w:style w:type="paragraph" w:customStyle="1" w:styleId="274">
    <w:name w:val="Информация об изменениях"/>
    <w:basedOn w:val="273"/>
    <w:next w:val="1"/>
    <w:qFormat/>
    <w:uiPriority w:val="0"/>
    <w:pPr>
      <w:spacing w:before="180"/>
      <w:ind w:left="360" w:right="360" w:firstLine="0"/>
    </w:pPr>
  </w:style>
  <w:style w:type="paragraph" w:customStyle="1" w:styleId="275">
    <w:name w:val="Нормальный (таблица)"/>
    <w:basedOn w:val="1"/>
    <w:next w:val="1"/>
    <w:qFormat/>
    <w:uiPriority w:val="0"/>
    <w:pPr>
      <w:autoSpaceDE w:val="0"/>
      <w:jc w:val="both"/>
    </w:pPr>
    <w:rPr>
      <w:rFonts w:ascii="Times New Roman CYR" w:hAnsi="Times New Roman CYR" w:eastAsia="Times New Roman" w:cs="Times New Roman CYR"/>
      <w:lang w:bidi="ar-SA"/>
    </w:rPr>
  </w:style>
  <w:style w:type="paragraph" w:customStyle="1" w:styleId="276">
    <w:name w:val="Таблицы (моноширинный)"/>
    <w:basedOn w:val="1"/>
    <w:next w:val="1"/>
    <w:qFormat/>
    <w:uiPriority w:val="0"/>
    <w:pPr>
      <w:autoSpaceDE w:val="0"/>
    </w:pPr>
    <w:rPr>
      <w:rFonts w:ascii="Courier New" w:hAnsi="Courier New" w:eastAsia="Times New Roman" w:cs="Courier New"/>
      <w:lang w:bidi="ar-SA"/>
    </w:rPr>
  </w:style>
  <w:style w:type="paragraph" w:customStyle="1" w:styleId="277">
    <w:name w:val="Подзаголовок для информации об изменениях"/>
    <w:basedOn w:val="273"/>
    <w:next w:val="1"/>
    <w:qFormat/>
    <w:uiPriority w:val="0"/>
    <w:rPr>
      <w:b/>
      <w:bCs/>
    </w:rPr>
  </w:style>
  <w:style w:type="paragraph" w:customStyle="1" w:styleId="278">
    <w:name w:val="Прижатый влево"/>
    <w:basedOn w:val="1"/>
    <w:next w:val="1"/>
    <w:qFormat/>
    <w:uiPriority w:val="0"/>
    <w:pPr>
      <w:autoSpaceDE w:val="0"/>
    </w:pPr>
    <w:rPr>
      <w:rFonts w:ascii="Times New Roman CYR" w:hAnsi="Times New Roman CYR" w:eastAsia="Times New Roman" w:cs="Times New Roman CYR"/>
      <w:lang w:bidi="ar-SA"/>
    </w:rPr>
  </w:style>
  <w:style w:type="paragraph" w:customStyle="1" w:styleId="279">
    <w:name w:val="Содержимое таблицы"/>
    <w:basedOn w:val="1"/>
    <w:qFormat/>
    <w:uiPriority w:val="0"/>
    <w:pPr>
      <w:suppressLineNumbers/>
    </w:pPr>
  </w:style>
  <w:style w:type="paragraph" w:customStyle="1" w:styleId="280">
    <w:name w:val="Заголовок таблицы"/>
    <w:basedOn w:val="279"/>
    <w:qFormat/>
    <w:uiPriority w:val="0"/>
    <w:pPr>
      <w:jc w:val="center"/>
    </w:pPr>
    <w:rPr>
      <w:b/>
      <w:bCs/>
    </w:rPr>
  </w:style>
  <w:style w:type="paragraph" w:customStyle="1" w:styleId="281">
    <w:name w:val="Содержимое врезки"/>
    <w:basedOn w:val="1"/>
    <w:qFormat/>
    <w:uiPriority w:val="0"/>
  </w:style>
  <w:style w:type="paragraph" w:customStyle="1" w:styleId="282">
    <w:name w:val="Table Contents"/>
    <w:basedOn w:val="1"/>
    <w:qFormat/>
    <w:uiPriority w:val="0"/>
    <w:pPr>
      <w:suppressLineNumbers/>
    </w:pPr>
  </w:style>
  <w:style w:type="paragraph" w:customStyle="1" w:styleId="283">
    <w:name w:val="Table Heading"/>
    <w:basedOn w:val="282"/>
    <w:qFormat/>
    <w:uiPriority w:val="0"/>
    <w:pPr>
      <w:jc w:val="center"/>
    </w:pPr>
    <w:rPr>
      <w:b/>
      <w:bCs/>
    </w:rPr>
  </w:style>
  <w:style w:type="paragraph" w:customStyle="1" w:styleId="284">
    <w:name w:val="Frame Contents"/>
    <w:basedOn w:val="1"/>
    <w:qFormat/>
    <w:uiPriority w:val="0"/>
  </w:style>
  <w:style w:type="paragraph" w:styleId="285">
    <w:name w:val="List Paragraph"/>
    <w:basedOn w:val="1"/>
    <w:qFormat/>
    <w:uiPriority w:val="34"/>
    <w:pPr>
      <w:suppressAutoHyphens w:val="0"/>
      <w:autoSpaceDE w:val="0"/>
      <w:autoSpaceDN w:val="0"/>
      <w:ind w:left="137" w:firstLine="708"/>
      <w:jc w:val="both"/>
    </w:pPr>
    <w:rPr>
      <w:rFonts w:ascii="Times New Roman" w:hAnsi="Times New Roman" w:eastAsia="Times New Roman" w:cs="Times New Roman"/>
      <w:color w:val="auto"/>
      <w:sz w:val="22"/>
      <w:szCs w:val="22"/>
      <w:lang w:eastAsia="en-US" w:bidi="ar-SA"/>
    </w:rPr>
  </w:style>
  <w:style w:type="character" w:customStyle="1" w:styleId="286">
    <w:name w:val="Цветовое выделение для Нормальный"/>
    <w:qFormat/>
    <w:uiPriority w:val="99"/>
  </w:style>
  <w:style w:type="character" w:customStyle="1" w:styleId="287">
    <w:name w:val="Заголовок 2 Знак"/>
    <w:basedOn w:val="3"/>
    <w:semiHidden/>
    <w:qFormat/>
    <w:uiPriority w:val="0"/>
    <w:rPr>
      <w:rFonts w:asciiTheme="majorHAnsi" w:hAnsiTheme="majorHAnsi" w:eastAsiaTheme="majorEastAsia" w:cstheme="majorBidi"/>
      <w:color w:val="376092" w:themeColor="accent1" w:themeShade="BF"/>
      <w:sz w:val="26"/>
      <w:szCs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6C43E9-BE6E-4146-997F-3E936E71CD6E}">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57</Pages>
  <Words>18182</Words>
  <Characters>103640</Characters>
  <Lines>863</Lines>
  <Paragraphs>243</Paragraphs>
  <TotalTime>2</TotalTime>
  <ScaleCrop>false</ScaleCrop>
  <LinksUpToDate>false</LinksUpToDate>
  <CharactersWithSpaces>121579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2025-02-26T08:13:00Z</dcterms:created>
  <dc:creator>Консалтинг-Волга</dc:creator>
  <cp:lastModifiedBy>User</cp:lastModifiedBy>
  <dcterms:modified xsi:type="dcterms:W3CDTF">2025-11-12T09:46:02Z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9ADB84895AEF4E9BAF94D25086287C1E_13</vt:lpwstr>
  </property>
</Properties>
</file>