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617C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14:paraId="0CEB7A9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«СЕЛЬСКОЕ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 ПОСЕЛЕНИЕ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СЕЛО НОВО-НИКОЛАЕВКА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 АХТУБИНСКОГО МУНИЦИПАЛЬНОГО РАЙОНА АСТРАХАНСКОЙ ОБЛАСТИ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»</w:t>
      </w:r>
    </w:p>
    <w:p w14:paraId="1FE846B5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5E305F71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                                        Р А С П О Р Я Ж Е Н И Е</w:t>
      </w:r>
    </w:p>
    <w:p w14:paraId="6E81C7AC">
      <w:pP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Calibri" w:cs="Times New Roman"/>
          <w:color w:val="auto"/>
          <w:sz w:val="28"/>
          <w:szCs w:val="28"/>
          <w:highlight w:val="none"/>
          <w:shd w:val="clear" w:color="FFFFFF" w:fill="D9D9D9"/>
          <w:lang w:val="ru-RU"/>
        </w:rPr>
        <w:t>19</w:t>
      </w:r>
      <w:r>
        <w:rPr>
          <w:rFonts w:ascii="Times New Roman" w:hAnsi="Times New Roman" w:eastAsia="Calibri" w:cs="Times New Roman"/>
          <w:color w:val="auto"/>
          <w:sz w:val="28"/>
          <w:szCs w:val="28"/>
          <w:highlight w:val="none"/>
          <w:shd w:val="clear" w:color="FFFFFF" w:fill="D9D9D9"/>
        </w:rPr>
        <w:t>.</w:t>
      </w:r>
      <w:r>
        <w:rPr>
          <w:rFonts w:ascii="Times New Roman" w:hAnsi="Times New Roman" w:eastAsia="Calibri" w:cs="Times New Roman"/>
          <w:sz w:val="28"/>
          <w:szCs w:val="28"/>
        </w:rPr>
        <w:t xml:space="preserve">09.2024 г.                                                                                     № </w:t>
      </w:r>
      <w:r>
        <w:rPr>
          <w:rFonts w:hint="default" w:ascii="Times New Roman" w:hAnsi="Times New Roman" w:eastAsia="Calibri" w:cs="Times New Roman"/>
          <w:sz w:val="28"/>
          <w:szCs w:val="28"/>
          <w:highlight w:val="none"/>
          <w:lang w:val="ru-RU"/>
        </w:rPr>
        <w:t>22</w:t>
      </w:r>
    </w:p>
    <w:p w14:paraId="4DE635FB">
      <w:pPr>
        <w:pStyle w:val="5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hint="default" w:ascii="Times New Roman" w:hAnsi="Times New Roman" w:cs="Times New Roman" w:eastAsiaTheme="minorEastAsia"/>
          <w:sz w:val="28"/>
          <w:szCs w:val="28"/>
          <w:lang w:val="en-US"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>Считать</w:t>
      </w: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ru-RU"/>
        </w:rPr>
        <w:t xml:space="preserve"> меня приступившим к исполнению полномочий главы муниципального образования «Сельское поселение Село Ново-Николаевка Ахтубинского муниципального района Астраханской области» с 23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ru-RU"/>
        </w:rPr>
        <w:t>.09.2024г.</w:t>
      </w:r>
    </w:p>
    <w:p w14:paraId="43F4E023">
      <w:pPr>
        <w:pStyle w:val="5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hint="default" w:ascii="Times New Roman" w:hAnsi="Times New Roman" w:cs="Times New Roman" w:eastAsiaTheme="minorEastAsia"/>
          <w:sz w:val="28"/>
          <w:szCs w:val="28"/>
          <w:lang w:val="en-US" w:eastAsia="ru-RU"/>
        </w:rPr>
      </w:pPr>
    </w:p>
    <w:p w14:paraId="24859EFA">
      <w:pPr>
        <w:pStyle w:val="5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hint="default" w:ascii="Times New Roman" w:hAnsi="Times New Roman" w:cs="Times New Roman" w:eastAsiaTheme="minorEastAsia"/>
          <w:sz w:val="28"/>
          <w:szCs w:val="28"/>
          <w:lang w:val="en-US" w:eastAsia="ru-RU"/>
        </w:rPr>
      </w:pPr>
      <w:r>
        <w:rPr>
          <w:rFonts w:hint="default" w:ascii="Times New Roman" w:hAnsi="Times New Roman" w:cs="Times New Roman" w:eastAsiaTheme="minorEastAsia"/>
          <w:sz w:val="28"/>
          <w:szCs w:val="28"/>
          <w:lang w:val="en-US" w:eastAsia="ru-RU"/>
        </w:rPr>
        <w:t>Основание: часть 3 статьи 40 Федерального закона от 06.10.2003 № 131- ФЗ « Об общих принципах организации местного самоуправления в Российской Федерации», постановление территориальной избирательной комиссии  Ахтубинского  района Астраханской области №110/533-5 от 18.09.2024года « О регистрации избранного главы муниципального образования «Сельское поселение Село Ново-Николаевка Ахтубинского муниципального района Астраханской области», решение Совета № 11 от 19.09.2024 года «О вступлении в должность Главы муниципального образования «Сельское поселение Село Ново-Николаевка Ахтубинского муниципального района Астраханской области» Айтжановой Татьяны Евгеньевны.</w:t>
      </w:r>
    </w:p>
    <w:p w14:paraId="19EA299D">
      <w:pPr>
        <w:pStyle w:val="5"/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hint="default" w:ascii="Times New Roman" w:hAnsi="Times New Roman" w:cs="Times New Roman" w:eastAsiaTheme="minorEastAsia"/>
          <w:sz w:val="28"/>
          <w:szCs w:val="28"/>
          <w:lang w:val="en-US" w:eastAsia="ru-RU"/>
        </w:rPr>
      </w:pPr>
    </w:p>
    <w:p w14:paraId="0361DF2D">
      <w:pPr>
        <w:spacing w:after="0" w:line="240" w:lineRule="auto"/>
        <w:ind w:right="-141"/>
        <w:rPr>
          <w:rFonts w:ascii="Times New Roman" w:hAnsi="Times New Roman" w:eastAsia="Times New Roman" w:cs="Times New Roman"/>
          <w:color w:val="000000"/>
          <w:sz w:val="29"/>
          <w:szCs w:val="29"/>
        </w:rPr>
      </w:pPr>
    </w:p>
    <w:p w14:paraId="77972B08">
      <w:pPr>
        <w:spacing w:after="0" w:line="240" w:lineRule="auto"/>
        <w:ind w:right="-141"/>
        <w:rPr>
          <w:rFonts w:ascii="Times New Roman" w:hAnsi="Times New Roman" w:eastAsia="Times New Roman" w:cs="Times New Roman"/>
          <w:color w:val="000000"/>
          <w:sz w:val="29"/>
          <w:szCs w:val="29"/>
        </w:rPr>
      </w:pPr>
    </w:p>
    <w:p w14:paraId="7E64B91A">
      <w:pPr>
        <w:spacing w:after="0" w:line="240" w:lineRule="auto"/>
        <w:ind w:right="-141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9"/>
          <w:szCs w:val="29"/>
        </w:rPr>
        <w:t xml:space="preserve">Глава муниципального образования                             </w:t>
      </w:r>
      <w:r>
        <w:rPr>
          <w:rFonts w:ascii="Times New Roman" w:hAnsi="Times New Roman" w:eastAsia="Calibri" w:cs="Times New Roman"/>
          <w:sz w:val="28"/>
          <w:szCs w:val="28"/>
        </w:rPr>
        <w:t>Т.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Е.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>Айтжанова</w:t>
      </w:r>
    </w:p>
    <w:sectPr>
      <w:pgSz w:w="11906" w:h="16838"/>
      <w:pgMar w:top="1134" w:right="850" w:bottom="30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317"/>
    <w:rsid w:val="000071A1"/>
    <w:rsid w:val="000131A8"/>
    <w:rsid w:val="00023616"/>
    <w:rsid w:val="002551D8"/>
    <w:rsid w:val="00432EFD"/>
    <w:rsid w:val="004A4446"/>
    <w:rsid w:val="0056170C"/>
    <w:rsid w:val="005779AE"/>
    <w:rsid w:val="006D5AB9"/>
    <w:rsid w:val="007C4C4C"/>
    <w:rsid w:val="00832B58"/>
    <w:rsid w:val="008444BC"/>
    <w:rsid w:val="0086340C"/>
    <w:rsid w:val="0088462D"/>
    <w:rsid w:val="00B00ADE"/>
    <w:rsid w:val="00B34C7F"/>
    <w:rsid w:val="00C22DEF"/>
    <w:rsid w:val="00D0779F"/>
    <w:rsid w:val="00E162F7"/>
    <w:rsid w:val="00E21C65"/>
    <w:rsid w:val="00E50317"/>
    <w:rsid w:val="00FD24FE"/>
    <w:rsid w:val="05404DFD"/>
    <w:rsid w:val="22AB0E73"/>
    <w:rsid w:val="54DB6257"/>
    <w:rsid w:val="650F487C"/>
    <w:rsid w:val="67311455"/>
    <w:rsid w:val="6C7453DC"/>
    <w:rsid w:val="712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ConsPlusNormal"/>
    <w:qFormat/>
    <w:uiPriority w:val="0"/>
    <w:pPr>
      <w:widowControl w:val="0"/>
      <w:suppressAutoHyphens/>
      <w:autoSpaceDE w:val="0"/>
      <w:spacing w:after="0" w:line="240" w:lineRule="auto"/>
      <w:ind w:firstLine="720"/>
    </w:pPr>
    <w:rPr>
      <w:rFonts w:ascii="Times New Roman" w:hAnsi="Times New Roman" w:eastAsia="Arial" w:cs="Times New Roman"/>
      <w:sz w:val="26"/>
      <w:szCs w:val="26"/>
      <w:lang w:val="ru-RU" w:eastAsia="ar-SA" w:bidi="ar-SA"/>
    </w:rPr>
  </w:style>
  <w:style w:type="character" w:customStyle="1" w:styleId="7">
    <w:name w:val="Body text_"/>
    <w:link w:val="8"/>
    <w:qFormat/>
    <w:uiPriority w:val="0"/>
    <w:rPr>
      <w:spacing w:val="-5"/>
      <w:shd w:val="clear" w:color="auto" w:fill="FFFFFF"/>
    </w:rPr>
  </w:style>
  <w:style w:type="paragraph" w:customStyle="1" w:styleId="8">
    <w:name w:val="Body text1"/>
    <w:basedOn w:val="1"/>
    <w:link w:val="7"/>
    <w:qFormat/>
    <w:uiPriority w:val="0"/>
    <w:pPr>
      <w:widowControl w:val="0"/>
      <w:shd w:val="clear" w:color="auto" w:fill="FFFFFF"/>
      <w:spacing w:after="0" w:line="312" w:lineRule="exact"/>
      <w:ind w:hanging="160"/>
      <w:jc w:val="both"/>
    </w:pPr>
    <w:rPr>
      <w:spacing w:val="-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1526</Characters>
  <Lines>12</Lines>
  <Paragraphs>3</Paragraphs>
  <TotalTime>44</TotalTime>
  <ScaleCrop>false</ScaleCrop>
  <LinksUpToDate>false</LinksUpToDate>
  <CharactersWithSpaces>1790</CharactersWithSpaces>
  <Application>WPS Office_12.2.0.18586_F1E327BC-269C-435d-A152-05C5408002CA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2024-09-09T12:33:00Z</dcterms:created>
  <dc:creator>dns</dc:creator>
  <cp:lastModifiedBy>User</cp:lastModifiedBy>
  <cp:lastPrinted>2024-10-01T06:13:17Z</cp:lastPrinted>
  <dcterms:modified xsi:type="dcterms:W3CDTF">2024-10-01T06:13:21Z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1049-12.2.0.18586</vt:lpwstr>
  </property>
  <property fmtid="{D5CDD505-2E9C-101B-9397-08002B2CF9AE}" pid="3" name="ICV">
    <vt:lpwstr>13E30BB9A2044DA498D50906ABFD0A87_13</vt:lpwstr>
  </property>
</Properties>
</file>